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24" w:rsidRPr="002837B2" w:rsidRDefault="00094F24" w:rsidP="0009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ЗАКЛЮЧЕНИЕ</w:t>
      </w: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по итогам экспертизы </w:t>
      </w: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094F24" w:rsidRPr="002837B2" w:rsidRDefault="00094F24" w:rsidP="0009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(наименование муниципального нормативного правового акта)</w:t>
      </w: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</w:t>
      </w:r>
      <w:r w:rsidRPr="002837B2">
        <w:rPr>
          <w:rFonts w:ascii="Times New Roman" w:hAnsi="Times New Roman"/>
          <w:sz w:val="28"/>
          <w:szCs w:val="28"/>
        </w:rPr>
        <w:t xml:space="preserve">_________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2837B2">
        <w:rPr>
          <w:rFonts w:ascii="Times New Roman" w:hAnsi="Times New Roman"/>
          <w:sz w:val="28"/>
          <w:szCs w:val="28"/>
        </w:rPr>
        <w:t>№ ________</w:t>
      </w:r>
    </w:p>
    <w:p w:rsidR="00094F24" w:rsidRPr="002837B2" w:rsidRDefault="00094F24" w:rsidP="0009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составления заключения)</w:t>
      </w:r>
    </w:p>
    <w:p w:rsidR="00094F24" w:rsidRPr="002837B2" w:rsidRDefault="00094F24" w:rsidP="0009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F24" w:rsidRPr="002837B2" w:rsidRDefault="00094F24" w:rsidP="0009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1. Цели регулирования, установленного муниципальным нормативным правовым актом.</w:t>
      </w:r>
    </w:p>
    <w:p w:rsidR="00094F24" w:rsidRPr="002837B2" w:rsidRDefault="00094F24" w:rsidP="0009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2. Предмет регулирования и субъекты отношений.</w:t>
      </w:r>
    </w:p>
    <w:p w:rsidR="00094F24" w:rsidRPr="002837B2" w:rsidRDefault="00094F24" w:rsidP="0009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3. Оценка рисков и  расходов  предпринимателей,  связанных  исполнением муниципального нормативного правового акта.</w:t>
      </w:r>
    </w:p>
    <w:p w:rsidR="00094F24" w:rsidRPr="002837B2" w:rsidRDefault="00094F24" w:rsidP="0009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4. Предложение по оптимизации регулирования.</w:t>
      </w:r>
    </w:p>
    <w:p w:rsidR="00094F24" w:rsidRPr="002837B2" w:rsidRDefault="00094F24" w:rsidP="0009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5. Выводы по итогам экспертизы муниципального нормативного правового акта.</w:t>
      </w:r>
    </w:p>
    <w:p w:rsidR="00094F24" w:rsidRPr="002837B2" w:rsidRDefault="00094F24" w:rsidP="0009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F24" w:rsidRPr="002837B2" w:rsidRDefault="00094F24" w:rsidP="0009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Указание (при наличии) на приложения.</w:t>
      </w:r>
    </w:p>
    <w:p w:rsidR="00094F24" w:rsidRPr="002837B2" w:rsidRDefault="00094F24" w:rsidP="0009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837B2">
        <w:rPr>
          <w:rFonts w:ascii="Times New Roman" w:hAnsi="Times New Roman"/>
          <w:sz w:val="28"/>
          <w:szCs w:val="28"/>
        </w:rPr>
        <w:t>олжностное лицо 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28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</w:p>
    <w:p w:rsidR="00094F24" w:rsidRPr="002837B2" w:rsidRDefault="00094F24" w:rsidP="0009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</w:t>
      </w:r>
    </w:p>
    <w:p w:rsidR="00094F24" w:rsidRPr="002837B2" w:rsidRDefault="00094F24" w:rsidP="0009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________________________________________ _____________ ______________</w:t>
      </w:r>
    </w:p>
    <w:p w:rsidR="00094F24" w:rsidRPr="002837B2" w:rsidRDefault="00094F24" w:rsidP="0009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            (Ф.И.О.)                                                              Дата         Подпись</w:t>
      </w: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94F24" w:rsidRDefault="00094F24" w:rsidP="00094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814EB" w:rsidRDefault="00C814EB">
      <w:bookmarkStart w:id="0" w:name="_GoBack"/>
      <w:bookmarkEnd w:id="0"/>
    </w:p>
    <w:sectPr w:rsidR="00C8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4"/>
    <w:rsid w:val="00094F24"/>
    <w:rsid w:val="00C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Саушкина</cp:lastModifiedBy>
  <cp:revision>1</cp:revision>
  <dcterms:created xsi:type="dcterms:W3CDTF">2020-03-12T03:46:00Z</dcterms:created>
  <dcterms:modified xsi:type="dcterms:W3CDTF">2020-03-12T03:46:00Z</dcterms:modified>
</cp:coreProperties>
</file>