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9C" w:rsidRPr="005E2272" w:rsidRDefault="00F4659C" w:rsidP="00F4659C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УТВЕРЖДАЮ:</w:t>
      </w:r>
    </w:p>
    <w:p w:rsidR="00F4659C" w:rsidRPr="005E2272" w:rsidRDefault="00F4659C" w:rsidP="00F4659C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Глава Шегарского района</w:t>
      </w:r>
    </w:p>
    <w:p w:rsidR="00F4659C" w:rsidRPr="005E2272" w:rsidRDefault="00F4659C" w:rsidP="00F4659C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F4659C" w:rsidRPr="005E2272" w:rsidRDefault="00F4659C" w:rsidP="00F4659C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_________________ Маргерт В.Ф.</w:t>
      </w:r>
    </w:p>
    <w:p w:rsidR="003E6616" w:rsidRPr="005E2272" w:rsidRDefault="003E6616" w:rsidP="0022052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3E6616" w:rsidRPr="005E2272" w:rsidRDefault="003E6616" w:rsidP="00220529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220529" w:rsidRPr="005E2272" w:rsidRDefault="00220529" w:rsidP="00220529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F0553" w:rsidRPr="005E2272">
        <w:rPr>
          <w:rFonts w:ascii="Times New Roman" w:hAnsi="Times New Roman" w:cs="Times New Roman"/>
          <w:sz w:val="28"/>
          <w:szCs w:val="28"/>
        </w:rPr>
        <w:t>Шегарского</w:t>
      </w:r>
      <w:r w:rsidRPr="005E2272"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220529" w:rsidRPr="00F529B1" w:rsidTr="005412AB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220529" w:rsidP="00641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1F0553" w:rsidRPr="00F529B1">
              <w:rPr>
                <w:rFonts w:ascii="Times New Roman" w:hAnsi="Times New Roman" w:cs="Times New Roman"/>
                <w:sz w:val="28"/>
                <w:szCs w:val="28"/>
              </w:rPr>
              <w:t>Мель</w:t>
            </w: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никово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641482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0D26F3" w:rsidP="00641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6414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1C3EA7" w:rsidP="000D26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26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641482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A963B2" w:rsidP="006414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641482">
            <w:pPr>
              <w:spacing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20529" w:rsidRPr="00F529B1" w:rsidTr="005412AB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F529B1" w:rsidRDefault="00220529" w:rsidP="00641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F529B1" w:rsidRDefault="00220529" w:rsidP="006414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529" w:rsidRPr="00F529B1" w:rsidRDefault="00220529" w:rsidP="006414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(дата составления акта)</w:t>
            </w:r>
          </w:p>
        </w:tc>
      </w:tr>
    </w:tbl>
    <w:p w:rsidR="00220529" w:rsidRPr="005E2272" w:rsidRDefault="00220529" w:rsidP="00A71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272">
        <w:rPr>
          <w:rFonts w:ascii="Times New Roman" w:hAnsi="Times New Roman" w:cs="Times New Roman"/>
          <w:b/>
          <w:bCs/>
          <w:sz w:val="28"/>
          <w:szCs w:val="28"/>
        </w:rPr>
        <w:t>АКТ ПРОВЕРКИ</w:t>
      </w:r>
    </w:p>
    <w:p w:rsidR="00220529" w:rsidRPr="005E2272" w:rsidRDefault="00220529" w:rsidP="00A71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272">
        <w:rPr>
          <w:rFonts w:ascii="Times New Roman" w:hAnsi="Times New Roman" w:cs="Times New Roman"/>
          <w:b/>
          <w:bCs/>
          <w:sz w:val="28"/>
          <w:szCs w:val="28"/>
        </w:rPr>
        <w:t xml:space="preserve">органом внутреннего муниципального контроля </w:t>
      </w: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A71361" w:rsidRPr="005E2272" w:rsidRDefault="00F4659C" w:rsidP="00F4659C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В</w:t>
      </w:r>
      <w:r w:rsidRPr="00F4659C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целях контроля исполнения муниципального задания в соответствии с Постановлением Администрации Шегарского района от 24.12.2012г. №117</w:t>
      </w:r>
      <w:r w:rsidR="00E1633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="00A71361" w:rsidRPr="005E2272">
        <w:rPr>
          <w:rFonts w:ascii="Times New Roman" w:eastAsiaTheme="minorEastAsia" w:hAnsi="Times New Roman" w:cs="Times New Roman"/>
          <w:b/>
          <w:bCs/>
          <w:sz w:val="28"/>
          <w:szCs w:val="28"/>
        </w:rPr>
        <w:t>Муниципального бюджетного учреждения «Централизованная бухгалтерия Шегарского района»</w:t>
      </w: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82800">
        <w:rPr>
          <w:rFonts w:ascii="Times New Roman" w:eastAsiaTheme="minorEastAsia" w:hAnsi="Times New Roman" w:cs="Times New Roman"/>
          <w:sz w:val="28"/>
          <w:szCs w:val="28"/>
        </w:rPr>
        <w:t xml:space="preserve">№ </w:t>
      </w:r>
      <w:r w:rsidR="00BF61B0">
        <w:rPr>
          <w:rFonts w:ascii="Times New Roman" w:eastAsiaTheme="minorEastAsia" w:hAnsi="Times New Roman" w:cs="Times New Roman"/>
          <w:sz w:val="28"/>
          <w:szCs w:val="28"/>
        </w:rPr>
        <w:t>6</w:t>
      </w:r>
      <w:r w:rsidRPr="00A82800">
        <w:rPr>
          <w:rFonts w:ascii="Times New Roman" w:eastAsiaTheme="minorEastAsia" w:hAnsi="Times New Roman" w:cs="Times New Roman"/>
          <w:sz w:val="28"/>
          <w:szCs w:val="28"/>
        </w:rPr>
        <w:t>/201</w:t>
      </w:r>
      <w:r w:rsidR="00A963B2" w:rsidRPr="00A82800">
        <w:rPr>
          <w:rFonts w:ascii="Times New Roman" w:eastAsiaTheme="minorEastAsia" w:hAnsi="Times New Roman" w:cs="Times New Roman"/>
          <w:sz w:val="28"/>
          <w:szCs w:val="28"/>
        </w:rPr>
        <w:t>8</w:t>
      </w:r>
      <w:r w:rsidRPr="00A82800">
        <w:rPr>
          <w:rFonts w:ascii="Times New Roman" w:eastAsiaTheme="minorEastAsia" w:hAnsi="Times New Roman" w:cs="Times New Roman"/>
          <w:sz w:val="28"/>
          <w:szCs w:val="28"/>
        </w:rPr>
        <w:t xml:space="preserve"> от </w:t>
      </w:r>
      <w:r w:rsidR="00A82800" w:rsidRPr="00A82800">
        <w:rPr>
          <w:rFonts w:ascii="Times New Roman" w:eastAsiaTheme="minorEastAsia" w:hAnsi="Times New Roman" w:cs="Times New Roman"/>
          <w:sz w:val="28"/>
          <w:szCs w:val="28"/>
        </w:rPr>
        <w:t>18.06.</w:t>
      </w:r>
      <w:r w:rsidR="001C3EA7" w:rsidRPr="00A82800">
        <w:rPr>
          <w:rFonts w:ascii="Times New Roman" w:eastAsiaTheme="minorEastAsia" w:hAnsi="Times New Roman" w:cs="Times New Roman"/>
          <w:sz w:val="28"/>
          <w:szCs w:val="28"/>
        </w:rPr>
        <w:t>2018</w:t>
      </w:r>
    </w:p>
    <w:p w:rsidR="00A71361" w:rsidRDefault="00A71361" w:rsidP="00A71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20529" w:rsidRPr="005E2272" w:rsidRDefault="003E6616" w:rsidP="00A7136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По адресу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: Томская область, </w:t>
      </w:r>
      <w:r w:rsidR="001F0553" w:rsidRPr="005E2272">
        <w:rPr>
          <w:rFonts w:ascii="Times New Roman" w:hAnsi="Times New Roman" w:cs="Times New Roman"/>
          <w:sz w:val="28"/>
          <w:szCs w:val="28"/>
        </w:rPr>
        <w:t>Шегар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ский район, с. </w:t>
      </w:r>
      <w:r w:rsidR="001F0553" w:rsidRPr="005E2272">
        <w:rPr>
          <w:rFonts w:ascii="Times New Roman" w:hAnsi="Times New Roman" w:cs="Times New Roman"/>
          <w:sz w:val="28"/>
          <w:szCs w:val="28"/>
        </w:rPr>
        <w:t>Мель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никово, ул. </w:t>
      </w:r>
      <w:r w:rsidR="00C272EB" w:rsidRPr="005E2272">
        <w:rPr>
          <w:rFonts w:ascii="Times New Roman" w:hAnsi="Times New Roman" w:cs="Times New Roman"/>
          <w:sz w:val="28"/>
          <w:szCs w:val="28"/>
        </w:rPr>
        <w:t>Московская, 24</w:t>
      </w:r>
    </w:p>
    <w:p w:rsidR="00220529" w:rsidRPr="005E2272" w:rsidRDefault="00220529" w:rsidP="003E6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На основании: 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распоряжения администрации 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>Шегар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ского района №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503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05.10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13394C" w:rsidRPr="005E2272">
        <w:rPr>
          <w:rFonts w:ascii="Times New Roman" w:hAnsi="Times New Roman" w:cs="Times New Roman"/>
          <w:sz w:val="28"/>
          <w:szCs w:val="28"/>
          <w:u w:val="single"/>
        </w:rPr>
        <w:t>7«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внесении изменений в распоряжение Администрации Шегарского района от 22.08.2017 №400 «Об утверждении 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Плана проверок на </w:t>
      </w:r>
      <w:r w:rsidR="0045432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второе полугодие 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13394C" w:rsidRPr="005E2272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а органа внутреннего финансового контроля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», распоряжения администрации 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>Шегар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ского района №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565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30.10</w:t>
      </w:r>
      <w:r w:rsidR="0045432C" w:rsidRPr="005E227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13394C" w:rsidRPr="005E2272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«О проведении плановой проверки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бюджет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>ного учреждения «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Централизованная бухгалтерия </w:t>
      </w:r>
      <w:r w:rsidR="0045432C" w:rsidRPr="005E2272">
        <w:rPr>
          <w:rFonts w:ascii="Times New Roman" w:hAnsi="Times New Roman" w:cs="Times New Roman"/>
          <w:sz w:val="28"/>
          <w:szCs w:val="28"/>
          <w:u w:val="single"/>
        </w:rPr>
        <w:t>Шегарск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ого района» </w:t>
      </w:r>
      <w:r w:rsidR="00993CD5" w:rsidRPr="005E2272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Pr="005E2272">
        <w:rPr>
          <w:rFonts w:ascii="Times New Roman" w:hAnsi="Times New Roman" w:cs="Times New Roman"/>
          <w:sz w:val="28"/>
          <w:szCs w:val="28"/>
        </w:rPr>
        <w:t>плановая</w:t>
      </w:r>
      <w:r w:rsidR="0045432C" w:rsidRPr="005E2272">
        <w:rPr>
          <w:rFonts w:ascii="Times New Roman" w:hAnsi="Times New Roman" w:cs="Times New Roman"/>
          <w:sz w:val="28"/>
          <w:szCs w:val="28"/>
        </w:rPr>
        <w:t xml:space="preserve"> </w:t>
      </w:r>
      <w:r w:rsidRPr="005E2272">
        <w:rPr>
          <w:rFonts w:ascii="Times New Roman" w:hAnsi="Times New Roman" w:cs="Times New Roman"/>
          <w:sz w:val="28"/>
          <w:szCs w:val="28"/>
        </w:rPr>
        <w:t>проверка в отношении:</w:t>
      </w:r>
      <w:r w:rsidR="007B608F" w:rsidRPr="005E2272">
        <w:rPr>
          <w:rFonts w:ascii="Times New Roman" w:hAnsi="Times New Roman" w:cs="Times New Roman"/>
          <w:sz w:val="28"/>
          <w:szCs w:val="28"/>
        </w:rPr>
        <w:t xml:space="preserve">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Муниципального бюджетного учреждения «Централизованная</w:t>
      </w:r>
      <w:r w:rsidR="005E2272">
        <w:rPr>
          <w:rFonts w:ascii="Times New Roman" w:hAnsi="Times New Roman" w:cs="Times New Roman"/>
          <w:sz w:val="28"/>
          <w:szCs w:val="28"/>
          <w:u w:val="single"/>
        </w:rPr>
        <w:t xml:space="preserve"> бухгалтерия Шегарского района»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22A5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директор 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Помалейко Ирина Александровна</w:t>
      </w:r>
      <w:r w:rsidR="00955878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7ACE" w:rsidRPr="005E2272">
        <w:rPr>
          <w:rFonts w:ascii="Times New Roman" w:eastAsia="Times New Roman" w:hAnsi="Times New Roman" w:cs="Times New Roman"/>
          <w:sz w:val="28"/>
          <w:szCs w:val="28"/>
        </w:rPr>
        <w:t>(</w:t>
      </w:r>
      <w:r w:rsidR="00573609" w:rsidRPr="005E2272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A958BF" w:rsidRPr="005E2272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573609" w:rsidRPr="005E2272">
        <w:rPr>
          <w:rFonts w:ascii="Times New Roman" w:eastAsia="Times New Roman" w:hAnsi="Times New Roman" w:cs="Times New Roman"/>
          <w:sz w:val="28"/>
          <w:szCs w:val="28"/>
        </w:rPr>
        <w:t>назначении на должность</w:t>
      </w:r>
      <w:r w:rsidR="00A958BF" w:rsidRPr="005E227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73609" w:rsidRPr="005E2272">
        <w:rPr>
          <w:rFonts w:ascii="Times New Roman" w:eastAsia="Times New Roman" w:hAnsi="Times New Roman" w:cs="Times New Roman"/>
          <w:sz w:val="28"/>
          <w:szCs w:val="28"/>
        </w:rPr>
        <w:t>28л/с</w:t>
      </w:r>
      <w:r w:rsidR="00A958BF" w:rsidRPr="005E227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73609" w:rsidRPr="005E2272">
        <w:rPr>
          <w:rFonts w:ascii="Times New Roman" w:eastAsia="Times New Roman" w:hAnsi="Times New Roman" w:cs="Times New Roman"/>
          <w:sz w:val="28"/>
          <w:szCs w:val="28"/>
        </w:rPr>
        <w:t>01.02.2016</w:t>
      </w:r>
      <w:r w:rsidR="00A958BF" w:rsidRPr="005E2272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77ACE" w:rsidRPr="005E227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20529" w:rsidRPr="005E2272" w:rsidRDefault="00220529" w:rsidP="00220529">
      <w:pPr>
        <w:spacing w:before="120" w:after="24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Дата и время проведения проверки:</w:t>
      </w:r>
    </w:p>
    <w:p w:rsidR="00220529" w:rsidRPr="001B3F4C" w:rsidRDefault="001B3F4C" w:rsidP="0022052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B3F4C">
        <w:rPr>
          <w:rFonts w:ascii="Times New Roman" w:hAnsi="Times New Roman" w:cs="Times New Roman"/>
          <w:sz w:val="28"/>
          <w:szCs w:val="28"/>
        </w:rPr>
        <w:t xml:space="preserve">С </w:t>
      </w:r>
      <w:r w:rsidR="003E733F">
        <w:rPr>
          <w:rFonts w:ascii="Times New Roman" w:hAnsi="Times New Roman" w:cs="Times New Roman"/>
          <w:sz w:val="28"/>
          <w:szCs w:val="28"/>
        </w:rPr>
        <w:t>22</w:t>
      </w:r>
      <w:r w:rsidRPr="001B3F4C">
        <w:rPr>
          <w:rFonts w:ascii="Times New Roman" w:hAnsi="Times New Roman" w:cs="Times New Roman"/>
          <w:sz w:val="28"/>
          <w:szCs w:val="28"/>
        </w:rPr>
        <w:t xml:space="preserve"> </w:t>
      </w:r>
      <w:r w:rsidR="003E733F">
        <w:rPr>
          <w:rFonts w:ascii="Times New Roman" w:hAnsi="Times New Roman" w:cs="Times New Roman"/>
          <w:sz w:val="28"/>
          <w:szCs w:val="28"/>
        </w:rPr>
        <w:t>ма</w:t>
      </w:r>
      <w:r w:rsidRPr="001B3F4C">
        <w:rPr>
          <w:rFonts w:ascii="Times New Roman" w:hAnsi="Times New Roman" w:cs="Times New Roman"/>
          <w:sz w:val="28"/>
          <w:szCs w:val="28"/>
        </w:rPr>
        <w:t xml:space="preserve">я 2018 г. по </w:t>
      </w:r>
      <w:r w:rsidR="00CB5DC7">
        <w:rPr>
          <w:rFonts w:ascii="Times New Roman" w:hAnsi="Times New Roman" w:cs="Times New Roman"/>
          <w:sz w:val="28"/>
          <w:szCs w:val="28"/>
        </w:rPr>
        <w:t xml:space="preserve">18 июня </w:t>
      </w:r>
      <w:r w:rsidRPr="001B3F4C">
        <w:rPr>
          <w:rFonts w:ascii="Times New Roman" w:hAnsi="Times New Roman" w:cs="Times New Roman"/>
          <w:sz w:val="28"/>
          <w:szCs w:val="28"/>
        </w:rPr>
        <w:t>2018 г.</w:t>
      </w:r>
    </w:p>
    <w:p w:rsidR="00220529" w:rsidRPr="005E2272" w:rsidRDefault="00220529" w:rsidP="00993CD5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1B3F4C">
        <w:rPr>
          <w:rFonts w:ascii="Times New Roman" w:hAnsi="Times New Roman" w:cs="Times New Roman"/>
          <w:sz w:val="28"/>
          <w:szCs w:val="28"/>
        </w:rPr>
        <w:t>Общ</w:t>
      </w:r>
      <w:r w:rsidR="007173BB" w:rsidRPr="001B3F4C">
        <w:rPr>
          <w:rFonts w:ascii="Times New Roman" w:hAnsi="Times New Roman" w:cs="Times New Roman"/>
          <w:sz w:val="28"/>
          <w:szCs w:val="28"/>
        </w:rPr>
        <w:t xml:space="preserve">ая продолжительность проверки: </w:t>
      </w:r>
      <w:r w:rsidR="001F0553" w:rsidRPr="001B3F4C">
        <w:rPr>
          <w:rFonts w:ascii="Times New Roman" w:hAnsi="Times New Roman" w:cs="Times New Roman"/>
          <w:sz w:val="28"/>
          <w:szCs w:val="28"/>
        </w:rPr>
        <w:t>2</w:t>
      </w:r>
      <w:r w:rsidR="00CB5DC7">
        <w:rPr>
          <w:rFonts w:ascii="Times New Roman" w:hAnsi="Times New Roman" w:cs="Times New Roman"/>
          <w:sz w:val="28"/>
          <w:szCs w:val="28"/>
        </w:rPr>
        <w:t>0</w:t>
      </w:r>
      <w:r w:rsidRPr="001B3F4C">
        <w:rPr>
          <w:rFonts w:ascii="Times New Roman" w:hAnsi="Times New Roman" w:cs="Times New Roman"/>
          <w:sz w:val="28"/>
          <w:szCs w:val="28"/>
        </w:rPr>
        <w:t xml:space="preserve"> (</w:t>
      </w:r>
      <w:r w:rsidR="001F0553" w:rsidRPr="001B3F4C">
        <w:rPr>
          <w:rFonts w:ascii="Times New Roman" w:hAnsi="Times New Roman" w:cs="Times New Roman"/>
          <w:sz w:val="28"/>
          <w:szCs w:val="28"/>
        </w:rPr>
        <w:t>два</w:t>
      </w:r>
      <w:r w:rsidR="00CB5DC7">
        <w:rPr>
          <w:rFonts w:ascii="Times New Roman" w:hAnsi="Times New Roman" w:cs="Times New Roman"/>
          <w:sz w:val="28"/>
          <w:szCs w:val="28"/>
        </w:rPr>
        <w:t>дцать</w:t>
      </w:r>
      <w:r w:rsidRPr="001B3F4C">
        <w:rPr>
          <w:rFonts w:ascii="Times New Roman" w:hAnsi="Times New Roman" w:cs="Times New Roman"/>
          <w:sz w:val="28"/>
          <w:szCs w:val="28"/>
        </w:rPr>
        <w:t>)</w:t>
      </w:r>
      <w:r w:rsidR="00993CD5" w:rsidRPr="001B3F4C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CB5DC7">
        <w:rPr>
          <w:rFonts w:ascii="Times New Roman" w:hAnsi="Times New Roman" w:cs="Times New Roman"/>
          <w:sz w:val="28"/>
          <w:szCs w:val="28"/>
        </w:rPr>
        <w:t>ей</w:t>
      </w:r>
    </w:p>
    <w:p w:rsidR="00220529" w:rsidRPr="005E2272" w:rsidRDefault="00220529" w:rsidP="00220529">
      <w:pPr>
        <w:spacing w:before="120" w:after="24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Проверяемый период:</w:t>
      </w:r>
    </w:p>
    <w:tbl>
      <w:tblPr>
        <w:tblW w:w="106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70"/>
        <w:gridCol w:w="1134"/>
        <w:gridCol w:w="369"/>
        <w:gridCol w:w="623"/>
        <w:gridCol w:w="850"/>
        <w:gridCol w:w="397"/>
        <w:gridCol w:w="170"/>
        <w:gridCol w:w="1332"/>
        <w:gridCol w:w="114"/>
        <w:gridCol w:w="397"/>
        <w:gridCol w:w="567"/>
        <w:gridCol w:w="397"/>
        <w:gridCol w:w="2807"/>
        <w:gridCol w:w="454"/>
      </w:tblGrid>
      <w:tr w:rsidR="00220529" w:rsidRPr="005E2272" w:rsidTr="007173BB">
        <w:tc>
          <w:tcPr>
            <w:tcW w:w="454" w:type="dxa"/>
            <w:vAlign w:val="bottom"/>
          </w:tcPr>
          <w:p w:rsidR="00220529" w:rsidRPr="005E2272" w:rsidRDefault="00220529" w:rsidP="005412AB">
            <w:pPr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с “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54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" w:type="dxa"/>
            <w:vAlign w:val="bottom"/>
          </w:tcPr>
          <w:p w:rsidR="00220529" w:rsidRPr="005E2272" w:rsidRDefault="00220529" w:rsidP="00541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134" w:type="dxa"/>
            <w:vAlign w:val="bottom"/>
          </w:tcPr>
          <w:p w:rsidR="00220529" w:rsidRPr="005E2272" w:rsidRDefault="00776FD8" w:rsidP="0054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="007173BB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  <w:tc>
          <w:tcPr>
            <w:tcW w:w="369" w:type="dxa"/>
            <w:vAlign w:val="bottom"/>
          </w:tcPr>
          <w:p w:rsidR="00220529" w:rsidRPr="005E2272" w:rsidRDefault="00220529" w:rsidP="005412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" w:type="dxa"/>
            <w:vAlign w:val="bottom"/>
          </w:tcPr>
          <w:p w:rsidR="00220529" w:rsidRPr="005E2272" w:rsidRDefault="00220529" w:rsidP="00CB5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D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bottom"/>
          </w:tcPr>
          <w:p w:rsidR="00220529" w:rsidRPr="005E2272" w:rsidRDefault="00220529" w:rsidP="005412AB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г. по“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71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73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" w:type="dxa"/>
            <w:vAlign w:val="bottom"/>
          </w:tcPr>
          <w:p w:rsidR="00220529" w:rsidRPr="005E2272" w:rsidRDefault="00220529" w:rsidP="0054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32" w:type="dxa"/>
            <w:vAlign w:val="bottom"/>
          </w:tcPr>
          <w:p w:rsidR="00220529" w:rsidRPr="005E2272" w:rsidRDefault="00CB5DC7" w:rsidP="00776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14" w:type="dxa"/>
            <w:vAlign w:val="bottom"/>
          </w:tcPr>
          <w:p w:rsidR="00220529" w:rsidRPr="005E2272" w:rsidRDefault="00220529" w:rsidP="005412AB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Align w:val="bottom"/>
          </w:tcPr>
          <w:p w:rsidR="00220529" w:rsidRPr="005E2272" w:rsidRDefault="00220529" w:rsidP="0054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vAlign w:val="bottom"/>
          </w:tcPr>
          <w:p w:rsidR="00220529" w:rsidRPr="005E2272" w:rsidRDefault="00220529" w:rsidP="00CB5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5D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54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07" w:type="dxa"/>
            <w:vAlign w:val="bottom"/>
          </w:tcPr>
          <w:p w:rsidR="00220529" w:rsidRPr="005E2272" w:rsidRDefault="00220529" w:rsidP="005412AB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bottom"/>
          </w:tcPr>
          <w:p w:rsidR="00220529" w:rsidRPr="005E2272" w:rsidRDefault="00220529" w:rsidP="0054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529" w:rsidRPr="005E2272" w:rsidRDefault="00220529" w:rsidP="0022052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lastRenderedPageBreak/>
        <w:t xml:space="preserve">С копией распоряжения/приказа/уведомления о проведении проверки ознакомлен(ы): </w:t>
      </w:r>
    </w:p>
    <w:p w:rsidR="00220529" w:rsidRPr="005E2272" w:rsidRDefault="00220529" w:rsidP="00993CD5">
      <w:pPr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Уведомление о проведении плановой проверки  исх. </w:t>
      </w:r>
      <w:r w:rsidRPr="003C70DF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3C70DF" w:rsidRPr="003C70DF">
        <w:rPr>
          <w:rFonts w:ascii="Times New Roman" w:hAnsi="Times New Roman" w:cs="Times New Roman"/>
          <w:sz w:val="28"/>
          <w:szCs w:val="28"/>
          <w:u w:val="single"/>
        </w:rPr>
        <w:t>1264</w:t>
      </w:r>
      <w:r w:rsidR="0013394C" w:rsidRPr="003C70DF">
        <w:rPr>
          <w:rFonts w:ascii="Times New Roman" w:hAnsi="Times New Roman" w:cs="Times New Roman"/>
          <w:sz w:val="28"/>
          <w:szCs w:val="28"/>
          <w:u w:val="single"/>
        </w:rPr>
        <w:t>/1</w:t>
      </w:r>
      <w:r w:rsidR="007173BB" w:rsidRPr="003C70DF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3C70DF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1B3F4C" w:rsidRPr="003C70D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C70DF" w:rsidRPr="003C70D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B3F4C" w:rsidRPr="003C70DF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C70DF" w:rsidRPr="003C70DF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3C70DF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7173BB" w:rsidRPr="003C70DF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5E2272" w:rsidRPr="003C70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553" w:rsidRPr="003C70DF">
        <w:rPr>
          <w:rFonts w:ascii="Times New Roman" w:hAnsi="Times New Roman" w:cs="Times New Roman"/>
          <w:sz w:val="28"/>
          <w:szCs w:val="28"/>
          <w:u w:val="single"/>
        </w:rPr>
        <w:t>вручено</w:t>
      </w:r>
      <w:r w:rsidRPr="003C70DF">
        <w:rPr>
          <w:rFonts w:ascii="Times New Roman" w:hAnsi="Times New Roman" w:cs="Times New Roman"/>
          <w:sz w:val="28"/>
          <w:szCs w:val="28"/>
          <w:u w:val="single"/>
        </w:rPr>
        <w:t xml:space="preserve"> лично руководителю субъекта контроля </w:t>
      </w:r>
      <w:r w:rsidR="001B3F4C" w:rsidRPr="003C70D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C70DF" w:rsidRPr="003C70D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B3F4C" w:rsidRPr="003C70DF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C70DF" w:rsidRPr="003C70D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1B3F4C" w:rsidRPr="003C70DF">
        <w:rPr>
          <w:rFonts w:ascii="Times New Roman" w:hAnsi="Times New Roman" w:cs="Times New Roman"/>
          <w:sz w:val="28"/>
          <w:szCs w:val="28"/>
          <w:u w:val="single"/>
        </w:rPr>
        <w:t>.2018</w:t>
      </w:r>
      <w:r w:rsidR="00A068B7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68B7" w:rsidRPr="005E2272">
        <w:rPr>
          <w:rFonts w:ascii="Times New Roman" w:hAnsi="Times New Roman" w:cs="Times New Roman"/>
          <w:sz w:val="28"/>
          <w:szCs w:val="28"/>
        </w:rPr>
        <w:t>Помалейко Ирине</w:t>
      </w:r>
      <w:r w:rsidR="007A442D" w:rsidRPr="005E2272">
        <w:rPr>
          <w:rFonts w:ascii="Times New Roman" w:hAnsi="Times New Roman" w:cs="Times New Roman"/>
          <w:sz w:val="28"/>
          <w:szCs w:val="28"/>
        </w:rPr>
        <w:t xml:space="preserve"> Александровне</w:t>
      </w:r>
    </w:p>
    <w:p w:rsidR="00220529" w:rsidRPr="005E2272" w:rsidRDefault="003E6616" w:rsidP="00220529">
      <w:pPr>
        <w:keepNext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Лицо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, проводившее проверку: </w:t>
      </w:r>
    </w:p>
    <w:p w:rsidR="00220529" w:rsidRPr="005E2272" w:rsidRDefault="007A442D" w:rsidP="00993CD5">
      <w:pPr>
        <w:keepNext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>Па</w:t>
      </w:r>
      <w:r w:rsidR="00A604F0" w:rsidRPr="005E2272">
        <w:rPr>
          <w:rFonts w:ascii="Times New Roman" w:hAnsi="Times New Roman" w:cs="Times New Roman"/>
          <w:sz w:val="28"/>
          <w:szCs w:val="28"/>
          <w:u w:val="single"/>
        </w:rPr>
        <w:t>хомова Наталья Владимировна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–Ведущий 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>специалист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по</w:t>
      </w:r>
      <w:r w:rsidR="00A068B7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внутренне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финансово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контрол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Шегарс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>кого района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20529" w:rsidRPr="005E2272" w:rsidRDefault="00220529" w:rsidP="0022052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>Материалы проверки:</w:t>
      </w:r>
    </w:p>
    <w:p w:rsidR="00AD52EF" w:rsidRPr="005E2272" w:rsidRDefault="00AD52EF" w:rsidP="00AD52EF">
      <w:pPr>
        <w:pStyle w:val="ConsPlusNormal"/>
        <w:tabs>
          <w:tab w:val="left" w:pos="426"/>
        </w:tabs>
        <w:ind w:firstLine="426"/>
        <w:jc w:val="both"/>
        <w:outlineLvl w:val="0"/>
        <w:rPr>
          <w:b/>
          <w:bCs/>
          <w:sz w:val="28"/>
          <w:szCs w:val="28"/>
        </w:rPr>
      </w:pPr>
      <w:r w:rsidRPr="005E2272">
        <w:rPr>
          <w:b/>
          <w:bCs/>
          <w:sz w:val="28"/>
          <w:szCs w:val="28"/>
        </w:rPr>
        <w:t>Перечень вопросов, подлежащих изучению при проведении проверки:</w:t>
      </w:r>
    </w:p>
    <w:p w:rsidR="00AD52EF" w:rsidRPr="00CB5DC7" w:rsidRDefault="00CB5DC7" w:rsidP="00993CD5">
      <w:pPr>
        <w:pStyle w:val="ConsPlusNormal"/>
        <w:numPr>
          <w:ilvl w:val="0"/>
          <w:numId w:val="7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Соответствие объема предоставленных муниципальных услуг (работ) параметрам муниципального задания;</w:t>
      </w:r>
    </w:p>
    <w:p w:rsidR="00CB5DC7" w:rsidRPr="00CB5DC7" w:rsidRDefault="00CB5DC7" w:rsidP="00993CD5">
      <w:pPr>
        <w:pStyle w:val="ConsPlusNormal"/>
        <w:numPr>
          <w:ilvl w:val="0"/>
          <w:numId w:val="7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Соответствие качества предоставленных учреждением услуг (работ) параметрам задания;</w:t>
      </w:r>
    </w:p>
    <w:p w:rsidR="00CB5DC7" w:rsidRPr="00CB5DC7" w:rsidRDefault="00CB5DC7" w:rsidP="00993CD5">
      <w:pPr>
        <w:pStyle w:val="ConsPlusNormal"/>
        <w:numPr>
          <w:ilvl w:val="0"/>
          <w:numId w:val="7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Соотношение нормативной и фактической стоимости предоставления единицы муниципальной услуги (работы);</w:t>
      </w:r>
    </w:p>
    <w:p w:rsidR="00CB5DC7" w:rsidRPr="005E2272" w:rsidRDefault="00CB5DC7" w:rsidP="00993CD5">
      <w:pPr>
        <w:pStyle w:val="ConsPlusNormal"/>
        <w:numPr>
          <w:ilvl w:val="0"/>
          <w:numId w:val="7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Соответствие контингента потребителей услуги (работы) параметром задания.</w:t>
      </w:r>
    </w:p>
    <w:p w:rsidR="00A068B7" w:rsidRPr="005E2272" w:rsidRDefault="00A068B7" w:rsidP="00851200">
      <w:pPr>
        <w:pStyle w:val="af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940760" w:rsidRPr="005E2272" w:rsidRDefault="00940760" w:rsidP="005E22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 xml:space="preserve">Нормативная база для проведения проверки: Бюджетный кодекс Российской Федерации, Постановление Администрации Шегарского района от 24.12.2012 </w:t>
      </w:r>
      <w:r w:rsidR="00A95AE1">
        <w:rPr>
          <w:rFonts w:ascii="Times New Roman" w:hAnsi="Times New Roman"/>
          <w:sz w:val="28"/>
          <w:szCs w:val="28"/>
        </w:rPr>
        <w:t>№</w:t>
      </w:r>
      <w:r w:rsidRPr="005E2272">
        <w:rPr>
          <w:rFonts w:ascii="Times New Roman" w:hAnsi="Times New Roman"/>
          <w:sz w:val="28"/>
          <w:szCs w:val="28"/>
        </w:rPr>
        <w:t xml:space="preserve"> 117 «Об утверждении Порядка проведения мониторинга и контроля исполнения муниципального задания на предоставление муниципальных услуг (выполнение работ) юридическим и физическим лицам» (далее – По</w:t>
      </w:r>
      <w:r w:rsidR="008514CA">
        <w:rPr>
          <w:rFonts w:ascii="Times New Roman" w:hAnsi="Times New Roman"/>
          <w:sz w:val="28"/>
          <w:szCs w:val="28"/>
        </w:rPr>
        <w:t>становление от 24.12.2012 №117), Постановление Администрации Шегарского района от 30.12.2015 №974 «Об утверждении Порядка формирования муниципального задания в отношении муниципальных учреждений Шегарского района</w:t>
      </w:r>
      <w:r w:rsidR="00C011D3">
        <w:rPr>
          <w:rFonts w:ascii="Times New Roman" w:hAnsi="Times New Roman"/>
          <w:sz w:val="28"/>
          <w:szCs w:val="28"/>
        </w:rPr>
        <w:t xml:space="preserve"> и Порядка финансового обеспечения выполнения муниципального задания муниципальными учреждениями Шегарского района» (далее – Постановление от 30.12.2015 №974)</w:t>
      </w:r>
      <w:r w:rsidR="001B5E49">
        <w:rPr>
          <w:rFonts w:ascii="Times New Roman" w:hAnsi="Times New Roman"/>
          <w:sz w:val="28"/>
          <w:szCs w:val="28"/>
        </w:rPr>
        <w:t xml:space="preserve">, </w:t>
      </w:r>
      <w:r w:rsidR="00A95AE1">
        <w:rPr>
          <w:rFonts w:ascii="Times New Roman" w:hAnsi="Times New Roman"/>
          <w:sz w:val="28"/>
          <w:szCs w:val="28"/>
        </w:rPr>
        <w:t>Постановление Администрации Шегарского района от 26.12.2016 №767 «Об утверждении нормативных затрат на оказание муниципальных услуг (выполнение работ) муниципальными учреждениями, подведомственными Администрации Шегарского района, на 2017 год» (далее – Постановление от 26.12.2016 №767)</w:t>
      </w:r>
      <w:r w:rsidR="0036176E">
        <w:rPr>
          <w:rFonts w:ascii="Times New Roman" w:hAnsi="Times New Roman"/>
          <w:sz w:val="28"/>
          <w:szCs w:val="28"/>
        </w:rPr>
        <w:t>, Постановление Администрации Шегарского района от 03.10.2017 №797 «</w:t>
      </w:r>
      <w:r w:rsidR="0036176E" w:rsidRPr="0036176E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Шегарского района от 26.12.2016 № 767 «Об утверждении нормативных затрат на оказание муниципальных услуг (выполнение работ) муниципальными учреждениями, подведомственными Администрации Шегарского района, на 2017 год», в редакции постановления Администрации Шегарского района от 24.07.2017 № 603 «О внесении изменений в постановление  Администрации Шегарского района «Об утверждении нормативных затрат на оказание муниципальных услуг (выполнение работ) муниципальными </w:t>
      </w:r>
      <w:r w:rsidR="0036176E" w:rsidRPr="0036176E">
        <w:rPr>
          <w:rFonts w:ascii="Times New Roman" w:hAnsi="Times New Roman"/>
          <w:sz w:val="28"/>
          <w:szCs w:val="28"/>
        </w:rPr>
        <w:lastRenderedPageBreak/>
        <w:t>учреждениями, подведомственными Администрации Шегарского района, на 2017 год»»</w:t>
      </w:r>
      <w:r w:rsidR="0036176E">
        <w:rPr>
          <w:rFonts w:ascii="Times New Roman" w:hAnsi="Times New Roman"/>
          <w:sz w:val="28"/>
          <w:szCs w:val="28"/>
        </w:rPr>
        <w:t xml:space="preserve"> (далее – Постановление от 03.10.2017 №797).</w:t>
      </w:r>
    </w:p>
    <w:p w:rsidR="00A068B7" w:rsidRPr="005E2272" w:rsidRDefault="00A068B7" w:rsidP="00851200">
      <w:pPr>
        <w:pStyle w:val="af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673AB2" w:rsidRPr="005E2272" w:rsidRDefault="00673AB2" w:rsidP="00673AB2">
      <w:pPr>
        <w:pStyle w:val="af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>В результате проведения проверки установлено следующее</w:t>
      </w:r>
      <w:r w:rsidRPr="005E2272">
        <w:rPr>
          <w:rFonts w:ascii="Times New Roman" w:hAnsi="Times New Roman" w:cs="Times New Roman"/>
          <w:sz w:val="28"/>
          <w:szCs w:val="28"/>
        </w:rPr>
        <w:t>:</w:t>
      </w:r>
    </w:p>
    <w:p w:rsidR="00940760" w:rsidRPr="005E2272" w:rsidRDefault="00940760" w:rsidP="00851200">
      <w:pPr>
        <w:pStyle w:val="af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F97D67" w:rsidRPr="005E2272" w:rsidRDefault="005E2272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«ЦБ»</w:t>
      </w:r>
      <w:r w:rsidR="00673AB2" w:rsidRPr="005E2272">
        <w:rPr>
          <w:rFonts w:ascii="Times New Roman" w:hAnsi="Times New Roman"/>
          <w:b/>
          <w:sz w:val="28"/>
          <w:szCs w:val="28"/>
        </w:rPr>
        <w:t xml:space="preserve"> </w:t>
      </w:r>
      <w:r w:rsidR="00673AB2" w:rsidRPr="005E2272">
        <w:rPr>
          <w:rFonts w:ascii="Times New Roman" w:hAnsi="Times New Roman"/>
          <w:sz w:val="28"/>
          <w:szCs w:val="28"/>
        </w:rPr>
        <w:t xml:space="preserve">осуществляет свою деятельность </w:t>
      </w:r>
      <w:r w:rsidRPr="005E2272">
        <w:rPr>
          <w:rFonts w:ascii="Times New Roman" w:hAnsi="Times New Roman"/>
          <w:sz w:val="28"/>
          <w:szCs w:val="28"/>
        </w:rPr>
        <w:t xml:space="preserve">в соответствии с Учетной политикой учреждения, утвержденной приказом от </w:t>
      </w:r>
      <w:r w:rsidR="00A82800" w:rsidRPr="00A82800">
        <w:rPr>
          <w:rFonts w:ascii="Times New Roman" w:hAnsi="Times New Roman"/>
          <w:sz w:val="28"/>
          <w:szCs w:val="28"/>
        </w:rPr>
        <w:t>29.12.2017</w:t>
      </w:r>
      <w:r w:rsidRPr="00A82800">
        <w:rPr>
          <w:rFonts w:ascii="Times New Roman" w:hAnsi="Times New Roman"/>
          <w:sz w:val="28"/>
          <w:szCs w:val="28"/>
        </w:rPr>
        <w:t xml:space="preserve"> №</w:t>
      </w:r>
      <w:r w:rsidR="00A82800" w:rsidRPr="00A82800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="00673AB2" w:rsidRPr="005E2272">
        <w:rPr>
          <w:rFonts w:ascii="Times New Roman" w:hAnsi="Times New Roman"/>
          <w:sz w:val="28"/>
          <w:szCs w:val="28"/>
        </w:rPr>
        <w:t xml:space="preserve">на основании Устава, утвержденного </w:t>
      </w:r>
      <w:r w:rsidR="009F7D80" w:rsidRPr="005E2272">
        <w:rPr>
          <w:rFonts w:ascii="Times New Roman" w:hAnsi="Times New Roman"/>
          <w:sz w:val="28"/>
          <w:szCs w:val="28"/>
        </w:rPr>
        <w:t xml:space="preserve">Постановлением Администрации Шегарского района </w:t>
      </w:r>
      <w:r w:rsidR="00673AB2" w:rsidRPr="005E2272">
        <w:rPr>
          <w:rFonts w:ascii="Times New Roman" w:hAnsi="Times New Roman"/>
          <w:sz w:val="28"/>
          <w:szCs w:val="28"/>
        </w:rPr>
        <w:t xml:space="preserve">от </w:t>
      </w:r>
      <w:r w:rsidR="009F7D80" w:rsidRPr="005E2272">
        <w:rPr>
          <w:rFonts w:ascii="Times New Roman" w:hAnsi="Times New Roman"/>
          <w:sz w:val="28"/>
          <w:szCs w:val="28"/>
        </w:rPr>
        <w:t>2</w:t>
      </w:r>
      <w:r w:rsidR="00D27D5F" w:rsidRPr="005E2272">
        <w:rPr>
          <w:rFonts w:ascii="Times New Roman" w:hAnsi="Times New Roman"/>
          <w:sz w:val="28"/>
          <w:szCs w:val="28"/>
        </w:rPr>
        <w:t>1</w:t>
      </w:r>
      <w:r w:rsidR="009F7D80" w:rsidRPr="005E2272">
        <w:rPr>
          <w:rFonts w:ascii="Times New Roman" w:hAnsi="Times New Roman"/>
          <w:sz w:val="28"/>
          <w:szCs w:val="28"/>
        </w:rPr>
        <w:t>.04</w:t>
      </w:r>
      <w:r w:rsidR="00673AB2" w:rsidRPr="005E2272">
        <w:rPr>
          <w:rFonts w:ascii="Times New Roman" w:hAnsi="Times New Roman"/>
          <w:sz w:val="28"/>
          <w:szCs w:val="28"/>
        </w:rPr>
        <w:t>.201</w:t>
      </w:r>
      <w:r w:rsidR="009F7D80" w:rsidRPr="005E2272">
        <w:rPr>
          <w:rFonts w:ascii="Times New Roman" w:hAnsi="Times New Roman"/>
          <w:sz w:val="28"/>
          <w:szCs w:val="28"/>
        </w:rPr>
        <w:t>4</w:t>
      </w:r>
      <w:r w:rsidR="00673AB2" w:rsidRPr="005E2272">
        <w:rPr>
          <w:rFonts w:ascii="Times New Roman" w:hAnsi="Times New Roman"/>
          <w:sz w:val="28"/>
          <w:szCs w:val="28"/>
        </w:rPr>
        <w:t xml:space="preserve"> №</w:t>
      </w:r>
      <w:r w:rsidR="00AE6431" w:rsidRPr="005E2272">
        <w:rPr>
          <w:rFonts w:ascii="Times New Roman" w:hAnsi="Times New Roman"/>
          <w:sz w:val="28"/>
          <w:szCs w:val="28"/>
        </w:rPr>
        <w:t>431</w:t>
      </w:r>
      <w:r w:rsidR="00673AB2" w:rsidRPr="005E2272">
        <w:rPr>
          <w:rFonts w:ascii="Times New Roman" w:hAnsi="Times New Roman"/>
          <w:sz w:val="28"/>
          <w:szCs w:val="28"/>
        </w:rPr>
        <w:t>.</w:t>
      </w:r>
      <w:r w:rsidR="00F97D67" w:rsidRPr="005E2272">
        <w:rPr>
          <w:rFonts w:ascii="Times New Roman" w:hAnsi="Times New Roman"/>
          <w:sz w:val="28"/>
          <w:szCs w:val="28"/>
        </w:rPr>
        <w:t xml:space="preserve"> </w:t>
      </w:r>
    </w:p>
    <w:p w:rsidR="00673AB2" w:rsidRPr="005E2272" w:rsidRDefault="00F97D67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Юридический адрес учреждения: 636130, Томская область, Шегарский район, с.Мельниково, ул.Московская, 24.</w:t>
      </w:r>
    </w:p>
    <w:p w:rsidR="00F97D67" w:rsidRPr="005E2272" w:rsidRDefault="00F97D67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Директор МБУ «ЦБ» Помалейко Ирина Александровна, главный бухгалтер – Закревская Ирина Владимировна.</w:t>
      </w:r>
    </w:p>
    <w:p w:rsidR="00F97D67" w:rsidRDefault="009D132C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</w:t>
      </w:r>
      <w:r w:rsidR="00F97D67" w:rsidRPr="005E2272">
        <w:rPr>
          <w:rFonts w:ascii="Times New Roman" w:hAnsi="Times New Roman"/>
          <w:sz w:val="28"/>
          <w:szCs w:val="28"/>
        </w:rPr>
        <w:t>МБУ «ЦБ» оказыва</w:t>
      </w:r>
      <w:r w:rsidR="00696A37">
        <w:rPr>
          <w:rFonts w:ascii="Times New Roman" w:hAnsi="Times New Roman"/>
          <w:sz w:val="28"/>
          <w:szCs w:val="28"/>
        </w:rPr>
        <w:t>ло</w:t>
      </w:r>
      <w:r w:rsidR="00F97D67" w:rsidRPr="005E2272">
        <w:rPr>
          <w:rFonts w:ascii="Times New Roman" w:hAnsi="Times New Roman"/>
          <w:sz w:val="28"/>
          <w:szCs w:val="28"/>
        </w:rPr>
        <w:t xml:space="preserve"> бухгалтерские услуги 2</w:t>
      </w:r>
      <w:r w:rsidR="00696A37">
        <w:rPr>
          <w:rFonts w:ascii="Times New Roman" w:hAnsi="Times New Roman"/>
          <w:sz w:val="28"/>
          <w:szCs w:val="28"/>
        </w:rPr>
        <w:t>3</w:t>
      </w:r>
      <w:r w:rsidR="00F97D67" w:rsidRPr="005E2272">
        <w:rPr>
          <w:rFonts w:ascii="Times New Roman" w:hAnsi="Times New Roman"/>
          <w:sz w:val="28"/>
          <w:szCs w:val="28"/>
        </w:rPr>
        <w:t xml:space="preserve"> учреждениям</w:t>
      </w:r>
      <w:r w:rsidR="00F1267D" w:rsidRPr="005E2272">
        <w:rPr>
          <w:rFonts w:ascii="Times New Roman" w:hAnsi="Times New Roman"/>
          <w:sz w:val="28"/>
          <w:szCs w:val="28"/>
        </w:rPr>
        <w:t>.</w:t>
      </w:r>
    </w:p>
    <w:p w:rsidR="005E42D3" w:rsidRDefault="005E42D3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r w:rsidR="001F639B">
        <w:rPr>
          <w:rFonts w:ascii="Times New Roman" w:hAnsi="Times New Roman"/>
          <w:sz w:val="28"/>
          <w:szCs w:val="28"/>
        </w:rPr>
        <w:t>Постановлению Администрации Шегарского района №974 от 30.12.2015 муниципальное задание согласовывается руководителем муниципального учреждения и утверждается учредителем муниципального учреждения в срок не позднее одного месяца со дня официального опубликования решения Думы Шегарского района о бюджете муниципального образования «Шегарский район»</w:t>
      </w:r>
      <w:r w:rsidR="00857233">
        <w:rPr>
          <w:rFonts w:ascii="Times New Roman" w:hAnsi="Times New Roman"/>
          <w:sz w:val="28"/>
          <w:szCs w:val="28"/>
        </w:rPr>
        <w:t>.</w:t>
      </w:r>
    </w:p>
    <w:p w:rsidR="000E6E19" w:rsidRDefault="00947821" w:rsidP="000E6E19">
      <w:pPr>
        <w:pStyle w:val="ConsPlusNormal"/>
        <w:tabs>
          <w:tab w:val="left" w:pos="142"/>
        </w:tabs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Решение Думы «</w:t>
      </w:r>
      <w:r w:rsidRPr="00947821">
        <w:rPr>
          <w:sz w:val="28"/>
          <w:szCs w:val="28"/>
        </w:rPr>
        <w:t>О районном бюджете муниципального образования «Шегарский район» на 2017 год</w:t>
      </w:r>
      <w:r>
        <w:rPr>
          <w:sz w:val="28"/>
          <w:szCs w:val="28"/>
        </w:rPr>
        <w:t>»</w:t>
      </w:r>
      <w:r w:rsidR="00CA1D37">
        <w:rPr>
          <w:sz w:val="28"/>
          <w:szCs w:val="28"/>
        </w:rPr>
        <w:t xml:space="preserve"> №131 от 27.12.2016 опубликовано</w:t>
      </w:r>
      <w:r w:rsidR="00816C92">
        <w:rPr>
          <w:sz w:val="28"/>
          <w:szCs w:val="28"/>
        </w:rPr>
        <w:t xml:space="preserve"> 30.12.2016г на</w:t>
      </w:r>
      <w:r w:rsidR="00816C92" w:rsidRPr="00816C92">
        <w:rPr>
          <w:sz w:val="28"/>
          <w:szCs w:val="28"/>
        </w:rPr>
        <w:t xml:space="preserve"> </w:t>
      </w:r>
      <w:r w:rsidR="00816C92">
        <w:rPr>
          <w:sz w:val="28"/>
          <w:szCs w:val="28"/>
        </w:rPr>
        <w:t>официальном сайте муниц</w:t>
      </w:r>
      <w:r w:rsidR="004608AF">
        <w:rPr>
          <w:sz w:val="28"/>
          <w:szCs w:val="28"/>
        </w:rPr>
        <w:t>ипального образования «Шегарский район». МБУ «ЦБ» согласовало и утвердило муниципальное задание 09 январ</w:t>
      </w:r>
      <w:r w:rsidR="00A14B51">
        <w:rPr>
          <w:sz w:val="28"/>
          <w:szCs w:val="28"/>
        </w:rPr>
        <w:t>я, 2017г</w:t>
      </w:r>
      <w:r w:rsidR="004608AF">
        <w:rPr>
          <w:sz w:val="28"/>
          <w:szCs w:val="28"/>
        </w:rPr>
        <w:t xml:space="preserve">, </w:t>
      </w:r>
      <w:r w:rsidR="00A14B51">
        <w:rPr>
          <w:sz w:val="28"/>
          <w:szCs w:val="28"/>
        </w:rPr>
        <w:t>что</w:t>
      </w:r>
      <w:r w:rsidR="008514CA">
        <w:rPr>
          <w:sz w:val="28"/>
          <w:szCs w:val="28"/>
        </w:rPr>
        <w:t xml:space="preserve"> соответствует Бюджетному кодексу РФ и </w:t>
      </w:r>
      <w:r w:rsidR="00A14B51">
        <w:rPr>
          <w:sz w:val="28"/>
          <w:szCs w:val="28"/>
        </w:rPr>
        <w:t>Постановлению</w:t>
      </w:r>
      <w:r w:rsidR="00A14B51" w:rsidRPr="00A14B51">
        <w:rPr>
          <w:sz w:val="28"/>
          <w:szCs w:val="28"/>
        </w:rPr>
        <w:t xml:space="preserve"> </w:t>
      </w:r>
      <w:r w:rsidR="00A14B51">
        <w:rPr>
          <w:sz w:val="28"/>
          <w:szCs w:val="28"/>
        </w:rPr>
        <w:t>от 30.12.2015 №974</w:t>
      </w:r>
      <w:r w:rsidR="003423C4">
        <w:rPr>
          <w:sz w:val="28"/>
          <w:szCs w:val="28"/>
        </w:rPr>
        <w:t>.</w:t>
      </w:r>
      <w:r w:rsidR="000E6E19" w:rsidRPr="000E6E19">
        <w:rPr>
          <w:rFonts w:eastAsiaTheme="minorEastAsia"/>
          <w:sz w:val="28"/>
          <w:szCs w:val="28"/>
        </w:rPr>
        <w:t xml:space="preserve"> </w:t>
      </w:r>
    </w:p>
    <w:p w:rsidR="000E6E19" w:rsidRDefault="000E6E19" w:rsidP="000E6E19">
      <w:pPr>
        <w:pStyle w:val="ConsPlusNormal"/>
        <w:tabs>
          <w:tab w:val="left" w:pos="142"/>
        </w:tabs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В соответствии с Постановлением </w:t>
      </w:r>
      <w:r>
        <w:rPr>
          <w:sz w:val="28"/>
          <w:szCs w:val="28"/>
        </w:rPr>
        <w:t>от 26.12.2016 №767 норматив на деятельность в области бухгалтерского учета утвержден в сумме 121 313,00 рублей на одно учреждение, в том числе: базовый норматив затрат, непосредственно связанных с оказанием муниципальной услуги – 104 183,70; базовый норматив затрат на общехозяйственные нужды – 17 129,30.</w:t>
      </w:r>
    </w:p>
    <w:p w:rsidR="00865B7B" w:rsidRDefault="000E6E19" w:rsidP="000E6E19">
      <w:pPr>
        <w:pStyle w:val="ConsPlusNormal"/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муниципальном задании на 2017 год МБУ «ЦБ» использует норматив финансовых затрат на единицу оказываемой муниципальной услуги (выполняемой работы) равный 121 313,00 рублей, что соответствует Постановлению от 26.12.2016 №767. Таким образом, общий плановый объем финансовых затрат на деятельность по оказанию услуг в области бухгалтерского учета для 23 учреждений в соответствии с муниципальным заданием от 09.01.2017г. составил 2 790 200,00 рублей. </w:t>
      </w:r>
      <w:r w:rsidR="00DF6ED3">
        <w:rPr>
          <w:sz w:val="28"/>
          <w:szCs w:val="28"/>
        </w:rPr>
        <w:t>Кроме этого, остаток неиспользованных средств 2016 года составил 56 255,74 рублей</w:t>
      </w:r>
    </w:p>
    <w:p w:rsidR="00127637" w:rsidRDefault="002A50DE" w:rsidP="00127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27637">
        <w:rPr>
          <w:rFonts w:ascii="Times New Roman" w:hAnsi="Times New Roman"/>
          <w:sz w:val="28"/>
          <w:szCs w:val="28"/>
        </w:rPr>
        <w:t xml:space="preserve"> соответствии с п.3 ч.6 Постановления от 30.12.2015 №974 и на основании Постановления от 03.10.2017 №797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37">
        <w:rPr>
          <w:rFonts w:ascii="Times New Roman" w:hAnsi="Times New Roman"/>
          <w:sz w:val="28"/>
          <w:szCs w:val="28"/>
        </w:rPr>
        <w:t>в муниципальное задание МБУ «ЦБ»</w:t>
      </w:r>
      <w:r>
        <w:rPr>
          <w:rFonts w:ascii="Times New Roman" w:hAnsi="Times New Roman"/>
          <w:sz w:val="28"/>
          <w:szCs w:val="28"/>
        </w:rPr>
        <w:t xml:space="preserve"> </w:t>
      </w:r>
      <w:r w:rsidR="00127637" w:rsidRPr="00127637">
        <w:rPr>
          <w:rFonts w:ascii="Times New Roman" w:hAnsi="Times New Roman"/>
          <w:sz w:val="28"/>
          <w:szCs w:val="28"/>
        </w:rPr>
        <w:t xml:space="preserve">30 октября 2017 года внесены изменения </w:t>
      </w:r>
      <w:r w:rsidR="00F3097A">
        <w:rPr>
          <w:rFonts w:ascii="Times New Roman" w:hAnsi="Times New Roman"/>
          <w:sz w:val="28"/>
          <w:szCs w:val="28"/>
        </w:rPr>
        <w:t xml:space="preserve">в </w:t>
      </w:r>
      <w:r w:rsidR="00127637" w:rsidRPr="00127637">
        <w:rPr>
          <w:rFonts w:ascii="Times New Roman" w:hAnsi="Times New Roman"/>
          <w:sz w:val="28"/>
          <w:szCs w:val="28"/>
        </w:rPr>
        <w:t>плановый объем (содержание) оказываемых муниципальных услуг (выполняемых работ) в стоимостных показателях.</w:t>
      </w:r>
      <w:r w:rsidR="00127637">
        <w:rPr>
          <w:rFonts w:ascii="Times New Roman" w:hAnsi="Times New Roman"/>
          <w:sz w:val="28"/>
          <w:szCs w:val="28"/>
        </w:rPr>
        <w:t xml:space="preserve"> Таким образом, плановый объем оказываемых услуг в стоимостных показателях </w:t>
      </w:r>
      <w:r w:rsidR="00EE155B">
        <w:rPr>
          <w:rFonts w:ascii="Times New Roman" w:hAnsi="Times New Roman"/>
          <w:sz w:val="28"/>
          <w:szCs w:val="28"/>
        </w:rPr>
        <w:t xml:space="preserve">составил </w:t>
      </w:r>
      <w:r w:rsidR="00DF6ED3">
        <w:rPr>
          <w:rFonts w:ascii="Times New Roman" w:hAnsi="Times New Roman"/>
          <w:sz w:val="28"/>
          <w:szCs w:val="28"/>
        </w:rPr>
        <w:t>2 734 355,74 рублей, в т.ч. неиспользованный остаток 2016 года 52 255,74 рублей.</w:t>
      </w:r>
    </w:p>
    <w:p w:rsidR="00B26156" w:rsidRDefault="00EE5F76" w:rsidP="00B2615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з</w:t>
      </w:r>
      <w:r w:rsidR="000E6E19" w:rsidRPr="000E6E19">
        <w:rPr>
          <w:rFonts w:ascii="Times New Roman" w:hAnsi="Times New Roman"/>
          <w:sz w:val="28"/>
          <w:szCs w:val="28"/>
        </w:rPr>
        <w:t xml:space="preserve">а 2017 год МБУ «ЦБ» оказало услуг в области бухгалтерского учета на сумму </w:t>
      </w:r>
      <w:r w:rsidR="00B26156">
        <w:rPr>
          <w:rFonts w:ascii="Times New Roman" w:hAnsi="Times New Roman"/>
          <w:sz w:val="28"/>
          <w:szCs w:val="28"/>
        </w:rPr>
        <w:t>2 703 506,</w:t>
      </w:r>
      <w:r w:rsidR="000E6E19" w:rsidRPr="000E6E19">
        <w:rPr>
          <w:rFonts w:ascii="Times New Roman" w:hAnsi="Times New Roman"/>
          <w:sz w:val="28"/>
          <w:szCs w:val="28"/>
        </w:rPr>
        <w:t>44</w:t>
      </w:r>
      <w:r w:rsidR="000E6E19">
        <w:rPr>
          <w:rFonts w:ascii="Times New Roman" w:hAnsi="Times New Roman"/>
          <w:sz w:val="28"/>
          <w:szCs w:val="28"/>
        </w:rPr>
        <w:t xml:space="preserve"> рублей, </w:t>
      </w:r>
      <w:r w:rsidR="00B26156">
        <w:rPr>
          <w:rFonts w:ascii="Times New Roman" w:hAnsi="Times New Roman"/>
          <w:sz w:val="28"/>
          <w:szCs w:val="28"/>
        </w:rPr>
        <w:t>что составляет 98,87% от запланированного значения. Это</w:t>
      </w:r>
      <w:r w:rsidR="000E6E19">
        <w:rPr>
          <w:rFonts w:ascii="Times New Roman" w:hAnsi="Times New Roman"/>
          <w:sz w:val="28"/>
          <w:szCs w:val="28"/>
        </w:rPr>
        <w:t xml:space="preserve"> подтверждается от</w:t>
      </w:r>
      <w:r w:rsidR="00293BFE">
        <w:rPr>
          <w:rFonts w:ascii="Times New Roman" w:hAnsi="Times New Roman"/>
          <w:sz w:val="28"/>
          <w:szCs w:val="28"/>
        </w:rPr>
        <w:t>ч</w:t>
      </w:r>
      <w:r w:rsidR="000E6E19">
        <w:rPr>
          <w:rFonts w:ascii="Times New Roman" w:hAnsi="Times New Roman"/>
          <w:sz w:val="28"/>
          <w:szCs w:val="28"/>
        </w:rPr>
        <w:t>етом об исполнении муниципального задания за 2017 год</w:t>
      </w:r>
      <w:r w:rsidR="00643363">
        <w:rPr>
          <w:rFonts w:ascii="Times New Roman" w:hAnsi="Times New Roman"/>
          <w:sz w:val="28"/>
          <w:szCs w:val="28"/>
        </w:rPr>
        <w:t xml:space="preserve"> и </w:t>
      </w:r>
      <w:r w:rsidR="00643363">
        <w:rPr>
          <w:rFonts w:ascii="Times New Roman" w:hAnsi="Times New Roman"/>
          <w:sz w:val="28"/>
          <w:szCs w:val="28"/>
        </w:rPr>
        <w:lastRenderedPageBreak/>
        <w:t>отчетом о результатах деятельности за 2017 год</w:t>
      </w:r>
      <w:r w:rsidR="000E6E19">
        <w:rPr>
          <w:rFonts w:ascii="Times New Roman" w:hAnsi="Times New Roman"/>
          <w:sz w:val="28"/>
          <w:szCs w:val="28"/>
        </w:rPr>
        <w:t xml:space="preserve">. </w:t>
      </w:r>
      <w:r w:rsidR="000E6E19" w:rsidRPr="000E6E19">
        <w:rPr>
          <w:rFonts w:ascii="Times New Roman" w:hAnsi="Times New Roman"/>
          <w:sz w:val="28"/>
          <w:szCs w:val="28"/>
        </w:rPr>
        <w:t xml:space="preserve">Сумма неиспользованных средств составила </w:t>
      </w:r>
      <w:r w:rsidR="00B26156">
        <w:rPr>
          <w:rFonts w:ascii="Times New Roman" w:hAnsi="Times New Roman"/>
          <w:sz w:val="28"/>
          <w:szCs w:val="28"/>
        </w:rPr>
        <w:t xml:space="preserve">30 849,30 рублей, что составляет 1,13%. В Постановлении от 30.12.2015 №974 не указано </w:t>
      </w:r>
      <w:r w:rsidR="00B26156" w:rsidRPr="00B71E7B">
        <w:rPr>
          <w:rFonts w:ascii="Times New Roman" w:hAnsi="Times New Roman"/>
          <w:sz w:val="28"/>
          <w:szCs w:val="28"/>
        </w:rPr>
        <w:t>допустимое отклонение от установленных значений показателя.</w:t>
      </w:r>
    </w:p>
    <w:p w:rsidR="009D4C71" w:rsidRDefault="009D4C71" w:rsidP="00A14B5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</w:t>
      </w:r>
      <w:r w:rsidR="00B60AC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F3097A">
        <w:rPr>
          <w:rFonts w:ascii="Times New Roman" w:hAnsi="Times New Roman"/>
          <w:sz w:val="28"/>
          <w:szCs w:val="28"/>
        </w:rPr>
        <w:t xml:space="preserve">запланированных и </w:t>
      </w:r>
      <w:r w:rsidRPr="009D4C71">
        <w:rPr>
          <w:rFonts w:ascii="Times New Roman" w:hAnsi="Times New Roman"/>
          <w:sz w:val="28"/>
          <w:szCs w:val="28"/>
        </w:rPr>
        <w:t>предоставленных муниципальных услуг (работ)</w:t>
      </w:r>
      <w:r w:rsidR="00B60AC8">
        <w:rPr>
          <w:rFonts w:ascii="Times New Roman" w:hAnsi="Times New Roman"/>
          <w:sz w:val="28"/>
          <w:szCs w:val="28"/>
        </w:rPr>
        <w:t xml:space="preserve"> в натуральном </w:t>
      </w:r>
      <w:r w:rsidR="00643363">
        <w:rPr>
          <w:rFonts w:ascii="Times New Roman" w:hAnsi="Times New Roman"/>
          <w:sz w:val="28"/>
          <w:szCs w:val="28"/>
        </w:rPr>
        <w:t>выражении</w:t>
      </w:r>
      <w:r w:rsidRPr="009D4C71">
        <w:rPr>
          <w:rFonts w:ascii="Times New Roman" w:hAnsi="Times New Roman"/>
          <w:sz w:val="28"/>
          <w:szCs w:val="28"/>
        </w:rPr>
        <w:t xml:space="preserve"> соответству</w:t>
      </w:r>
      <w:r w:rsidR="00B60AC8">
        <w:rPr>
          <w:rFonts w:ascii="Times New Roman" w:hAnsi="Times New Roman"/>
          <w:sz w:val="28"/>
          <w:szCs w:val="28"/>
        </w:rPr>
        <w:t>ю</w:t>
      </w:r>
      <w:r w:rsidRPr="009D4C71">
        <w:rPr>
          <w:rFonts w:ascii="Times New Roman" w:hAnsi="Times New Roman"/>
          <w:sz w:val="28"/>
          <w:szCs w:val="28"/>
        </w:rPr>
        <w:t>т параметрам муниципального задания</w:t>
      </w:r>
      <w:r>
        <w:rPr>
          <w:rFonts w:ascii="Times New Roman" w:hAnsi="Times New Roman"/>
          <w:sz w:val="28"/>
          <w:szCs w:val="28"/>
        </w:rPr>
        <w:t>, что отражено в отчете об исполнении муниципального задания за 2017 год.</w:t>
      </w:r>
      <w:r w:rsidR="009B1837">
        <w:rPr>
          <w:rFonts w:ascii="Times New Roman" w:hAnsi="Times New Roman"/>
          <w:sz w:val="28"/>
          <w:szCs w:val="28"/>
        </w:rPr>
        <w:t xml:space="preserve"> На 2017 год </w:t>
      </w:r>
      <w:r w:rsidR="00B60AC8">
        <w:rPr>
          <w:rFonts w:ascii="Times New Roman" w:hAnsi="Times New Roman"/>
          <w:sz w:val="28"/>
          <w:szCs w:val="28"/>
        </w:rPr>
        <w:t xml:space="preserve">было </w:t>
      </w:r>
      <w:r w:rsidR="009B1837">
        <w:rPr>
          <w:rFonts w:ascii="Times New Roman" w:hAnsi="Times New Roman"/>
          <w:sz w:val="28"/>
          <w:szCs w:val="28"/>
        </w:rPr>
        <w:t xml:space="preserve">запланировано оказать </w:t>
      </w:r>
      <w:r w:rsidR="001706D2">
        <w:rPr>
          <w:rFonts w:ascii="Times New Roman" w:hAnsi="Times New Roman"/>
          <w:sz w:val="28"/>
          <w:szCs w:val="28"/>
        </w:rPr>
        <w:t xml:space="preserve">муниципальные услуги в области бухгалтерского учета 23 учреждениям. </w:t>
      </w:r>
      <w:r w:rsidR="00B26156">
        <w:rPr>
          <w:rFonts w:ascii="Times New Roman" w:hAnsi="Times New Roman"/>
          <w:sz w:val="28"/>
          <w:szCs w:val="28"/>
        </w:rPr>
        <w:t>Согласно отчету об исполнении муниципального задания п</w:t>
      </w:r>
      <w:r w:rsidR="001706D2">
        <w:rPr>
          <w:rFonts w:ascii="Times New Roman" w:hAnsi="Times New Roman"/>
          <w:sz w:val="28"/>
          <w:szCs w:val="28"/>
        </w:rPr>
        <w:t>лановые и фактические показатели совпадают.</w:t>
      </w:r>
      <w:r w:rsidR="00F3097A">
        <w:rPr>
          <w:rFonts w:ascii="Times New Roman" w:hAnsi="Times New Roman"/>
          <w:sz w:val="28"/>
          <w:szCs w:val="28"/>
        </w:rPr>
        <w:t xml:space="preserve"> </w:t>
      </w:r>
    </w:p>
    <w:p w:rsidR="00030EFA" w:rsidRDefault="00FA6237" w:rsidP="001F4B01">
      <w:pPr>
        <w:pStyle w:val="ConsPlusNormal"/>
        <w:tabs>
          <w:tab w:val="left" w:pos="142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C9015B">
        <w:rPr>
          <w:rFonts w:eastAsiaTheme="minorEastAsia"/>
          <w:sz w:val="28"/>
          <w:szCs w:val="28"/>
        </w:rPr>
        <w:t>П</w:t>
      </w:r>
      <w:r w:rsidR="00030EFA">
        <w:rPr>
          <w:rFonts w:eastAsiaTheme="minorEastAsia"/>
          <w:sz w:val="28"/>
          <w:szCs w:val="28"/>
        </w:rPr>
        <w:t>отребител</w:t>
      </w:r>
      <w:r w:rsidR="00C9015B">
        <w:rPr>
          <w:rFonts w:eastAsiaTheme="minorEastAsia"/>
          <w:sz w:val="28"/>
          <w:szCs w:val="28"/>
        </w:rPr>
        <w:t xml:space="preserve">ями услуг МБУ «ЦБ» </w:t>
      </w:r>
      <w:r w:rsidR="00030EFA">
        <w:rPr>
          <w:rFonts w:eastAsiaTheme="minorEastAsia"/>
          <w:sz w:val="28"/>
          <w:szCs w:val="28"/>
        </w:rPr>
        <w:t xml:space="preserve">в 2017 году </w:t>
      </w:r>
      <w:r w:rsidR="00C9015B">
        <w:rPr>
          <w:rFonts w:eastAsiaTheme="minorEastAsia"/>
          <w:sz w:val="28"/>
          <w:szCs w:val="28"/>
        </w:rPr>
        <w:t>являлись казенные учреждения, что</w:t>
      </w:r>
      <w:r w:rsidR="00B673A0">
        <w:rPr>
          <w:rFonts w:eastAsiaTheme="minorEastAsia"/>
          <w:sz w:val="28"/>
          <w:szCs w:val="28"/>
        </w:rPr>
        <w:t xml:space="preserve"> соответствует </w:t>
      </w:r>
      <w:r w:rsidR="00C9015B">
        <w:rPr>
          <w:rFonts w:eastAsiaTheme="minorEastAsia"/>
          <w:sz w:val="28"/>
          <w:szCs w:val="28"/>
        </w:rPr>
        <w:t>муниципальному заданию.</w:t>
      </w:r>
    </w:p>
    <w:p w:rsidR="00130D49" w:rsidRDefault="00902C07" w:rsidP="00130D4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в размере 2 703 506,44 рублей фактически были использованы для оказания услуг в области бухгалтерского учета 4 учреждений (МБУ «ЦБ», МКУ «Отдел образования», МКУ ДО «Шегарская ДЮСШ», МКУ ДО «ЦДТ»), вместо указанных 23.</w:t>
      </w:r>
      <w:r w:rsidR="00130D49">
        <w:rPr>
          <w:rFonts w:ascii="Times New Roman" w:hAnsi="Times New Roman"/>
          <w:sz w:val="28"/>
          <w:szCs w:val="28"/>
        </w:rPr>
        <w:t xml:space="preserve"> Для 19 учреждений МБУ «ЦБ» оказывает услуги в области бухгалтерского учета</w:t>
      </w:r>
      <w:r w:rsidR="00130D49" w:rsidRPr="00130D49">
        <w:rPr>
          <w:rFonts w:ascii="Times New Roman" w:hAnsi="Times New Roman"/>
          <w:sz w:val="28"/>
          <w:szCs w:val="28"/>
        </w:rPr>
        <w:t xml:space="preserve"> </w:t>
      </w:r>
      <w:r w:rsidR="00130D49">
        <w:rPr>
          <w:rFonts w:ascii="Times New Roman" w:hAnsi="Times New Roman"/>
          <w:sz w:val="28"/>
          <w:szCs w:val="28"/>
        </w:rPr>
        <w:t>платно. Информации о стоимости услуг для 19 учреждений в муниципальном задании нет, т.к. они финансируются из других источников.</w:t>
      </w:r>
    </w:p>
    <w:p w:rsidR="00A464D4" w:rsidRDefault="00A464D4" w:rsidP="00130D4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норматив, утвержденный Постановлением от 03.10.2017 №797, является некорректным</w:t>
      </w:r>
      <w:r w:rsidR="00DC74BF">
        <w:rPr>
          <w:rFonts w:ascii="Times New Roman" w:hAnsi="Times New Roman"/>
          <w:sz w:val="28"/>
          <w:szCs w:val="28"/>
        </w:rPr>
        <w:t xml:space="preserve"> и не отображает затрат</w:t>
      </w:r>
      <w:r w:rsidR="00712DE6">
        <w:rPr>
          <w:rFonts w:ascii="Times New Roman" w:hAnsi="Times New Roman"/>
          <w:sz w:val="28"/>
          <w:szCs w:val="28"/>
        </w:rPr>
        <w:t>ы</w:t>
      </w:r>
      <w:r w:rsidR="00DC74BF">
        <w:rPr>
          <w:rFonts w:ascii="Times New Roman" w:hAnsi="Times New Roman"/>
          <w:sz w:val="28"/>
          <w:szCs w:val="28"/>
        </w:rPr>
        <w:t xml:space="preserve"> на оказание услуг в области бухгалтерского учета.</w:t>
      </w:r>
    </w:p>
    <w:p w:rsidR="006D74BC" w:rsidRDefault="006D74BC" w:rsidP="006D74BC">
      <w:pPr>
        <w:pStyle w:val="ConsPlusNormal"/>
        <w:tabs>
          <w:tab w:val="left" w:pos="1134"/>
        </w:tabs>
        <w:ind w:firstLine="709"/>
        <w:jc w:val="center"/>
        <w:rPr>
          <w:b/>
        </w:rPr>
      </w:pPr>
    </w:p>
    <w:p w:rsidR="006D74BC" w:rsidRDefault="006D74BC" w:rsidP="006D74BC">
      <w:pPr>
        <w:pStyle w:val="ConsPlusNormal"/>
        <w:tabs>
          <w:tab w:val="left" w:pos="1134"/>
        </w:tabs>
        <w:ind w:firstLine="709"/>
        <w:jc w:val="center"/>
        <w:rPr>
          <w:b/>
        </w:rPr>
      </w:pPr>
    </w:p>
    <w:p w:rsidR="006D74BC" w:rsidRPr="00932C3D" w:rsidRDefault="006D74BC" w:rsidP="006D74BC">
      <w:pPr>
        <w:pStyle w:val="ConsPlusNormal"/>
        <w:tabs>
          <w:tab w:val="left" w:pos="1134"/>
        </w:tabs>
        <w:ind w:firstLine="709"/>
        <w:jc w:val="center"/>
        <w:rPr>
          <w:b/>
        </w:rPr>
      </w:pPr>
      <w:r w:rsidRPr="00932C3D">
        <w:rPr>
          <w:b/>
        </w:rPr>
        <w:t>Отчет об исполнении муниципального задания за 20</w:t>
      </w:r>
      <w:r>
        <w:rPr>
          <w:b/>
        </w:rPr>
        <w:t xml:space="preserve">17 </w:t>
      </w:r>
      <w:r w:rsidRPr="00932C3D">
        <w:rPr>
          <w:b/>
        </w:rPr>
        <w:t>год</w:t>
      </w:r>
    </w:p>
    <w:p w:rsidR="006D74BC" w:rsidRDefault="006D74BC" w:rsidP="006D74BC">
      <w:pPr>
        <w:pStyle w:val="ConsPlusNormal"/>
        <w:tabs>
          <w:tab w:val="left" w:pos="1134"/>
        </w:tabs>
        <w:ind w:firstLine="709"/>
        <w:jc w:val="both"/>
      </w:pPr>
      <w:r>
        <w:t>Наименование муниципального учреждения: Муниципальное бюджетное учреждение «Централизованная бухгалтерия»</w:t>
      </w:r>
    </w:p>
    <w:p w:rsidR="006D74BC" w:rsidRDefault="006D74BC" w:rsidP="006D74BC">
      <w:pPr>
        <w:pStyle w:val="ConsPlusNormal"/>
        <w:tabs>
          <w:tab w:val="left" w:pos="1134"/>
        </w:tabs>
        <w:ind w:firstLine="709"/>
        <w:jc w:val="both"/>
      </w:pPr>
    </w:p>
    <w:p w:rsidR="006D74BC" w:rsidRDefault="006D74BC" w:rsidP="006D74BC">
      <w:pPr>
        <w:pStyle w:val="ConsPlusNormal"/>
        <w:tabs>
          <w:tab w:val="left" w:pos="1134"/>
        </w:tabs>
        <w:ind w:firstLine="709"/>
        <w:jc w:val="both"/>
      </w:pPr>
      <w:r>
        <w:t>1.Оказание муниципальных услуг:</w:t>
      </w:r>
      <w:r w:rsidR="009A762F">
        <w:t xml:space="preserve"> Деятельность по оказанию услуг в области бухгалтерского учета</w:t>
      </w: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2"/>
        <w:gridCol w:w="1399"/>
        <w:gridCol w:w="1229"/>
        <w:gridCol w:w="1843"/>
        <w:gridCol w:w="1416"/>
        <w:gridCol w:w="3357"/>
      </w:tblGrid>
      <w:tr w:rsidR="006D74BC" w:rsidRPr="002F75A0" w:rsidTr="005412AB">
        <w:trPr>
          <w:trHeight w:hRule="exact" w:val="139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D74BC" w:rsidRPr="00A45731" w:rsidRDefault="006D74BC" w:rsidP="005412AB">
            <w:pPr>
              <w:pStyle w:val="af2"/>
              <w:spacing w:after="60" w:line="190" w:lineRule="exact"/>
              <w:ind w:firstLine="0"/>
              <w:jc w:val="center"/>
              <w:rPr>
                <w:rStyle w:val="9"/>
                <w:color w:val="000000"/>
              </w:rPr>
            </w:pPr>
            <w:r w:rsidRPr="00A45731">
              <w:rPr>
                <w:rStyle w:val="9"/>
                <w:color w:val="000000"/>
              </w:rPr>
              <w:t>№ п/п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D74BC" w:rsidRPr="002F75A0" w:rsidRDefault="006D74BC" w:rsidP="005412AB">
            <w:pPr>
              <w:pStyle w:val="af2"/>
              <w:spacing w:after="60" w:line="190" w:lineRule="exact"/>
              <w:ind w:firstLine="0"/>
              <w:jc w:val="center"/>
            </w:pPr>
            <w:r w:rsidRPr="002F75A0">
              <w:rPr>
                <w:rStyle w:val="9"/>
                <w:color w:val="000000"/>
              </w:rPr>
              <w:t>Наименование</w:t>
            </w:r>
          </w:p>
          <w:p w:rsidR="006D74BC" w:rsidRPr="002F75A0" w:rsidRDefault="006D74BC" w:rsidP="005412AB">
            <w:pPr>
              <w:pStyle w:val="af2"/>
              <w:spacing w:before="60" w:after="0" w:line="190" w:lineRule="exact"/>
              <w:ind w:firstLine="0"/>
              <w:jc w:val="center"/>
            </w:pPr>
            <w:r w:rsidRPr="002F75A0">
              <w:rPr>
                <w:rStyle w:val="9"/>
                <w:color w:val="000000"/>
              </w:rPr>
              <w:t>показателя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D74BC" w:rsidRPr="002F75A0" w:rsidRDefault="006D74BC" w:rsidP="005412AB">
            <w:pPr>
              <w:pStyle w:val="af2"/>
              <w:spacing w:after="60" w:line="190" w:lineRule="exact"/>
              <w:ind w:left="200" w:firstLine="0"/>
              <w:jc w:val="center"/>
            </w:pPr>
            <w:r w:rsidRPr="002F75A0">
              <w:rPr>
                <w:rStyle w:val="9"/>
                <w:color w:val="000000"/>
              </w:rPr>
              <w:t>Единица</w:t>
            </w:r>
          </w:p>
          <w:p w:rsidR="006D74BC" w:rsidRPr="002F75A0" w:rsidRDefault="006D74BC" w:rsidP="005412AB">
            <w:pPr>
              <w:pStyle w:val="af2"/>
              <w:spacing w:before="60" w:after="0" w:line="190" w:lineRule="exact"/>
              <w:ind w:left="200" w:firstLine="0"/>
              <w:jc w:val="center"/>
            </w:pPr>
            <w:r w:rsidRPr="002F75A0">
              <w:rPr>
                <w:rStyle w:val="9"/>
                <w:color w:val="000000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D74BC" w:rsidRPr="002F75A0" w:rsidRDefault="006D74BC" w:rsidP="005412AB">
            <w:pPr>
              <w:pStyle w:val="af2"/>
              <w:spacing w:after="0" w:line="226" w:lineRule="exact"/>
              <w:ind w:firstLine="0"/>
              <w:jc w:val="center"/>
            </w:pPr>
            <w:r w:rsidRPr="002F75A0">
              <w:rPr>
                <w:rStyle w:val="9"/>
                <w:color w:val="000000"/>
              </w:rPr>
              <w:t>Значение, утвержденное в муниципальном задании на очередной финансовый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D74BC" w:rsidRPr="002F75A0" w:rsidRDefault="006D74BC" w:rsidP="005412AB">
            <w:pPr>
              <w:pStyle w:val="af2"/>
              <w:spacing w:after="0" w:line="230" w:lineRule="exact"/>
              <w:ind w:firstLine="0"/>
              <w:jc w:val="center"/>
            </w:pPr>
            <w:r w:rsidRPr="002F75A0">
              <w:rPr>
                <w:rStyle w:val="9"/>
                <w:color w:val="000000"/>
              </w:rPr>
              <w:t>Фактическое значение за очередной финансовый год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4BC" w:rsidRPr="002F75A0" w:rsidRDefault="006D74BC" w:rsidP="005412AB">
            <w:pPr>
              <w:pStyle w:val="af2"/>
              <w:spacing w:after="0" w:line="226" w:lineRule="exact"/>
              <w:ind w:firstLine="0"/>
              <w:jc w:val="center"/>
            </w:pPr>
            <w:r w:rsidRPr="002F75A0">
              <w:rPr>
                <w:rStyle w:val="9"/>
                <w:color w:val="000000"/>
              </w:rPr>
              <w:t>Характеристика прич</w:t>
            </w:r>
            <w:r>
              <w:rPr>
                <w:rStyle w:val="9"/>
                <w:color w:val="000000"/>
              </w:rPr>
              <w:t>ин отклонения от запланированны</w:t>
            </w:r>
            <w:r w:rsidRPr="002F75A0">
              <w:rPr>
                <w:rStyle w:val="9"/>
                <w:color w:val="000000"/>
              </w:rPr>
              <w:t>х значений</w:t>
            </w:r>
          </w:p>
        </w:tc>
      </w:tr>
      <w:tr w:rsidR="006D74BC" w:rsidRPr="002F75A0" w:rsidTr="005412AB">
        <w:trPr>
          <w:trHeight w:val="284"/>
        </w:trPr>
        <w:tc>
          <w:tcPr>
            <w:tcW w:w="97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4BC" w:rsidRPr="002F75A0" w:rsidRDefault="006D74BC" w:rsidP="005412AB">
            <w:pPr>
              <w:pStyle w:val="af2"/>
              <w:spacing w:after="0" w:line="226" w:lineRule="exact"/>
              <w:ind w:firstLine="0"/>
              <w:jc w:val="center"/>
              <w:rPr>
                <w:rStyle w:val="9"/>
                <w:color w:val="000000"/>
              </w:rPr>
            </w:pPr>
            <w:r>
              <w:rPr>
                <w:rStyle w:val="9"/>
                <w:color w:val="000000"/>
              </w:rPr>
              <w:t>Объемы оказываемой муниципальной услуги</w:t>
            </w:r>
          </w:p>
        </w:tc>
      </w:tr>
      <w:tr w:rsidR="006D74BC" w:rsidRPr="002F75A0" w:rsidTr="005412AB">
        <w:trPr>
          <w:trHeight w:val="2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D74BC" w:rsidRPr="009A762F" w:rsidRDefault="006D74BC" w:rsidP="005412A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A762F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D74BC" w:rsidRPr="009A762F" w:rsidRDefault="009A762F" w:rsidP="005412AB">
            <w:pPr>
              <w:pStyle w:val="af2"/>
              <w:spacing w:after="60" w:line="190" w:lineRule="exact"/>
              <w:ind w:firstLine="0"/>
              <w:jc w:val="center"/>
              <w:rPr>
                <w:sz w:val="19"/>
                <w:szCs w:val="19"/>
                <w:lang w:eastAsia="ru-RU"/>
              </w:rPr>
            </w:pPr>
            <w:r w:rsidRPr="009A762F">
              <w:rPr>
                <w:sz w:val="19"/>
                <w:szCs w:val="19"/>
                <w:lang w:eastAsia="ru-RU"/>
              </w:rPr>
              <w:t>Количество учреждений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D74BC" w:rsidRPr="009A762F" w:rsidRDefault="009A762F" w:rsidP="005412AB">
            <w:pPr>
              <w:pStyle w:val="af2"/>
              <w:spacing w:after="60" w:line="190" w:lineRule="exact"/>
              <w:ind w:left="200" w:firstLine="0"/>
              <w:jc w:val="center"/>
              <w:rPr>
                <w:sz w:val="19"/>
                <w:szCs w:val="19"/>
                <w:lang w:eastAsia="ru-RU"/>
              </w:rPr>
            </w:pPr>
            <w:r w:rsidRPr="009A762F">
              <w:rPr>
                <w:sz w:val="19"/>
                <w:szCs w:val="19"/>
                <w:lang w:eastAsia="ru-RU"/>
              </w:rPr>
              <w:t>единица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D74BC" w:rsidRPr="009A762F" w:rsidRDefault="009A762F" w:rsidP="005412AB">
            <w:pPr>
              <w:pStyle w:val="af2"/>
              <w:spacing w:after="0" w:line="226" w:lineRule="exact"/>
              <w:ind w:firstLine="0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D74BC" w:rsidRPr="009A762F" w:rsidRDefault="00B71E7B" w:rsidP="005412AB">
            <w:pPr>
              <w:pStyle w:val="af2"/>
              <w:spacing w:after="0" w:line="230" w:lineRule="exact"/>
              <w:ind w:firstLine="0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4BC" w:rsidRPr="009A762F" w:rsidRDefault="00B71E7B" w:rsidP="005412AB">
            <w:pPr>
              <w:pStyle w:val="af2"/>
              <w:spacing w:after="0" w:line="226" w:lineRule="exact"/>
              <w:ind w:firstLine="0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-</w:t>
            </w:r>
          </w:p>
        </w:tc>
      </w:tr>
      <w:tr w:rsidR="006D74BC" w:rsidRPr="002F75A0" w:rsidTr="005412AB">
        <w:trPr>
          <w:trHeight w:val="284"/>
        </w:trPr>
        <w:tc>
          <w:tcPr>
            <w:tcW w:w="97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4BC" w:rsidRPr="002F75A0" w:rsidRDefault="006D74BC" w:rsidP="005412AB">
            <w:pPr>
              <w:pStyle w:val="af2"/>
              <w:spacing w:after="0" w:line="226" w:lineRule="exact"/>
              <w:ind w:firstLine="0"/>
              <w:jc w:val="center"/>
              <w:rPr>
                <w:rStyle w:val="9"/>
                <w:color w:val="000000"/>
              </w:rPr>
            </w:pPr>
            <w:r>
              <w:rPr>
                <w:rStyle w:val="9"/>
                <w:color w:val="000000"/>
              </w:rPr>
              <w:t>Качество оказываемой муниципальной услуги</w:t>
            </w:r>
          </w:p>
        </w:tc>
      </w:tr>
      <w:tr w:rsidR="006D74BC" w:rsidRPr="002F75A0" w:rsidTr="005412AB">
        <w:trPr>
          <w:trHeight w:val="2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D74BC" w:rsidRPr="00A93DB6" w:rsidRDefault="00A93DB6" w:rsidP="005412A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93DB6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D74BC" w:rsidRPr="00A93DB6" w:rsidRDefault="009A762F" w:rsidP="00BF73A8">
            <w:pPr>
              <w:pStyle w:val="af2"/>
              <w:numPr>
                <w:ilvl w:val="0"/>
                <w:numId w:val="8"/>
              </w:numPr>
              <w:tabs>
                <w:tab w:val="left" w:pos="314"/>
              </w:tabs>
              <w:spacing w:after="60" w:line="190" w:lineRule="exact"/>
              <w:ind w:left="30" w:firstLine="0"/>
              <w:rPr>
                <w:sz w:val="19"/>
                <w:szCs w:val="19"/>
                <w:lang w:eastAsia="ru-RU"/>
              </w:rPr>
            </w:pPr>
            <w:r w:rsidRPr="00A93DB6">
              <w:rPr>
                <w:sz w:val="19"/>
                <w:szCs w:val="19"/>
                <w:lang w:eastAsia="ru-RU"/>
              </w:rPr>
              <w:t>Своевременное начисление  и выплата в установленные сроки заработной платы</w:t>
            </w:r>
            <w:r w:rsidR="00B53073" w:rsidRPr="00A93DB6">
              <w:rPr>
                <w:sz w:val="19"/>
                <w:szCs w:val="19"/>
                <w:lang w:eastAsia="ru-RU"/>
              </w:rPr>
              <w:t xml:space="preserve"> работникам учреждений.</w:t>
            </w:r>
          </w:p>
          <w:p w:rsidR="00B53073" w:rsidRPr="00A93DB6" w:rsidRDefault="00B53073" w:rsidP="00B53073">
            <w:pPr>
              <w:pStyle w:val="af2"/>
              <w:numPr>
                <w:ilvl w:val="0"/>
                <w:numId w:val="8"/>
              </w:numPr>
              <w:tabs>
                <w:tab w:val="left" w:pos="314"/>
              </w:tabs>
              <w:spacing w:after="60" w:line="190" w:lineRule="exact"/>
              <w:ind w:left="30" w:firstLine="0"/>
              <w:rPr>
                <w:sz w:val="19"/>
                <w:szCs w:val="19"/>
                <w:lang w:eastAsia="ru-RU"/>
              </w:rPr>
            </w:pPr>
            <w:r w:rsidRPr="00A93DB6">
              <w:rPr>
                <w:sz w:val="19"/>
                <w:szCs w:val="19"/>
                <w:lang w:eastAsia="ru-RU"/>
              </w:rPr>
              <w:t xml:space="preserve">Своевременное начисление </w:t>
            </w:r>
            <w:r w:rsidRPr="00A93DB6">
              <w:rPr>
                <w:sz w:val="19"/>
                <w:szCs w:val="19"/>
                <w:lang w:eastAsia="ru-RU"/>
              </w:rPr>
              <w:lastRenderedPageBreak/>
              <w:t>налогов и перечисление их в бюджет.</w:t>
            </w:r>
          </w:p>
          <w:p w:rsidR="00B53073" w:rsidRPr="00A93DB6" w:rsidRDefault="00B53073" w:rsidP="00B53073">
            <w:pPr>
              <w:pStyle w:val="af2"/>
              <w:numPr>
                <w:ilvl w:val="0"/>
                <w:numId w:val="8"/>
              </w:numPr>
              <w:tabs>
                <w:tab w:val="left" w:pos="314"/>
              </w:tabs>
              <w:spacing w:after="60" w:line="190" w:lineRule="exact"/>
              <w:ind w:left="30" w:firstLine="0"/>
              <w:rPr>
                <w:sz w:val="19"/>
                <w:szCs w:val="19"/>
                <w:lang w:eastAsia="ru-RU"/>
              </w:rPr>
            </w:pPr>
            <w:r w:rsidRPr="00A93DB6">
              <w:rPr>
                <w:sz w:val="19"/>
                <w:szCs w:val="19"/>
                <w:lang w:eastAsia="ru-RU"/>
              </w:rPr>
              <w:t>Проведение расчетов, возникающих в процессе исполнения  смет доходов и расходов учреждений с дебиторами, кредиторами</w:t>
            </w:r>
            <w:r w:rsidR="00995144" w:rsidRPr="00A93DB6">
              <w:rPr>
                <w:sz w:val="19"/>
                <w:szCs w:val="19"/>
                <w:lang w:eastAsia="ru-RU"/>
              </w:rPr>
              <w:t xml:space="preserve">, </w:t>
            </w:r>
            <w:r w:rsidR="005E216E" w:rsidRPr="00A93DB6">
              <w:rPr>
                <w:sz w:val="19"/>
                <w:szCs w:val="19"/>
                <w:lang w:eastAsia="ru-RU"/>
              </w:rPr>
              <w:t>подотчетными лицами.</w:t>
            </w:r>
          </w:p>
          <w:p w:rsidR="005E216E" w:rsidRPr="00A93DB6" w:rsidRDefault="005E216E" w:rsidP="00B53073">
            <w:pPr>
              <w:pStyle w:val="af2"/>
              <w:numPr>
                <w:ilvl w:val="0"/>
                <w:numId w:val="8"/>
              </w:numPr>
              <w:tabs>
                <w:tab w:val="left" w:pos="314"/>
              </w:tabs>
              <w:spacing w:after="60" w:line="190" w:lineRule="exact"/>
              <w:ind w:left="30" w:firstLine="0"/>
              <w:rPr>
                <w:sz w:val="19"/>
                <w:szCs w:val="19"/>
                <w:lang w:eastAsia="ru-RU"/>
              </w:rPr>
            </w:pPr>
            <w:r w:rsidRPr="00A93DB6">
              <w:rPr>
                <w:sz w:val="19"/>
                <w:szCs w:val="19"/>
                <w:lang w:eastAsia="ru-RU"/>
              </w:rPr>
              <w:t>Проведение годовой инвентаризации имущества. Выявление неучтенного имущества, своевременное отражение результатов в учете</w:t>
            </w:r>
            <w:r w:rsidR="005138D8" w:rsidRPr="00A93DB6">
              <w:rPr>
                <w:sz w:val="19"/>
                <w:szCs w:val="19"/>
                <w:lang w:eastAsia="ru-RU"/>
              </w:rPr>
              <w:t>.</w:t>
            </w:r>
          </w:p>
          <w:p w:rsidR="005138D8" w:rsidRPr="00A93DB6" w:rsidRDefault="005138D8" w:rsidP="00B53073">
            <w:pPr>
              <w:pStyle w:val="af2"/>
              <w:numPr>
                <w:ilvl w:val="0"/>
                <w:numId w:val="8"/>
              </w:numPr>
              <w:tabs>
                <w:tab w:val="left" w:pos="314"/>
              </w:tabs>
              <w:spacing w:after="60" w:line="190" w:lineRule="exact"/>
              <w:ind w:left="30" w:firstLine="0"/>
              <w:rPr>
                <w:sz w:val="19"/>
                <w:szCs w:val="19"/>
                <w:lang w:eastAsia="ru-RU"/>
              </w:rPr>
            </w:pPr>
            <w:r w:rsidRPr="00A93DB6">
              <w:rPr>
                <w:sz w:val="19"/>
                <w:szCs w:val="19"/>
                <w:lang w:eastAsia="ru-RU"/>
              </w:rPr>
              <w:t>Составление и предоставление отчетности в установленные сроки в финансовые, налоговые органы, внебюджетные фонды, органы статистики и иные органы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D74BC" w:rsidRPr="009A762F" w:rsidRDefault="005138D8" w:rsidP="005412AB">
            <w:pPr>
              <w:pStyle w:val="af2"/>
              <w:spacing w:after="60" w:line="190" w:lineRule="exact"/>
              <w:ind w:left="200" w:firstLine="0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lastRenderedPageBreak/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D74BC" w:rsidRPr="009A762F" w:rsidRDefault="005138D8" w:rsidP="005412AB">
            <w:pPr>
              <w:pStyle w:val="af2"/>
              <w:spacing w:after="0" w:line="226" w:lineRule="exact"/>
              <w:ind w:firstLine="0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D74BC" w:rsidRPr="009A762F" w:rsidRDefault="00DC74BF" w:rsidP="005412AB">
            <w:pPr>
              <w:pStyle w:val="af2"/>
              <w:spacing w:after="0" w:line="230" w:lineRule="exact"/>
              <w:ind w:firstLine="0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4BC" w:rsidRPr="009A762F" w:rsidRDefault="006D74BC" w:rsidP="005412AB">
            <w:pPr>
              <w:pStyle w:val="af2"/>
              <w:spacing w:after="0" w:line="226" w:lineRule="exact"/>
              <w:ind w:firstLine="0"/>
              <w:jc w:val="center"/>
              <w:rPr>
                <w:sz w:val="19"/>
                <w:szCs w:val="19"/>
                <w:lang w:eastAsia="ru-RU"/>
              </w:rPr>
            </w:pPr>
          </w:p>
        </w:tc>
      </w:tr>
      <w:tr w:rsidR="006D74BC" w:rsidRPr="002F75A0" w:rsidTr="005412AB">
        <w:trPr>
          <w:trHeight w:val="284"/>
        </w:trPr>
        <w:tc>
          <w:tcPr>
            <w:tcW w:w="9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BC" w:rsidRPr="00A93DB6" w:rsidRDefault="006D74BC" w:rsidP="005412AB">
            <w:pPr>
              <w:pStyle w:val="af2"/>
              <w:spacing w:after="0" w:line="226" w:lineRule="exact"/>
              <w:ind w:firstLine="0"/>
              <w:jc w:val="center"/>
              <w:rPr>
                <w:rStyle w:val="9"/>
                <w:color w:val="000000"/>
              </w:rPr>
            </w:pPr>
            <w:r w:rsidRPr="00A93DB6">
              <w:rPr>
                <w:rStyle w:val="9"/>
                <w:color w:val="000000"/>
              </w:rPr>
              <w:lastRenderedPageBreak/>
              <w:t>Соответствие контингента потребителей услуги (работы) параметрам задания</w:t>
            </w:r>
          </w:p>
        </w:tc>
      </w:tr>
      <w:tr w:rsidR="006D74BC" w:rsidRPr="002F75A0" w:rsidTr="005412AB">
        <w:trPr>
          <w:trHeight w:val="2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4BC" w:rsidRPr="00A93DB6" w:rsidRDefault="00A93DB6" w:rsidP="005412AB">
            <w:pPr>
              <w:jc w:val="center"/>
              <w:rPr>
                <w:sz w:val="19"/>
                <w:szCs w:val="19"/>
              </w:rPr>
            </w:pPr>
            <w:r w:rsidRPr="00A93DB6">
              <w:rPr>
                <w:sz w:val="19"/>
                <w:szCs w:val="19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4BC" w:rsidRPr="00A93DB6" w:rsidRDefault="00BF73A8" w:rsidP="00BF73A8">
            <w:pPr>
              <w:pStyle w:val="af2"/>
              <w:spacing w:after="60" w:line="190" w:lineRule="exact"/>
              <w:ind w:firstLine="0"/>
              <w:rPr>
                <w:sz w:val="19"/>
                <w:szCs w:val="19"/>
                <w:lang w:eastAsia="ru-RU"/>
              </w:rPr>
            </w:pPr>
            <w:r w:rsidRPr="00A93DB6">
              <w:rPr>
                <w:sz w:val="19"/>
                <w:szCs w:val="19"/>
                <w:lang w:eastAsia="ru-RU"/>
              </w:rPr>
              <w:t>Государственные органы, муниципальные органы, казенные учреждения, унитарные предприятия, осуществляющие полномочия по исполнению бюджетных обязательств, бюджетные учреждения, осуществляющие полномочия по исполнению бюджетных обязательств, автономные учреждения, осуществляющие полномочия по исполнению бюджетных обязательств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4BC" w:rsidRPr="00BF73A8" w:rsidRDefault="00BF73A8" w:rsidP="005412AB">
            <w:pPr>
              <w:pStyle w:val="af2"/>
              <w:spacing w:after="60" w:line="190" w:lineRule="exact"/>
              <w:ind w:left="200" w:firstLine="0"/>
              <w:jc w:val="center"/>
              <w:rPr>
                <w:sz w:val="19"/>
                <w:szCs w:val="19"/>
                <w:lang w:eastAsia="ru-RU"/>
              </w:rPr>
            </w:pPr>
            <w:r w:rsidRPr="00BF73A8">
              <w:rPr>
                <w:sz w:val="19"/>
                <w:szCs w:val="19"/>
                <w:lang w:eastAsia="ru-RU"/>
              </w:rPr>
              <w:t>Количество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4BC" w:rsidRPr="00BF73A8" w:rsidRDefault="00BF73A8" w:rsidP="005412AB">
            <w:pPr>
              <w:pStyle w:val="af2"/>
              <w:spacing w:after="0" w:line="226" w:lineRule="exact"/>
              <w:ind w:firstLine="0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4BC" w:rsidRPr="00BF73A8" w:rsidRDefault="00A82800" w:rsidP="005412AB">
            <w:pPr>
              <w:pStyle w:val="af2"/>
              <w:spacing w:after="0" w:line="230" w:lineRule="exact"/>
              <w:ind w:firstLine="0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BC" w:rsidRPr="00BF73A8" w:rsidRDefault="00443FC8" w:rsidP="005412AB">
            <w:pPr>
              <w:pStyle w:val="af2"/>
              <w:spacing w:after="0" w:line="226" w:lineRule="exact"/>
              <w:ind w:firstLine="0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-</w:t>
            </w:r>
          </w:p>
        </w:tc>
      </w:tr>
      <w:tr w:rsidR="006D74BC" w:rsidRPr="002F75A0" w:rsidTr="005412AB">
        <w:trPr>
          <w:trHeight w:val="284"/>
        </w:trPr>
        <w:tc>
          <w:tcPr>
            <w:tcW w:w="9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BC" w:rsidRPr="00A93DB6" w:rsidRDefault="006D74BC" w:rsidP="005412AB">
            <w:pPr>
              <w:pStyle w:val="af2"/>
              <w:spacing w:after="0" w:line="226" w:lineRule="exact"/>
              <w:ind w:firstLine="0"/>
              <w:jc w:val="center"/>
              <w:rPr>
                <w:rStyle w:val="9"/>
                <w:color w:val="000000"/>
              </w:rPr>
            </w:pPr>
            <w:r w:rsidRPr="00A93DB6">
              <w:rPr>
                <w:rStyle w:val="9"/>
                <w:color w:val="000000"/>
              </w:rPr>
              <w:t>Соответствие фактической стоимости оказания единицы услуги (работы) расчетно-нормативной</w:t>
            </w:r>
          </w:p>
        </w:tc>
      </w:tr>
      <w:tr w:rsidR="006D74BC" w:rsidRPr="002F75A0" w:rsidTr="005412AB">
        <w:trPr>
          <w:trHeight w:val="2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4BC" w:rsidRPr="00A93DB6" w:rsidRDefault="00A93DB6" w:rsidP="005412AB">
            <w:pPr>
              <w:jc w:val="center"/>
              <w:rPr>
                <w:sz w:val="19"/>
                <w:szCs w:val="19"/>
              </w:rPr>
            </w:pPr>
            <w:r w:rsidRPr="00A93DB6">
              <w:rPr>
                <w:sz w:val="19"/>
                <w:szCs w:val="19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4BC" w:rsidRPr="00A93DB6" w:rsidRDefault="00BF73A8" w:rsidP="00BF73A8">
            <w:pPr>
              <w:pStyle w:val="af2"/>
              <w:spacing w:after="60" w:line="190" w:lineRule="exact"/>
              <w:ind w:firstLine="0"/>
              <w:rPr>
                <w:bCs/>
                <w:sz w:val="19"/>
                <w:szCs w:val="19"/>
                <w:lang w:eastAsia="ru-RU"/>
              </w:rPr>
            </w:pPr>
            <w:r w:rsidRPr="00A93DB6">
              <w:rPr>
                <w:bCs/>
                <w:sz w:val="19"/>
                <w:szCs w:val="19"/>
                <w:lang w:eastAsia="ru-RU"/>
              </w:rPr>
              <w:t>Деятельность по оказанию услуг в области бухгалтерского учета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4BC" w:rsidRPr="00443FC8" w:rsidRDefault="00443FC8" w:rsidP="005412AB">
            <w:pPr>
              <w:pStyle w:val="af2"/>
              <w:spacing w:after="60" w:line="190" w:lineRule="exact"/>
              <w:ind w:left="200" w:firstLine="0"/>
              <w:jc w:val="center"/>
              <w:rPr>
                <w:sz w:val="19"/>
                <w:szCs w:val="19"/>
                <w:lang w:eastAsia="ru-RU"/>
              </w:rPr>
            </w:pPr>
            <w:r w:rsidRPr="00443FC8">
              <w:rPr>
                <w:sz w:val="19"/>
                <w:szCs w:val="19"/>
                <w:lang w:eastAsia="ru-RU"/>
              </w:rPr>
              <w:t>руб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4BC" w:rsidRPr="00443FC8" w:rsidRDefault="00D0249B" w:rsidP="005412AB">
            <w:pPr>
              <w:pStyle w:val="af2"/>
              <w:spacing w:after="0" w:line="226" w:lineRule="exact"/>
              <w:ind w:firstLine="0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116 439,13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4BC" w:rsidRPr="00443FC8" w:rsidRDefault="00A82800" w:rsidP="005412AB">
            <w:pPr>
              <w:pStyle w:val="af2"/>
              <w:spacing w:after="0" w:line="230" w:lineRule="exact"/>
              <w:ind w:firstLine="0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116 439,13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BC" w:rsidRPr="00443FC8" w:rsidRDefault="00443FC8" w:rsidP="005412AB">
            <w:pPr>
              <w:pStyle w:val="af2"/>
              <w:spacing w:after="0" w:line="226" w:lineRule="exact"/>
              <w:ind w:firstLine="0"/>
              <w:jc w:val="center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-</w:t>
            </w:r>
          </w:p>
        </w:tc>
      </w:tr>
    </w:tbl>
    <w:p w:rsidR="006D74BC" w:rsidRDefault="006D74BC" w:rsidP="006D74BC">
      <w:pPr>
        <w:pStyle w:val="ConsPlusNormal"/>
        <w:tabs>
          <w:tab w:val="left" w:pos="1134"/>
        </w:tabs>
        <w:ind w:firstLine="709"/>
        <w:jc w:val="both"/>
      </w:pPr>
    </w:p>
    <w:p w:rsidR="006D74BC" w:rsidRDefault="006D74BC" w:rsidP="006D74BC">
      <w:pPr>
        <w:pStyle w:val="ConsPlusNormal"/>
        <w:tabs>
          <w:tab w:val="left" w:pos="1134"/>
        </w:tabs>
        <w:ind w:firstLine="709"/>
        <w:jc w:val="both"/>
      </w:pPr>
      <w:r>
        <w:t>2. Наличие в отчетном периоде жалоб на качество услуг:</w:t>
      </w: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2"/>
        <w:gridCol w:w="1399"/>
        <w:gridCol w:w="1229"/>
        <w:gridCol w:w="3259"/>
        <w:gridCol w:w="3357"/>
      </w:tblGrid>
      <w:tr w:rsidR="006D74BC" w:rsidRPr="002F75A0" w:rsidTr="005412AB">
        <w:trPr>
          <w:trHeight w:hRule="exact" w:val="139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4BC" w:rsidRPr="002F75A0" w:rsidRDefault="006D74BC" w:rsidP="005412AB">
            <w:pPr>
              <w:jc w:val="center"/>
              <w:rPr>
                <w:sz w:val="10"/>
                <w:szCs w:val="10"/>
              </w:rPr>
            </w:pPr>
            <w:r w:rsidRPr="00A45731">
              <w:rPr>
                <w:rStyle w:val="9"/>
                <w:color w:val="000000"/>
              </w:rPr>
              <w:lastRenderedPageBreak/>
              <w:t>№</w:t>
            </w:r>
            <w:r>
              <w:rPr>
                <w:rStyle w:val="9"/>
                <w:color w:val="000000"/>
              </w:rPr>
              <w:t>№</w:t>
            </w:r>
            <w:r w:rsidRPr="00A45731">
              <w:rPr>
                <w:rStyle w:val="9"/>
                <w:color w:val="000000"/>
              </w:rPr>
              <w:t xml:space="preserve"> п/п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4BC" w:rsidRPr="002F75A0" w:rsidRDefault="006D74BC" w:rsidP="005412AB">
            <w:pPr>
              <w:pStyle w:val="af2"/>
              <w:spacing w:after="60" w:line="190" w:lineRule="exact"/>
              <w:ind w:firstLine="0"/>
              <w:jc w:val="center"/>
            </w:pPr>
            <w:r w:rsidRPr="002F75A0">
              <w:rPr>
                <w:rStyle w:val="9"/>
                <w:color w:val="000000"/>
              </w:rPr>
              <w:t>Наименование</w:t>
            </w:r>
          </w:p>
          <w:p w:rsidR="006D74BC" w:rsidRPr="002F75A0" w:rsidRDefault="006D74BC" w:rsidP="005412AB">
            <w:pPr>
              <w:pStyle w:val="af2"/>
              <w:spacing w:before="60" w:after="0" w:line="190" w:lineRule="exact"/>
              <w:ind w:firstLine="0"/>
              <w:jc w:val="center"/>
            </w:pPr>
            <w:r>
              <w:rPr>
                <w:rStyle w:val="9"/>
                <w:color w:val="000000"/>
              </w:rPr>
              <w:t>услуги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4BC" w:rsidRPr="002F75A0" w:rsidRDefault="006D74BC" w:rsidP="005412AB">
            <w:pPr>
              <w:pStyle w:val="af2"/>
              <w:spacing w:before="60" w:after="0" w:line="190" w:lineRule="exact"/>
              <w:ind w:left="200" w:firstLine="0"/>
              <w:jc w:val="center"/>
            </w:pPr>
            <w:r>
              <w:rPr>
                <w:rStyle w:val="9"/>
                <w:color w:val="000000"/>
              </w:rPr>
              <w:t>Дата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4BC" w:rsidRPr="002F75A0" w:rsidRDefault="006D74BC" w:rsidP="005412AB">
            <w:pPr>
              <w:pStyle w:val="af2"/>
              <w:spacing w:after="0" w:line="230" w:lineRule="exact"/>
              <w:ind w:firstLine="0"/>
              <w:jc w:val="center"/>
            </w:pPr>
            <w:r>
              <w:rPr>
                <w:rStyle w:val="9"/>
                <w:color w:val="000000"/>
              </w:rPr>
              <w:t>Кем подана жалоба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BC" w:rsidRPr="002F75A0" w:rsidRDefault="006D74BC" w:rsidP="005412AB">
            <w:pPr>
              <w:pStyle w:val="af2"/>
              <w:spacing w:after="0" w:line="226" w:lineRule="exact"/>
              <w:ind w:firstLine="0"/>
              <w:jc w:val="center"/>
            </w:pPr>
            <w:r>
              <w:rPr>
                <w:rStyle w:val="9"/>
                <w:color w:val="000000"/>
              </w:rPr>
              <w:t>Содержание жалобы</w:t>
            </w:r>
          </w:p>
        </w:tc>
      </w:tr>
      <w:tr w:rsidR="006D74BC" w:rsidRPr="00A45731" w:rsidTr="005412AB">
        <w:trPr>
          <w:trHeight w:hRule="exact" w:val="2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4BC" w:rsidRPr="00A93DB6" w:rsidRDefault="00A93DB6" w:rsidP="005412A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93DB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4BC" w:rsidRPr="00A93DB6" w:rsidRDefault="00BF73A8" w:rsidP="005412AB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93DB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4BC" w:rsidRPr="00A93DB6" w:rsidRDefault="00BF73A8" w:rsidP="005412AB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93DB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4BC" w:rsidRPr="00A93DB6" w:rsidRDefault="00BF73A8" w:rsidP="005412AB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93DB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BC" w:rsidRPr="00A93DB6" w:rsidRDefault="00BF73A8" w:rsidP="005412AB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93DB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</w:tr>
    </w:tbl>
    <w:p w:rsidR="006D74BC" w:rsidRPr="002F75A0" w:rsidRDefault="006D74BC" w:rsidP="006D74BC">
      <w:pPr>
        <w:pStyle w:val="50"/>
        <w:spacing w:before="0"/>
        <w:ind w:left="120" w:right="300"/>
        <w:jc w:val="left"/>
        <w:rPr>
          <w:rStyle w:val="5"/>
          <w:color w:val="000000"/>
        </w:rPr>
      </w:pPr>
      <w:r w:rsidRPr="002F75A0">
        <w:rPr>
          <w:rStyle w:val="5"/>
          <w:color w:val="000000"/>
        </w:rPr>
        <w:t>____________________________________________________________________________________________</w:t>
      </w:r>
    </w:p>
    <w:p w:rsidR="006D74BC" w:rsidRDefault="006D74BC" w:rsidP="006D74BC">
      <w:pPr>
        <w:pStyle w:val="ConsPlusNormal"/>
        <w:tabs>
          <w:tab w:val="left" w:pos="1134"/>
        </w:tabs>
        <w:ind w:firstLine="709"/>
        <w:jc w:val="both"/>
      </w:pPr>
      <w:r>
        <w:t>3.Наличие в отчетном периоде замечаний к качеству услуг со стороны контролирующих органов:</w:t>
      </w:r>
      <w:r w:rsidR="00D0249B">
        <w:t xml:space="preserve"> нет</w:t>
      </w: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2"/>
        <w:gridCol w:w="1399"/>
        <w:gridCol w:w="1229"/>
        <w:gridCol w:w="3259"/>
        <w:gridCol w:w="3357"/>
      </w:tblGrid>
      <w:tr w:rsidR="006D74BC" w:rsidRPr="002F75A0" w:rsidTr="005412AB">
        <w:trPr>
          <w:trHeight w:hRule="exact" w:val="139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4BC" w:rsidRPr="002F75A0" w:rsidRDefault="006D74BC" w:rsidP="005412AB">
            <w:pPr>
              <w:jc w:val="center"/>
              <w:rPr>
                <w:sz w:val="10"/>
                <w:szCs w:val="10"/>
              </w:rPr>
            </w:pPr>
            <w:r w:rsidRPr="00A45731">
              <w:rPr>
                <w:rStyle w:val="9"/>
                <w:color w:val="000000"/>
              </w:rPr>
              <w:t>№</w:t>
            </w:r>
            <w:r>
              <w:rPr>
                <w:rStyle w:val="9"/>
                <w:color w:val="000000"/>
              </w:rPr>
              <w:t>№</w:t>
            </w:r>
            <w:r w:rsidRPr="00A45731">
              <w:rPr>
                <w:rStyle w:val="9"/>
                <w:color w:val="000000"/>
              </w:rPr>
              <w:t xml:space="preserve"> п/п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4BC" w:rsidRPr="002F75A0" w:rsidRDefault="006D74BC" w:rsidP="005412AB">
            <w:pPr>
              <w:pStyle w:val="af2"/>
              <w:spacing w:after="60" w:line="190" w:lineRule="exact"/>
              <w:ind w:firstLine="0"/>
              <w:jc w:val="center"/>
            </w:pPr>
            <w:r w:rsidRPr="002F75A0">
              <w:rPr>
                <w:rStyle w:val="9"/>
                <w:color w:val="000000"/>
              </w:rPr>
              <w:t>Наименование</w:t>
            </w:r>
          </w:p>
          <w:p w:rsidR="006D74BC" w:rsidRPr="002F75A0" w:rsidRDefault="006D74BC" w:rsidP="005412AB">
            <w:pPr>
              <w:pStyle w:val="af2"/>
              <w:spacing w:before="60" w:after="0" w:line="190" w:lineRule="exact"/>
              <w:ind w:firstLine="0"/>
              <w:jc w:val="center"/>
            </w:pPr>
            <w:r>
              <w:rPr>
                <w:rStyle w:val="9"/>
                <w:color w:val="000000"/>
              </w:rPr>
              <w:t>услуги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4BC" w:rsidRPr="002F75A0" w:rsidRDefault="006D74BC" w:rsidP="005412AB">
            <w:pPr>
              <w:pStyle w:val="af2"/>
              <w:spacing w:before="60" w:after="0" w:line="190" w:lineRule="exact"/>
              <w:ind w:left="200" w:firstLine="0"/>
              <w:jc w:val="center"/>
            </w:pPr>
            <w:r>
              <w:rPr>
                <w:rStyle w:val="9"/>
                <w:color w:val="000000"/>
              </w:rPr>
              <w:t>Дата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4BC" w:rsidRPr="002F75A0" w:rsidRDefault="006D74BC" w:rsidP="005412AB">
            <w:pPr>
              <w:pStyle w:val="af2"/>
              <w:spacing w:after="0" w:line="230" w:lineRule="exact"/>
              <w:ind w:firstLine="0"/>
              <w:jc w:val="center"/>
            </w:pPr>
            <w:r>
              <w:rPr>
                <w:rStyle w:val="9"/>
                <w:color w:val="000000"/>
              </w:rPr>
              <w:t>Уполномоченный орган и дата проверки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BC" w:rsidRPr="002F75A0" w:rsidRDefault="006D74BC" w:rsidP="005412AB">
            <w:pPr>
              <w:pStyle w:val="af2"/>
              <w:spacing w:after="0" w:line="226" w:lineRule="exact"/>
              <w:ind w:firstLine="0"/>
              <w:jc w:val="center"/>
            </w:pPr>
            <w:r>
              <w:rPr>
                <w:rStyle w:val="9"/>
                <w:color w:val="000000"/>
              </w:rPr>
              <w:t>Содержание замечания</w:t>
            </w:r>
          </w:p>
        </w:tc>
      </w:tr>
      <w:tr w:rsidR="006D74BC" w:rsidRPr="00A45731" w:rsidTr="005412AB">
        <w:trPr>
          <w:trHeight w:hRule="exact" w:val="2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4BC" w:rsidRPr="00A93DB6" w:rsidRDefault="00A93DB6" w:rsidP="005412AB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93DB6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4BC" w:rsidRPr="00A93DB6" w:rsidRDefault="00BF73A8" w:rsidP="005412AB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93DB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4BC" w:rsidRPr="00A93DB6" w:rsidRDefault="00BF73A8" w:rsidP="005412AB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93DB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4BC" w:rsidRPr="00A93DB6" w:rsidRDefault="00BF73A8" w:rsidP="005412AB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93DB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BC" w:rsidRPr="00A93DB6" w:rsidRDefault="00BF73A8" w:rsidP="005412AB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A93DB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</w:tr>
    </w:tbl>
    <w:p w:rsidR="006D74BC" w:rsidRDefault="006D74BC" w:rsidP="006D74BC">
      <w:pPr>
        <w:pStyle w:val="50"/>
        <w:spacing w:before="0"/>
        <w:ind w:left="120" w:right="300"/>
        <w:jc w:val="left"/>
        <w:rPr>
          <w:rStyle w:val="5"/>
          <w:color w:val="000000"/>
        </w:rPr>
      </w:pPr>
    </w:p>
    <w:p w:rsidR="006D74BC" w:rsidRDefault="006D74BC" w:rsidP="00D0249B">
      <w:pPr>
        <w:pStyle w:val="ConsPlusNormal"/>
        <w:tabs>
          <w:tab w:val="left" w:pos="1134"/>
        </w:tabs>
        <w:ind w:firstLine="426"/>
        <w:jc w:val="both"/>
      </w:pPr>
      <w:r w:rsidRPr="00F72782">
        <w:t>4.Характеристика перспектив выполнения муниципальным учреждением задания в соотв</w:t>
      </w:r>
      <w:r>
        <w:t>е</w:t>
      </w:r>
      <w:r w:rsidRPr="00F72782">
        <w:t>тствии с утвержд</w:t>
      </w:r>
      <w:r>
        <w:t>е</w:t>
      </w:r>
      <w:r w:rsidRPr="00F72782">
        <w:t>нными объемами задания и порядк</w:t>
      </w:r>
      <w:r>
        <w:t>ом оказания муниципальных услуг.</w:t>
      </w:r>
    </w:p>
    <w:p w:rsidR="006D74BC" w:rsidRDefault="006D74BC" w:rsidP="00D0249B">
      <w:pPr>
        <w:pStyle w:val="ConsPlusNormal"/>
        <w:tabs>
          <w:tab w:val="left" w:pos="1134"/>
        </w:tabs>
        <w:ind w:firstLine="426"/>
        <w:jc w:val="both"/>
      </w:pPr>
      <w:r>
        <w:t>5.Характеристика состояния имущества, эксплуатируемого муниципальным учреждением</w:t>
      </w:r>
    </w:p>
    <w:p w:rsidR="006D7426" w:rsidRDefault="006D7426" w:rsidP="00047FF0">
      <w:pPr>
        <w:pStyle w:val="af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712DE6" w:rsidRDefault="005E2272" w:rsidP="008229A9">
      <w:pPr>
        <w:pStyle w:val="af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Выводы:</w:t>
      </w:r>
      <w:r w:rsidR="00822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272" w:rsidRDefault="00712DE6" w:rsidP="00712DE6">
      <w:pPr>
        <w:pStyle w:val="af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возможные допустимые отклонения установленных показателей объема и качества муниципальных услуг, в пределах которых муниципальное задание считается выполненным.</w:t>
      </w:r>
    </w:p>
    <w:p w:rsidR="00712DE6" w:rsidRDefault="00A82800" w:rsidP="00712DE6">
      <w:pPr>
        <w:pStyle w:val="af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8D059C">
        <w:rPr>
          <w:rFonts w:ascii="Times New Roman" w:hAnsi="Times New Roman" w:cs="Times New Roman"/>
          <w:sz w:val="28"/>
          <w:szCs w:val="28"/>
        </w:rPr>
        <w:t xml:space="preserve"> нормативные затраты на оказание муниципальных услуг (выполнение работ).</w:t>
      </w:r>
    </w:p>
    <w:p w:rsidR="00DB2DB9" w:rsidRPr="00A82800" w:rsidRDefault="00DB2DB9" w:rsidP="00712DE6">
      <w:pPr>
        <w:pStyle w:val="af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2800">
        <w:rPr>
          <w:rFonts w:ascii="Times New Roman" w:hAnsi="Times New Roman" w:cs="Times New Roman"/>
          <w:sz w:val="28"/>
          <w:szCs w:val="28"/>
        </w:rPr>
        <w:t>В муниципальное задание включать только те</w:t>
      </w:r>
      <w:r w:rsidR="00DF1E6E" w:rsidRPr="00A82800">
        <w:rPr>
          <w:rFonts w:ascii="Times New Roman" w:hAnsi="Times New Roman" w:cs="Times New Roman"/>
          <w:sz w:val="28"/>
          <w:szCs w:val="28"/>
        </w:rPr>
        <w:t xml:space="preserve"> </w:t>
      </w:r>
      <w:r w:rsidR="005F6317" w:rsidRPr="00A82800">
        <w:rPr>
          <w:rFonts w:ascii="Times New Roman" w:hAnsi="Times New Roman" w:cs="Times New Roman"/>
          <w:sz w:val="28"/>
          <w:szCs w:val="28"/>
        </w:rPr>
        <w:t>учреждения, на которые поступает муниципальная субсидия.</w:t>
      </w:r>
    </w:p>
    <w:p w:rsidR="008D059C" w:rsidRDefault="008D059C" w:rsidP="00712DE6">
      <w:pPr>
        <w:pStyle w:val="af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2019 года, формировать муниципальное задание, учитывая вышеуказанные изменения. </w:t>
      </w:r>
    </w:p>
    <w:p w:rsidR="00220529" w:rsidRPr="00047FF0" w:rsidRDefault="00220529" w:rsidP="00047FF0">
      <w:pPr>
        <w:keepNext/>
        <w:spacing w:before="120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 xml:space="preserve">Подписи лиц, проводивших проверку: </w:t>
      </w:r>
      <w:r w:rsidR="00DD7797" w:rsidRPr="00047FF0">
        <w:rPr>
          <w:rFonts w:ascii="Times New Roman" w:hAnsi="Times New Roman" w:cs="Times New Roman"/>
          <w:sz w:val="28"/>
          <w:szCs w:val="28"/>
        </w:rPr>
        <w:t>Н.В.Пахомова</w:t>
      </w:r>
    </w:p>
    <w:p w:rsidR="00220529" w:rsidRPr="00047FF0" w:rsidRDefault="00220529" w:rsidP="00047FF0">
      <w:pPr>
        <w:pBdr>
          <w:top w:val="single" w:sz="4" w:space="1" w:color="auto"/>
        </w:pBdr>
        <w:ind w:left="4026"/>
        <w:rPr>
          <w:rFonts w:ascii="Times New Roman" w:hAnsi="Times New Roman" w:cs="Times New Roman"/>
          <w:sz w:val="28"/>
          <w:szCs w:val="28"/>
        </w:rPr>
      </w:pPr>
    </w:p>
    <w:p w:rsidR="007F5662" w:rsidRPr="00047FF0" w:rsidRDefault="00220529" w:rsidP="00047FF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С актом проверки ознакомлен(а), копию акта со всеми приложениями получил(а):</w:t>
      </w:r>
      <w:r w:rsidRPr="00047FF0">
        <w:rPr>
          <w:rFonts w:ascii="Times New Roman" w:hAnsi="Times New Roman" w:cs="Times New Roman"/>
          <w:sz w:val="28"/>
          <w:szCs w:val="28"/>
        </w:rPr>
        <w:br/>
      </w:r>
    </w:p>
    <w:p w:rsidR="00220529" w:rsidRPr="00047FF0" w:rsidRDefault="00DD7797" w:rsidP="00047FF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5E2272" w:rsidRPr="00047FF0">
        <w:rPr>
          <w:rFonts w:ascii="Times New Roman" w:hAnsi="Times New Roman" w:cs="Times New Roman"/>
          <w:sz w:val="28"/>
          <w:szCs w:val="28"/>
        </w:rPr>
        <w:t>МБ</w:t>
      </w:r>
      <w:r w:rsidRPr="00047FF0">
        <w:rPr>
          <w:rFonts w:ascii="Times New Roman" w:hAnsi="Times New Roman" w:cs="Times New Roman"/>
          <w:sz w:val="28"/>
          <w:szCs w:val="28"/>
        </w:rPr>
        <w:t>У «</w:t>
      </w:r>
      <w:r w:rsidR="005E2272" w:rsidRPr="00047FF0">
        <w:rPr>
          <w:rFonts w:ascii="Times New Roman" w:hAnsi="Times New Roman" w:cs="Times New Roman"/>
          <w:sz w:val="28"/>
          <w:szCs w:val="28"/>
        </w:rPr>
        <w:t>ЦБ</w:t>
      </w:r>
      <w:r w:rsidRPr="00047FF0">
        <w:rPr>
          <w:rFonts w:ascii="Times New Roman" w:hAnsi="Times New Roman" w:cs="Times New Roman"/>
          <w:sz w:val="28"/>
          <w:szCs w:val="28"/>
        </w:rPr>
        <w:t>»</w:t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="005E2272" w:rsidRPr="00047FF0">
        <w:rPr>
          <w:rFonts w:ascii="Times New Roman" w:hAnsi="Times New Roman" w:cs="Times New Roman"/>
          <w:sz w:val="28"/>
          <w:szCs w:val="28"/>
        </w:rPr>
        <w:t>Помалейко И.А.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20529" w:rsidRPr="00047FF0" w:rsidTr="005412AB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220529" w:rsidP="0004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220529" w:rsidP="0004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220529" w:rsidP="00047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220529" w:rsidRPr="00047FF0" w:rsidRDefault="00220529" w:rsidP="00047FF0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 xml:space="preserve">Пометка об отказе ознакомления с актом проверки:  </w:t>
      </w:r>
    </w:p>
    <w:p w:rsidR="00737757" w:rsidRPr="005E2272" w:rsidRDefault="00220529" w:rsidP="005F6317">
      <w:pPr>
        <w:pBdr>
          <w:top w:val="single" w:sz="4" w:space="1" w:color="auto"/>
        </w:pBdr>
        <w:ind w:left="5404"/>
        <w:jc w:val="center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(подпись уполномоченного</w:t>
      </w:r>
      <w:r w:rsidRPr="005E2272">
        <w:rPr>
          <w:rFonts w:ascii="Times New Roman" w:hAnsi="Times New Roman" w:cs="Times New Roman"/>
          <w:sz w:val="28"/>
          <w:szCs w:val="28"/>
        </w:rPr>
        <w:t xml:space="preserve"> должностного лица (лиц), проводившего проверку)</w:t>
      </w:r>
    </w:p>
    <w:sectPr w:rsidR="00737757" w:rsidRPr="005E2272" w:rsidSect="006F61AC">
      <w:footerReference w:type="default" r:id="rId8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D89" w:rsidRDefault="008B4D89" w:rsidP="006F61AC">
      <w:pPr>
        <w:spacing w:after="0" w:line="240" w:lineRule="auto"/>
      </w:pPr>
      <w:r>
        <w:separator/>
      </w:r>
    </w:p>
  </w:endnote>
  <w:endnote w:type="continuationSeparator" w:id="1">
    <w:p w:rsidR="008B4D89" w:rsidRDefault="008B4D89" w:rsidP="006F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8501"/>
      <w:docPartObj>
        <w:docPartGallery w:val="Page Numbers (Bottom of Page)"/>
        <w:docPartUnique/>
      </w:docPartObj>
    </w:sdtPr>
    <w:sdtContent>
      <w:p w:rsidR="004C170A" w:rsidRDefault="00D5703E">
        <w:pPr>
          <w:pStyle w:val="af0"/>
          <w:jc w:val="right"/>
        </w:pPr>
        <w:fldSimple w:instr=" PAGE   \* MERGEFORMAT ">
          <w:r w:rsidR="003771F1">
            <w:rPr>
              <w:noProof/>
            </w:rPr>
            <w:t>1</w:t>
          </w:r>
        </w:fldSimple>
      </w:p>
    </w:sdtContent>
  </w:sdt>
  <w:p w:rsidR="004C170A" w:rsidRDefault="004C170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D89" w:rsidRDefault="008B4D89" w:rsidP="006F61AC">
      <w:pPr>
        <w:spacing w:after="0" w:line="240" w:lineRule="auto"/>
      </w:pPr>
      <w:r>
        <w:separator/>
      </w:r>
    </w:p>
  </w:footnote>
  <w:footnote w:type="continuationSeparator" w:id="1">
    <w:p w:rsidR="008B4D89" w:rsidRDefault="008B4D89" w:rsidP="006F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39A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491BDF"/>
    <w:multiLevelType w:val="hybridMultilevel"/>
    <w:tmpl w:val="D9F66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146CA"/>
    <w:multiLevelType w:val="hybridMultilevel"/>
    <w:tmpl w:val="9150454C"/>
    <w:lvl w:ilvl="0" w:tplc="DDEAF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BAB135A"/>
    <w:multiLevelType w:val="hybridMultilevel"/>
    <w:tmpl w:val="034E3952"/>
    <w:lvl w:ilvl="0" w:tplc="C0AE48B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D46881"/>
    <w:multiLevelType w:val="hybridMultilevel"/>
    <w:tmpl w:val="BEC871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5A11D0E"/>
    <w:multiLevelType w:val="hybridMultilevel"/>
    <w:tmpl w:val="CD141C64"/>
    <w:lvl w:ilvl="0" w:tplc="E0082E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E4528FD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645F79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C27355E"/>
    <w:multiLevelType w:val="hybridMultilevel"/>
    <w:tmpl w:val="FD68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0529"/>
    <w:rsid w:val="00005DA8"/>
    <w:rsid w:val="0001348B"/>
    <w:rsid w:val="00022D23"/>
    <w:rsid w:val="00023B3E"/>
    <w:rsid w:val="00024308"/>
    <w:rsid w:val="00030EFA"/>
    <w:rsid w:val="000319CF"/>
    <w:rsid w:val="000419A7"/>
    <w:rsid w:val="00043C73"/>
    <w:rsid w:val="0004776F"/>
    <w:rsid w:val="00047FF0"/>
    <w:rsid w:val="00055B9A"/>
    <w:rsid w:val="00064AB0"/>
    <w:rsid w:val="00075803"/>
    <w:rsid w:val="000836AE"/>
    <w:rsid w:val="00087C7C"/>
    <w:rsid w:val="00093323"/>
    <w:rsid w:val="00096D1E"/>
    <w:rsid w:val="000B0A71"/>
    <w:rsid w:val="000B390A"/>
    <w:rsid w:val="000C318C"/>
    <w:rsid w:val="000D017F"/>
    <w:rsid w:val="000D26F3"/>
    <w:rsid w:val="000D3C0C"/>
    <w:rsid w:val="000D5316"/>
    <w:rsid w:val="000E5CC8"/>
    <w:rsid w:val="000E6E19"/>
    <w:rsid w:val="000F260B"/>
    <w:rsid w:val="000F5461"/>
    <w:rsid w:val="001005DF"/>
    <w:rsid w:val="00105F5D"/>
    <w:rsid w:val="00106295"/>
    <w:rsid w:val="0011083C"/>
    <w:rsid w:val="00122FB4"/>
    <w:rsid w:val="00127637"/>
    <w:rsid w:val="00130D49"/>
    <w:rsid w:val="0013394C"/>
    <w:rsid w:val="0013791C"/>
    <w:rsid w:val="00153985"/>
    <w:rsid w:val="0015413A"/>
    <w:rsid w:val="001706D2"/>
    <w:rsid w:val="001736B2"/>
    <w:rsid w:val="001876C3"/>
    <w:rsid w:val="001A661F"/>
    <w:rsid w:val="001A70A0"/>
    <w:rsid w:val="001B3F4C"/>
    <w:rsid w:val="001B5E49"/>
    <w:rsid w:val="001C2176"/>
    <w:rsid w:val="001C3EA7"/>
    <w:rsid w:val="001C4747"/>
    <w:rsid w:val="001E052B"/>
    <w:rsid w:val="001E5D84"/>
    <w:rsid w:val="001F0553"/>
    <w:rsid w:val="001F4B01"/>
    <w:rsid w:val="001F639B"/>
    <w:rsid w:val="00212742"/>
    <w:rsid w:val="00215A38"/>
    <w:rsid w:val="00220529"/>
    <w:rsid w:val="002228E6"/>
    <w:rsid w:val="00241B5B"/>
    <w:rsid w:val="002465DA"/>
    <w:rsid w:val="00253318"/>
    <w:rsid w:val="002555CB"/>
    <w:rsid w:val="002670B0"/>
    <w:rsid w:val="002742F3"/>
    <w:rsid w:val="00280D4A"/>
    <w:rsid w:val="0028606E"/>
    <w:rsid w:val="002860BE"/>
    <w:rsid w:val="00293BFE"/>
    <w:rsid w:val="002A1B25"/>
    <w:rsid w:val="002A50DE"/>
    <w:rsid w:val="002C0776"/>
    <w:rsid w:val="002C2865"/>
    <w:rsid w:val="002C3EA9"/>
    <w:rsid w:val="002E064C"/>
    <w:rsid w:val="002E4099"/>
    <w:rsid w:val="002E688A"/>
    <w:rsid w:val="002F0D31"/>
    <w:rsid w:val="00305B62"/>
    <w:rsid w:val="003104F1"/>
    <w:rsid w:val="0032780E"/>
    <w:rsid w:val="00332404"/>
    <w:rsid w:val="0033632E"/>
    <w:rsid w:val="00336FC9"/>
    <w:rsid w:val="003423C4"/>
    <w:rsid w:val="00350F1A"/>
    <w:rsid w:val="00352953"/>
    <w:rsid w:val="00353691"/>
    <w:rsid w:val="0036176E"/>
    <w:rsid w:val="003623FC"/>
    <w:rsid w:val="003771F1"/>
    <w:rsid w:val="00385FB9"/>
    <w:rsid w:val="00387351"/>
    <w:rsid w:val="003A1B3A"/>
    <w:rsid w:val="003C4F61"/>
    <w:rsid w:val="003C70DF"/>
    <w:rsid w:val="003D0514"/>
    <w:rsid w:val="003D5EB4"/>
    <w:rsid w:val="003E6616"/>
    <w:rsid w:val="003E733F"/>
    <w:rsid w:val="003F7F38"/>
    <w:rsid w:val="00411D86"/>
    <w:rsid w:val="004232A8"/>
    <w:rsid w:val="0043435B"/>
    <w:rsid w:val="00435BB4"/>
    <w:rsid w:val="0043625C"/>
    <w:rsid w:val="00443FC8"/>
    <w:rsid w:val="0045432C"/>
    <w:rsid w:val="00455BBC"/>
    <w:rsid w:val="00456C13"/>
    <w:rsid w:val="004608AF"/>
    <w:rsid w:val="00464EEB"/>
    <w:rsid w:val="004752BF"/>
    <w:rsid w:val="00485860"/>
    <w:rsid w:val="00496015"/>
    <w:rsid w:val="004A6301"/>
    <w:rsid w:val="004B76F7"/>
    <w:rsid w:val="004C170A"/>
    <w:rsid w:val="004E6035"/>
    <w:rsid w:val="004F035A"/>
    <w:rsid w:val="00502DC1"/>
    <w:rsid w:val="005138D8"/>
    <w:rsid w:val="005169C0"/>
    <w:rsid w:val="00525963"/>
    <w:rsid w:val="005412AB"/>
    <w:rsid w:val="005518A6"/>
    <w:rsid w:val="0056472A"/>
    <w:rsid w:val="0057103D"/>
    <w:rsid w:val="005727BE"/>
    <w:rsid w:val="00573609"/>
    <w:rsid w:val="00573F78"/>
    <w:rsid w:val="005A3F2C"/>
    <w:rsid w:val="005C55DF"/>
    <w:rsid w:val="005E216E"/>
    <w:rsid w:val="005E2272"/>
    <w:rsid w:val="005E42D3"/>
    <w:rsid w:val="005F6317"/>
    <w:rsid w:val="005F7726"/>
    <w:rsid w:val="0061436C"/>
    <w:rsid w:val="006156AE"/>
    <w:rsid w:val="00624A7B"/>
    <w:rsid w:val="00641482"/>
    <w:rsid w:val="006418F7"/>
    <w:rsid w:val="00643363"/>
    <w:rsid w:val="00647AD1"/>
    <w:rsid w:val="00651CD4"/>
    <w:rsid w:val="00654327"/>
    <w:rsid w:val="00672643"/>
    <w:rsid w:val="00673AB2"/>
    <w:rsid w:val="006740E2"/>
    <w:rsid w:val="00686A3A"/>
    <w:rsid w:val="00691204"/>
    <w:rsid w:val="00691838"/>
    <w:rsid w:val="00694D77"/>
    <w:rsid w:val="00696A37"/>
    <w:rsid w:val="006B6AE7"/>
    <w:rsid w:val="006B7A0C"/>
    <w:rsid w:val="006C11A6"/>
    <w:rsid w:val="006C2831"/>
    <w:rsid w:val="006D23F5"/>
    <w:rsid w:val="006D7426"/>
    <w:rsid w:val="006D74BC"/>
    <w:rsid w:val="006F61AC"/>
    <w:rsid w:val="00712DE6"/>
    <w:rsid w:val="007173BB"/>
    <w:rsid w:val="00725CEC"/>
    <w:rsid w:val="00730014"/>
    <w:rsid w:val="00737757"/>
    <w:rsid w:val="007677AE"/>
    <w:rsid w:val="00776FCE"/>
    <w:rsid w:val="00776FD8"/>
    <w:rsid w:val="00780CBE"/>
    <w:rsid w:val="00790FC2"/>
    <w:rsid w:val="007A442D"/>
    <w:rsid w:val="007B341E"/>
    <w:rsid w:val="007B608F"/>
    <w:rsid w:val="007C030B"/>
    <w:rsid w:val="007D0278"/>
    <w:rsid w:val="007D13DC"/>
    <w:rsid w:val="007F5662"/>
    <w:rsid w:val="00801835"/>
    <w:rsid w:val="008030AF"/>
    <w:rsid w:val="0081264C"/>
    <w:rsid w:val="00812A64"/>
    <w:rsid w:val="00816C92"/>
    <w:rsid w:val="008229A9"/>
    <w:rsid w:val="00826C19"/>
    <w:rsid w:val="0082774C"/>
    <w:rsid w:val="00851200"/>
    <w:rsid w:val="008514CA"/>
    <w:rsid w:val="00856D4F"/>
    <w:rsid w:val="00857233"/>
    <w:rsid w:val="00861A96"/>
    <w:rsid w:val="00865B7B"/>
    <w:rsid w:val="00875EC5"/>
    <w:rsid w:val="00882E6F"/>
    <w:rsid w:val="008844C1"/>
    <w:rsid w:val="0088726D"/>
    <w:rsid w:val="00895461"/>
    <w:rsid w:val="008969DA"/>
    <w:rsid w:val="008A0FD2"/>
    <w:rsid w:val="008A2F71"/>
    <w:rsid w:val="008A48B0"/>
    <w:rsid w:val="008B4D89"/>
    <w:rsid w:val="008C191F"/>
    <w:rsid w:val="008D059C"/>
    <w:rsid w:val="008D5B5C"/>
    <w:rsid w:val="008D6E8E"/>
    <w:rsid w:val="008D79F5"/>
    <w:rsid w:val="008F3B57"/>
    <w:rsid w:val="008F3C79"/>
    <w:rsid w:val="008F4036"/>
    <w:rsid w:val="00902C07"/>
    <w:rsid w:val="009101C8"/>
    <w:rsid w:val="009130A1"/>
    <w:rsid w:val="00916B7A"/>
    <w:rsid w:val="00927411"/>
    <w:rsid w:val="00940760"/>
    <w:rsid w:val="00947821"/>
    <w:rsid w:val="00952DFE"/>
    <w:rsid w:val="00954BD5"/>
    <w:rsid w:val="00955878"/>
    <w:rsid w:val="00955A5F"/>
    <w:rsid w:val="00956EA5"/>
    <w:rsid w:val="00973BFE"/>
    <w:rsid w:val="00993CD5"/>
    <w:rsid w:val="00995144"/>
    <w:rsid w:val="0099683E"/>
    <w:rsid w:val="0099761D"/>
    <w:rsid w:val="009A3D2D"/>
    <w:rsid w:val="009A4951"/>
    <w:rsid w:val="009A762F"/>
    <w:rsid w:val="009B009A"/>
    <w:rsid w:val="009B1837"/>
    <w:rsid w:val="009C0BE0"/>
    <w:rsid w:val="009D0255"/>
    <w:rsid w:val="009D132C"/>
    <w:rsid w:val="009D286F"/>
    <w:rsid w:val="009D4C71"/>
    <w:rsid w:val="009D547F"/>
    <w:rsid w:val="009F7D80"/>
    <w:rsid w:val="00A068B7"/>
    <w:rsid w:val="00A14B51"/>
    <w:rsid w:val="00A22C05"/>
    <w:rsid w:val="00A306C0"/>
    <w:rsid w:val="00A33732"/>
    <w:rsid w:val="00A35FEF"/>
    <w:rsid w:val="00A37E9B"/>
    <w:rsid w:val="00A464D4"/>
    <w:rsid w:val="00A46A8B"/>
    <w:rsid w:val="00A559F7"/>
    <w:rsid w:val="00A604F0"/>
    <w:rsid w:val="00A71361"/>
    <w:rsid w:val="00A72349"/>
    <w:rsid w:val="00A75F32"/>
    <w:rsid w:val="00A82800"/>
    <w:rsid w:val="00A93DB6"/>
    <w:rsid w:val="00A958BF"/>
    <w:rsid w:val="00A95AE1"/>
    <w:rsid w:val="00A95FFE"/>
    <w:rsid w:val="00A960D8"/>
    <w:rsid w:val="00A963B2"/>
    <w:rsid w:val="00AC2DEA"/>
    <w:rsid w:val="00AC2EB9"/>
    <w:rsid w:val="00AC59EE"/>
    <w:rsid w:val="00AD2105"/>
    <w:rsid w:val="00AD52EF"/>
    <w:rsid w:val="00AE6431"/>
    <w:rsid w:val="00B108B5"/>
    <w:rsid w:val="00B26156"/>
    <w:rsid w:val="00B26159"/>
    <w:rsid w:val="00B43DF3"/>
    <w:rsid w:val="00B46855"/>
    <w:rsid w:val="00B46940"/>
    <w:rsid w:val="00B53073"/>
    <w:rsid w:val="00B542D0"/>
    <w:rsid w:val="00B60AC8"/>
    <w:rsid w:val="00B673A0"/>
    <w:rsid w:val="00B674BF"/>
    <w:rsid w:val="00B71E7B"/>
    <w:rsid w:val="00B73B35"/>
    <w:rsid w:val="00BA27D0"/>
    <w:rsid w:val="00BB3EF7"/>
    <w:rsid w:val="00BC3204"/>
    <w:rsid w:val="00BD2AB9"/>
    <w:rsid w:val="00BD4103"/>
    <w:rsid w:val="00BF0A5D"/>
    <w:rsid w:val="00BF1C8B"/>
    <w:rsid w:val="00BF61B0"/>
    <w:rsid w:val="00BF73A8"/>
    <w:rsid w:val="00C011D3"/>
    <w:rsid w:val="00C022A5"/>
    <w:rsid w:val="00C272EB"/>
    <w:rsid w:val="00C322B2"/>
    <w:rsid w:val="00C441BE"/>
    <w:rsid w:val="00C47EAD"/>
    <w:rsid w:val="00C553F0"/>
    <w:rsid w:val="00C6179F"/>
    <w:rsid w:val="00C70128"/>
    <w:rsid w:val="00C817EC"/>
    <w:rsid w:val="00C83E1B"/>
    <w:rsid w:val="00C86F97"/>
    <w:rsid w:val="00C9015B"/>
    <w:rsid w:val="00C91EBC"/>
    <w:rsid w:val="00CA1D37"/>
    <w:rsid w:val="00CB173A"/>
    <w:rsid w:val="00CB5DC7"/>
    <w:rsid w:val="00CC20A6"/>
    <w:rsid w:val="00CC7C3C"/>
    <w:rsid w:val="00CD4F6A"/>
    <w:rsid w:val="00CD6D69"/>
    <w:rsid w:val="00CE41C2"/>
    <w:rsid w:val="00CF0E95"/>
    <w:rsid w:val="00CF51B8"/>
    <w:rsid w:val="00D0249B"/>
    <w:rsid w:val="00D07C3F"/>
    <w:rsid w:val="00D27D5F"/>
    <w:rsid w:val="00D46C05"/>
    <w:rsid w:val="00D5703E"/>
    <w:rsid w:val="00D60231"/>
    <w:rsid w:val="00D6343F"/>
    <w:rsid w:val="00D82A8B"/>
    <w:rsid w:val="00D841EA"/>
    <w:rsid w:val="00D906C6"/>
    <w:rsid w:val="00D932B3"/>
    <w:rsid w:val="00D95A5A"/>
    <w:rsid w:val="00DA2F9E"/>
    <w:rsid w:val="00DA4432"/>
    <w:rsid w:val="00DB1088"/>
    <w:rsid w:val="00DB2DB9"/>
    <w:rsid w:val="00DC74BF"/>
    <w:rsid w:val="00DD65B4"/>
    <w:rsid w:val="00DD7797"/>
    <w:rsid w:val="00DE0A33"/>
    <w:rsid w:val="00DE23F5"/>
    <w:rsid w:val="00DF16C5"/>
    <w:rsid w:val="00DF1E6E"/>
    <w:rsid w:val="00DF5C47"/>
    <w:rsid w:val="00DF6ED3"/>
    <w:rsid w:val="00E00F24"/>
    <w:rsid w:val="00E1158E"/>
    <w:rsid w:val="00E14DCB"/>
    <w:rsid w:val="00E16336"/>
    <w:rsid w:val="00E26AA0"/>
    <w:rsid w:val="00E332C1"/>
    <w:rsid w:val="00E37FF6"/>
    <w:rsid w:val="00E41DE2"/>
    <w:rsid w:val="00E527B1"/>
    <w:rsid w:val="00E77ACE"/>
    <w:rsid w:val="00E841FF"/>
    <w:rsid w:val="00E921A6"/>
    <w:rsid w:val="00EA3D84"/>
    <w:rsid w:val="00EB17E5"/>
    <w:rsid w:val="00EC3290"/>
    <w:rsid w:val="00ED27A3"/>
    <w:rsid w:val="00EE155B"/>
    <w:rsid w:val="00EE5F76"/>
    <w:rsid w:val="00F1267D"/>
    <w:rsid w:val="00F27699"/>
    <w:rsid w:val="00F30789"/>
    <w:rsid w:val="00F3097A"/>
    <w:rsid w:val="00F33FF3"/>
    <w:rsid w:val="00F35601"/>
    <w:rsid w:val="00F37EEA"/>
    <w:rsid w:val="00F40F35"/>
    <w:rsid w:val="00F4306F"/>
    <w:rsid w:val="00F4659C"/>
    <w:rsid w:val="00F46AEA"/>
    <w:rsid w:val="00F529B1"/>
    <w:rsid w:val="00F54CD9"/>
    <w:rsid w:val="00F73E35"/>
    <w:rsid w:val="00F855B7"/>
    <w:rsid w:val="00F976EC"/>
    <w:rsid w:val="00F97D67"/>
    <w:rsid w:val="00FA12F6"/>
    <w:rsid w:val="00FA5D72"/>
    <w:rsid w:val="00FA6237"/>
    <w:rsid w:val="00FB2091"/>
    <w:rsid w:val="00FB21E4"/>
    <w:rsid w:val="00FF5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052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052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220529"/>
    <w:rPr>
      <w:color w:val="0000FF"/>
      <w:u w:val="single"/>
    </w:rPr>
  </w:style>
  <w:style w:type="paragraph" w:customStyle="1" w:styleId="ConsPlusNormal">
    <w:name w:val="ConsPlusNormal"/>
    <w:rsid w:val="00220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2205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3394C"/>
    <w:pPr>
      <w:spacing w:after="0" w:line="240" w:lineRule="auto"/>
    </w:pPr>
  </w:style>
  <w:style w:type="character" w:customStyle="1" w:styleId="iceouttxtnocolor">
    <w:name w:val="iceouttxtnocolor"/>
    <w:basedOn w:val="a0"/>
    <w:rsid w:val="00A35FEF"/>
  </w:style>
  <w:style w:type="character" w:styleId="a8">
    <w:name w:val="annotation reference"/>
    <w:basedOn w:val="a0"/>
    <w:uiPriority w:val="99"/>
    <w:semiHidden/>
    <w:unhideWhenUsed/>
    <w:rsid w:val="000319C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19C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19C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19C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19C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3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19C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96D1E"/>
    <w:pPr>
      <w:ind w:left="720"/>
      <w:contextualSpacing/>
    </w:pPr>
  </w:style>
  <w:style w:type="character" w:customStyle="1" w:styleId="navigatepanel-item-text1">
    <w:name w:val="navigatepanel-item-text1"/>
    <w:basedOn w:val="a0"/>
    <w:rsid w:val="00A960D8"/>
  </w:style>
  <w:style w:type="paragraph" w:styleId="af0">
    <w:name w:val="footer"/>
    <w:basedOn w:val="a"/>
    <w:link w:val="af1"/>
    <w:uiPriority w:val="99"/>
    <w:unhideWhenUsed/>
    <w:rsid w:val="003E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E6616"/>
  </w:style>
  <w:style w:type="paragraph" w:customStyle="1" w:styleId="ConsPlusNonformat">
    <w:name w:val="ConsPlusNonformat"/>
    <w:uiPriority w:val="99"/>
    <w:rsid w:val="00A713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Body Text"/>
    <w:basedOn w:val="a"/>
    <w:link w:val="af3"/>
    <w:rsid w:val="006D74BC"/>
    <w:pPr>
      <w:suppressAutoHyphens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3">
    <w:name w:val="Основной текст Знак"/>
    <w:basedOn w:val="a0"/>
    <w:link w:val="af2"/>
    <w:rsid w:val="006D74B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">
    <w:name w:val="Основной текст + 9"/>
    <w:aliases w:val="5 pt,Полужирный"/>
    <w:basedOn w:val="a0"/>
    <w:rsid w:val="006D74BC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5">
    <w:name w:val="Основной текст (5)_"/>
    <w:basedOn w:val="a0"/>
    <w:link w:val="50"/>
    <w:locked/>
    <w:rsid w:val="006D74BC"/>
    <w:rPr>
      <w:sz w:val="18"/>
      <w:szCs w:val="18"/>
    </w:rPr>
  </w:style>
  <w:style w:type="paragraph" w:customStyle="1" w:styleId="50">
    <w:name w:val="Основной текст (5)"/>
    <w:basedOn w:val="a"/>
    <w:link w:val="5"/>
    <w:rsid w:val="006D74BC"/>
    <w:pPr>
      <w:widowControl w:val="0"/>
      <w:spacing w:before="960" w:after="0" w:line="206" w:lineRule="exact"/>
      <w:jc w:val="both"/>
    </w:pPr>
    <w:rPr>
      <w:sz w:val="18"/>
      <w:szCs w:val="18"/>
    </w:rPr>
  </w:style>
  <w:style w:type="paragraph" w:customStyle="1" w:styleId="1">
    <w:name w:val="Знак Знак Знак1"/>
    <w:basedOn w:val="a"/>
    <w:rsid w:val="0036176E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E95A2-A44D-4F78-B2F2-261FD1C6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2</cp:revision>
  <cp:lastPrinted>2018-06-18T04:29:00Z</cp:lastPrinted>
  <dcterms:created xsi:type="dcterms:W3CDTF">2018-08-15T08:57:00Z</dcterms:created>
  <dcterms:modified xsi:type="dcterms:W3CDTF">2018-08-15T08:57:00Z</dcterms:modified>
</cp:coreProperties>
</file>