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C2" w:rsidRDefault="006E49C2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6E49C2">
        <w:rPr>
          <w:rFonts w:ascii="Times New Roman" w:hAnsi="Times New Roman" w:cs="Times New Roman"/>
          <w:sz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lastRenderedPageBreak/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305226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В некоторых регионах доля таких «забытых» документов доходит до 70%, например, </w:t>
      </w:r>
      <w:r w:rsidR="00305226">
        <w:rPr>
          <w:rFonts w:ascii="Times New Roman" w:hAnsi="Times New Roman" w:cs="Times New Roman"/>
          <w:sz w:val="28"/>
        </w:rPr>
        <w:t>в</w:t>
      </w:r>
      <w:r w:rsidR="00305226" w:rsidRPr="00305226">
        <w:t xml:space="preserve"> </w:t>
      </w:r>
      <w:r w:rsidR="00305226">
        <w:rPr>
          <w:rFonts w:ascii="Times New Roman" w:hAnsi="Times New Roman" w:cs="Times New Roman"/>
          <w:sz w:val="28"/>
        </w:rPr>
        <w:t>Хабаровском крае, Владимирс</w:t>
      </w:r>
      <w:r>
        <w:rPr>
          <w:rFonts w:ascii="Times New Roman" w:hAnsi="Times New Roman" w:cs="Times New Roman"/>
          <w:sz w:val="28"/>
        </w:rPr>
        <w:t>кой области, р</w:t>
      </w:r>
      <w:r w:rsidR="00305226">
        <w:rPr>
          <w:rFonts w:ascii="Times New Roman" w:hAnsi="Times New Roman" w:cs="Times New Roman"/>
          <w:sz w:val="28"/>
        </w:rPr>
        <w:t>еспубликах</w:t>
      </w:r>
      <w:r w:rsidR="00B55AD4" w:rsidRPr="00B55AD4">
        <w:rPr>
          <w:rFonts w:ascii="Times New Roman" w:hAnsi="Times New Roman" w:cs="Times New Roman"/>
          <w:sz w:val="28"/>
        </w:rPr>
        <w:t xml:space="preserve"> Коми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B55AD4" w:rsidRPr="00B55AD4">
        <w:rPr>
          <w:rFonts w:ascii="Times New Roman" w:hAnsi="Times New Roman" w:cs="Times New Roman"/>
          <w:sz w:val="28"/>
        </w:rPr>
        <w:t>Сев</w:t>
      </w:r>
      <w:r w:rsidR="00B55AD4">
        <w:rPr>
          <w:rFonts w:ascii="Times New Roman" w:hAnsi="Times New Roman" w:cs="Times New Roman"/>
          <w:sz w:val="28"/>
        </w:rPr>
        <w:t>ерная</w:t>
      </w:r>
      <w:r w:rsidR="00B55AD4" w:rsidRPr="00B55AD4">
        <w:rPr>
          <w:rFonts w:ascii="Times New Roman" w:hAnsi="Times New Roman" w:cs="Times New Roman"/>
          <w:sz w:val="28"/>
        </w:rPr>
        <w:t xml:space="preserve"> Осетия </w:t>
      </w:r>
      <w:r w:rsidR="00B55AD4">
        <w:rPr>
          <w:rFonts w:ascii="Times New Roman" w:hAnsi="Times New Roman" w:cs="Times New Roman"/>
          <w:sz w:val="28"/>
        </w:rPr>
        <w:t>–</w:t>
      </w:r>
      <w:r w:rsidR="00B55AD4" w:rsidRPr="00B55AD4">
        <w:rPr>
          <w:rFonts w:ascii="Times New Roman" w:hAnsi="Times New Roman" w:cs="Times New Roman"/>
          <w:sz w:val="28"/>
        </w:rPr>
        <w:t xml:space="preserve"> Алания</w:t>
      </w:r>
      <w:r w:rsidR="00B55AD4">
        <w:rPr>
          <w:rFonts w:ascii="Times New Roman" w:hAnsi="Times New Roman" w:cs="Times New Roman"/>
          <w:sz w:val="28"/>
        </w:rPr>
        <w:t xml:space="preserve">, Удмуртской Республике, </w:t>
      </w:r>
      <w:r w:rsidR="00305226">
        <w:rPr>
          <w:rFonts w:ascii="Times New Roman" w:hAnsi="Times New Roman" w:cs="Times New Roman"/>
          <w:sz w:val="28"/>
        </w:rPr>
        <w:t>Костромской и Тамбовской области. В Ставропольском крае эта цифра составляет около 84%.  Около 50% документо</w:t>
      </w:r>
      <w:bookmarkStart w:id="0" w:name="_GoBack"/>
      <w:bookmarkEnd w:id="0"/>
      <w:r w:rsidR="00305226"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305226">
        <w:rPr>
          <w:rFonts w:ascii="Times New Roman" w:hAnsi="Times New Roman" w:cs="Times New Roman"/>
          <w:sz w:val="28"/>
        </w:rPr>
        <w:t xml:space="preserve"> со стороны дарителей </w:t>
      </w:r>
      <w:r w:rsidR="00B55AD4">
        <w:rPr>
          <w:rFonts w:ascii="Times New Roman" w:hAnsi="Times New Roman" w:cs="Times New Roman"/>
          <w:sz w:val="28"/>
        </w:rPr>
        <w:t xml:space="preserve">в Самарской области и Республике Карелия, </w:t>
      </w:r>
      <w:r w:rsidR="00305226">
        <w:rPr>
          <w:rFonts w:ascii="Times New Roman" w:hAnsi="Times New Roman" w:cs="Times New Roman"/>
          <w:sz w:val="28"/>
        </w:rPr>
        <w:t xml:space="preserve">Алтайском крае, Астраханской, Иркутской, Кемеровской и Курской областях. 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C5010F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343660" w:rsidRPr="00BC7F76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  <w:r w:rsidR="00C5010F" w:rsidRPr="00E04043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b/>
          <w:sz w:val="28"/>
        </w:rPr>
        <w:t>Э</w:t>
      </w:r>
      <w:r w:rsidR="00C5010F" w:rsidRPr="00E04043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>сперт</w:t>
      </w:r>
      <w:r w:rsidR="00BC7F76">
        <w:rPr>
          <w:rFonts w:ascii="Times New Roman" w:hAnsi="Times New Roman" w:cs="Times New Roman"/>
          <w:sz w:val="28"/>
        </w:rPr>
        <w:t xml:space="preserve"> </w:t>
      </w:r>
      <w:r w:rsidR="00C5010F"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</w:t>
      </w:r>
      <w:r w:rsidRPr="00E04043">
        <w:rPr>
          <w:rFonts w:ascii="Times New Roman" w:hAnsi="Times New Roman" w:cs="Times New Roman"/>
          <w:sz w:val="28"/>
        </w:rPr>
        <w:t>на официальном сайте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1F47EE">
        <w:rPr>
          <w:rFonts w:ascii="Times New Roman" w:hAnsi="Times New Roman" w:cs="Times New Roman"/>
          <w:sz w:val="28"/>
        </w:rPr>
        <w:t xml:space="preserve">(ВЦТО) </w:t>
      </w:r>
      <w:r w:rsidR="00C5010F" w:rsidRPr="00E04043">
        <w:rPr>
          <w:rFonts w:ascii="Times New Roman" w:hAnsi="Times New Roman" w:cs="Times New Roman"/>
          <w:sz w:val="28"/>
        </w:rPr>
        <w:t>8 800 100 34 34 (звонок по России бесплатный).</w:t>
      </w:r>
    </w:p>
    <w:p w:rsidR="006E49C2" w:rsidRPr="00195159" w:rsidRDefault="006E49C2" w:rsidP="006E49C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 xml:space="preserve">Пресс-служба </w:t>
      </w:r>
      <w:r>
        <w:rPr>
          <w:rFonts w:ascii="Times New Roman" w:hAnsi="Times New Roman" w:cs="Times New Roman"/>
          <w:iCs/>
          <w:color w:val="auto"/>
        </w:rPr>
        <w:t>Федеральной кадастровой палаты</w:t>
      </w:r>
      <w:r w:rsidRPr="00195159">
        <w:rPr>
          <w:rFonts w:ascii="Times New Roman" w:hAnsi="Times New Roman" w:cs="Times New Roman"/>
          <w:iCs/>
          <w:color w:val="auto"/>
        </w:rPr>
        <w:t xml:space="preserve"> Томской области</w:t>
      </w:r>
    </w:p>
    <w:p w:rsidR="006E49C2" w:rsidRPr="00195159" w:rsidRDefault="006E49C2" w:rsidP="006E49C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</w:t>
      </w:r>
      <w:r>
        <w:rPr>
          <w:rFonts w:ascii="Times New Roman" w:hAnsi="Times New Roman" w:cs="Times New Roman"/>
          <w:iCs/>
          <w:color w:val="auto"/>
        </w:rPr>
        <w:t>46-78-71</w:t>
      </w:r>
      <w:r w:rsidRPr="00195159">
        <w:rPr>
          <w:rFonts w:ascii="Times New Roman" w:hAnsi="Times New Roman" w:cs="Times New Roman"/>
          <w:iCs/>
          <w:color w:val="auto"/>
        </w:rPr>
        <w:t xml:space="preserve"> (вн.2419)</w:t>
      </w:r>
    </w:p>
    <w:p w:rsidR="006E49C2" w:rsidRPr="00E04043" w:rsidRDefault="006E49C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0E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0E30A4"/>
    <w:rsid w:val="001F47EE"/>
    <w:rsid w:val="001F4D69"/>
    <w:rsid w:val="00201CE9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5495D"/>
    <w:rsid w:val="00664BD8"/>
    <w:rsid w:val="00664D9D"/>
    <w:rsid w:val="00667994"/>
    <w:rsid w:val="006C52D2"/>
    <w:rsid w:val="006D55B2"/>
    <w:rsid w:val="006E49C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4D44-3B51-42E3-9D48-98DECE39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TStudenikina</cp:lastModifiedBy>
  <cp:revision>11</cp:revision>
  <cp:lastPrinted>2019-11-07T09:39:00Z</cp:lastPrinted>
  <dcterms:created xsi:type="dcterms:W3CDTF">2019-11-06T14:04:00Z</dcterms:created>
  <dcterms:modified xsi:type="dcterms:W3CDTF">2019-11-11T06:57:00Z</dcterms:modified>
</cp:coreProperties>
</file>