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25" w:rsidRPr="00B63025" w:rsidRDefault="00B63025" w:rsidP="00B63025">
      <w:pPr>
        <w:shd w:val="clear" w:color="auto" w:fill="FFFFFF"/>
        <w:spacing w:after="161" w:line="240" w:lineRule="auto"/>
        <w:outlineLvl w:val="0"/>
        <w:rPr>
          <w:rFonts w:ascii="Times New Roman" w:eastAsia="Times New Roman" w:hAnsi="Times New Roman" w:cs="Times New Roman"/>
          <w:bCs/>
          <w:color w:val="C61F0C"/>
          <w:kern w:val="36"/>
          <w:sz w:val="24"/>
          <w:szCs w:val="24"/>
          <w:lang w:eastAsia="ru-RU"/>
        </w:rPr>
      </w:pPr>
      <w:r w:rsidRPr="00107207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  <w:lang w:eastAsia="ru-RU"/>
        </w:rPr>
        <w:t xml:space="preserve">                 </w:t>
      </w:r>
      <w:r w:rsidRPr="00B63025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  <w:u w:val="single"/>
          <w:lang w:eastAsia="ru-RU"/>
        </w:rPr>
        <w:t xml:space="preserve"> </w:t>
      </w:r>
      <w:r w:rsidR="00107207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  <w:u w:val="single"/>
          <w:lang w:eastAsia="ru-RU"/>
        </w:rPr>
        <w:t>Специальная программа о</w:t>
      </w:r>
      <w:r w:rsidRPr="00B63025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  <w:u w:val="single"/>
          <w:lang w:eastAsia="ru-RU"/>
        </w:rPr>
        <w:t>бучени</w:t>
      </w:r>
      <w:r w:rsidR="00107207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  <w:u w:val="single"/>
          <w:lang w:eastAsia="ru-RU"/>
        </w:rPr>
        <w:t>я</w:t>
      </w:r>
      <w:r w:rsidRPr="00B63025">
        <w:rPr>
          <w:rFonts w:ascii="Times New Roman" w:eastAsia="Times New Roman" w:hAnsi="Times New Roman" w:cs="Times New Roman"/>
          <w:b/>
          <w:bCs/>
          <w:color w:val="C61F0C"/>
          <w:kern w:val="36"/>
          <w:sz w:val="24"/>
          <w:szCs w:val="24"/>
          <w:u w:val="single"/>
          <w:lang w:eastAsia="ru-RU"/>
        </w:rPr>
        <w:t xml:space="preserve"> граждан предпенсионного возраста</w:t>
      </w:r>
    </w:p>
    <w:p w:rsidR="00F65525" w:rsidRPr="00F65525" w:rsidRDefault="00F65525" w:rsidP="003919D1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BFBFBF" w:themeColor="background1" w:themeShade="BF"/>
          <w:kern w:val="36"/>
        </w:rPr>
      </w:pPr>
      <w:r w:rsidRPr="003919D1">
        <w:rPr>
          <w:bCs/>
          <w:kern w:val="36"/>
        </w:rPr>
        <w:t xml:space="preserve">    В </w:t>
      </w:r>
      <w:r w:rsidR="003919D1">
        <w:rPr>
          <w:bCs/>
          <w:kern w:val="36"/>
        </w:rPr>
        <w:t xml:space="preserve"> </w:t>
      </w:r>
      <w:r w:rsidRPr="003919D1">
        <w:rPr>
          <w:bCs/>
          <w:kern w:val="36"/>
        </w:rPr>
        <w:t xml:space="preserve">2019 году стартовал </w:t>
      </w:r>
      <w:r w:rsidR="003919D1">
        <w:rPr>
          <w:bCs/>
          <w:kern w:val="36"/>
        </w:rPr>
        <w:t xml:space="preserve"> Федеральный проект «</w:t>
      </w:r>
      <w:r w:rsidRPr="003919D1">
        <w:rPr>
          <w:bCs/>
          <w:kern w:val="36"/>
        </w:rPr>
        <w:t xml:space="preserve">Старшее </w:t>
      </w:r>
      <w:r w:rsidR="003919D1">
        <w:rPr>
          <w:bCs/>
          <w:kern w:val="36"/>
        </w:rPr>
        <w:t xml:space="preserve"> </w:t>
      </w:r>
      <w:r w:rsidRPr="003919D1">
        <w:rPr>
          <w:bCs/>
          <w:kern w:val="36"/>
        </w:rPr>
        <w:t>поколение</w:t>
      </w:r>
      <w:r w:rsidR="003919D1">
        <w:rPr>
          <w:bCs/>
          <w:kern w:val="36"/>
        </w:rPr>
        <w:t>»</w:t>
      </w:r>
      <w:r w:rsidR="00935A90">
        <w:rPr>
          <w:bCs/>
          <w:kern w:val="36"/>
        </w:rPr>
        <w:t>, реализующий</w:t>
      </w:r>
      <w:r w:rsidR="003919D1">
        <w:rPr>
          <w:bCs/>
          <w:kern w:val="36"/>
        </w:rPr>
        <w:t xml:space="preserve"> о</w:t>
      </w:r>
      <w:r w:rsidR="00935A90">
        <w:rPr>
          <w:bCs/>
          <w:kern w:val="36"/>
        </w:rPr>
        <w:t>дну</w:t>
      </w:r>
      <w:r w:rsidR="003919D1">
        <w:rPr>
          <w:bCs/>
          <w:kern w:val="36"/>
        </w:rPr>
        <w:t xml:space="preserve">  из ключевых задач Национального </w:t>
      </w:r>
      <w:r w:rsidRPr="003919D1">
        <w:rPr>
          <w:bCs/>
          <w:kern w:val="36"/>
        </w:rPr>
        <w:t>пр</w:t>
      </w:r>
      <w:r w:rsidR="003919D1">
        <w:rPr>
          <w:bCs/>
          <w:kern w:val="36"/>
        </w:rPr>
        <w:t>о</w:t>
      </w:r>
      <w:r w:rsidRPr="003919D1">
        <w:rPr>
          <w:bCs/>
          <w:kern w:val="36"/>
        </w:rPr>
        <w:t>екта</w:t>
      </w:r>
      <w:r w:rsidR="003919D1">
        <w:rPr>
          <w:bCs/>
          <w:kern w:val="36"/>
        </w:rPr>
        <w:t xml:space="preserve"> «Демография»</w:t>
      </w:r>
      <w:r w:rsidRPr="003919D1">
        <w:rPr>
          <w:bCs/>
          <w:kern w:val="36"/>
        </w:rPr>
        <w:t>. В рамках данного проекта разработана спец</w:t>
      </w:r>
      <w:r w:rsidR="003919D1">
        <w:rPr>
          <w:bCs/>
          <w:kern w:val="36"/>
        </w:rPr>
        <w:t>иальная</w:t>
      </w:r>
      <w:r w:rsidRPr="003919D1">
        <w:rPr>
          <w:bCs/>
          <w:kern w:val="36"/>
        </w:rPr>
        <w:t xml:space="preserve"> программа </w:t>
      </w:r>
      <w:r w:rsidR="003919D1">
        <w:rPr>
          <w:bCs/>
          <w:kern w:val="36"/>
        </w:rPr>
        <w:t xml:space="preserve">профессионального обучения и дополнительного профессионального образования </w:t>
      </w:r>
      <w:r w:rsidR="003919D1" w:rsidRPr="003919D1">
        <w:rPr>
          <w:bCs/>
          <w:kern w:val="36"/>
        </w:rPr>
        <w:t xml:space="preserve"> лиц </w:t>
      </w:r>
      <w:r w:rsidR="00935A90">
        <w:rPr>
          <w:bCs/>
          <w:kern w:val="36"/>
        </w:rPr>
        <w:t xml:space="preserve"> </w:t>
      </w:r>
      <w:r w:rsidR="003919D1">
        <w:rPr>
          <w:bCs/>
          <w:kern w:val="36"/>
        </w:rPr>
        <w:t>предпенсионного возраста, действующая до 2024 года.</w:t>
      </w:r>
    </w:p>
    <w:p w:rsidR="005900D6" w:rsidRDefault="00FD21E1" w:rsidP="005900D6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B63025" w:rsidRPr="009D3FAC">
        <w:rPr>
          <w:color w:val="000000"/>
          <w:u w:val="single"/>
        </w:rPr>
        <w:t>Цель</w:t>
      </w:r>
      <w:r w:rsidR="00B63025" w:rsidRPr="00B63025">
        <w:rPr>
          <w:color w:val="000000"/>
        </w:rPr>
        <w:t xml:space="preserve"> программы  - содействие занятости граждан предпенсионного возраста путем организации профессионального обучения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B63025" w:rsidRPr="00B63025" w:rsidRDefault="005900D6" w:rsidP="005900D6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65525">
        <w:rPr>
          <w:color w:val="000000"/>
        </w:rPr>
        <w:t xml:space="preserve">  </w:t>
      </w:r>
      <w:r w:rsidR="00F65525" w:rsidRPr="009D3FAC">
        <w:rPr>
          <w:color w:val="000000"/>
          <w:u w:val="single"/>
        </w:rPr>
        <w:t>Участники</w:t>
      </w:r>
      <w:r w:rsidR="00FD21E1" w:rsidRPr="009D3FAC">
        <w:rPr>
          <w:color w:val="000000"/>
          <w:u w:val="single"/>
        </w:rPr>
        <w:t xml:space="preserve"> </w:t>
      </w:r>
      <w:r w:rsidR="00935A90" w:rsidRPr="009D3FAC">
        <w:rPr>
          <w:color w:val="000000"/>
          <w:u w:val="single"/>
        </w:rPr>
        <w:t xml:space="preserve"> </w:t>
      </w:r>
      <w:r w:rsidR="00FD21E1" w:rsidRPr="009D3FAC">
        <w:rPr>
          <w:color w:val="000000"/>
          <w:u w:val="single"/>
        </w:rPr>
        <w:t>п</w:t>
      </w:r>
      <w:r w:rsidR="00B63025" w:rsidRPr="009D3FAC">
        <w:rPr>
          <w:color w:val="000000"/>
          <w:u w:val="single"/>
        </w:rPr>
        <w:t>рограммы</w:t>
      </w:r>
      <w:r w:rsidR="00B63025" w:rsidRPr="00B63025">
        <w:rPr>
          <w:color w:val="000000"/>
        </w:rPr>
        <w:t xml:space="preserve"> </w:t>
      </w:r>
      <w:r w:rsidR="00F65525">
        <w:rPr>
          <w:color w:val="000000"/>
        </w:rPr>
        <w:t xml:space="preserve">– </w:t>
      </w:r>
      <w:r w:rsidR="00935A90">
        <w:rPr>
          <w:color w:val="000000"/>
        </w:rPr>
        <w:t xml:space="preserve">лица </w:t>
      </w:r>
      <w:r w:rsidR="00F65525">
        <w:rPr>
          <w:color w:val="000000"/>
        </w:rPr>
        <w:t>предпенсионного возраста (</w:t>
      </w:r>
      <w:r w:rsidR="00F65525" w:rsidRPr="00B63025">
        <w:rPr>
          <w:color w:val="000000"/>
        </w:rPr>
        <w:t xml:space="preserve">в течение 5 лет до наступления возраста, дающего право на страховую пенсию по старости, в том числе назначаемую </w:t>
      </w:r>
      <w:r w:rsidR="00F65525">
        <w:rPr>
          <w:color w:val="000000"/>
        </w:rPr>
        <w:t>досрочно)</w:t>
      </w:r>
      <w:r w:rsidR="00935A90">
        <w:rPr>
          <w:color w:val="000000"/>
        </w:rPr>
        <w:t xml:space="preserve">, </w:t>
      </w:r>
      <w:r w:rsidR="00F65525">
        <w:rPr>
          <w:color w:val="000000"/>
        </w:rPr>
        <w:t xml:space="preserve">являющиеся </w:t>
      </w:r>
      <w:r w:rsidR="00B63025" w:rsidRPr="00B63025">
        <w:rPr>
          <w:color w:val="000000"/>
        </w:rPr>
        <w:t>работник</w:t>
      </w:r>
      <w:r w:rsidR="00F65525">
        <w:rPr>
          <w:color w:val="000000"/>
        </w:rPr>
        <w:t>ами</w:t>
      </w:r>
      <w:r w:rsidR="00B63025" w:rsidRPr="00B63025">
        <w:rPr>
          <w:color w:val="000000"/>
        </w:rPr>
        <w:t xml:space="preserve"> </w:t>
      </w:r>
      <w:r w:rsidR="009B442B">
        <w:rPr>
          <w:color w:val="000000"/>
        </w:rPr>
        <w:t xml:space="preserve">организаций </w:t>
      </w:r>
      <w:r w:rsidR="00B63025" w:rsidRPr="00B63025">
        <w:rPr>
          <w:color w:val="000000"/>
        </w:rPr>
        <w:t>и граждане, самостоятельно обратившиеся в органы службы занятости населения</w:t>
      </w:r>
      <w:r w:rsidR="00F65525">
        <w:rPr>
          <w:color w:val="000000"/>
        </w:rPr>
        <w:t>.</w:t>
      </w:r>
    </w:p>
    <w:p w:rsidR="000E5481" w:rsidRDefault="005900D6" w:rsidP="00107207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реализации программы 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</w:t>
      </w:r>
      <w:r w:rsidR="00FD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обучения не может превы</w:t>
      </w:r>
      <w:r w:rsidR="009B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шать 3 месяца. </w:t>
      </w:r>
      <w:r w:rsidR="00F6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 должно завершаться  не позднее 10 декабря текущего года. </w:t>
      </w:r>
      <w:r w:rsidR="00FD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профессионального обучения </w:t>
      </w:r>
      <w:r w:rsidR="00FD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построены 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использовании модул</w:t>
      </w:r>
      <w:r w:rsidR="00FD2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принципа и предусматривают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получения гражданами компетенций о</w:t>
      </w:r>
      <w:r w:rsidR="0010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бщекультурного уровня:</w:t>
      </w:r>
      <w:r w:rsidR="00107207" w:rsidRPr="001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07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цифровой, финансовой и юридической грамотности, здорового образа жизни, программы социальной коммуникации и </w:t>
      </w:r>
      <w:r w:rsidR="00456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наставничества, охраны труда и много других направлений.</w:t>
      </w:r>
    </w:p>
    <w:p w:rsidR="009D3FAC" w:rsidRDefault="009D3FAC" w:rsidP="00107207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25" w:rsidRPr="00107207" w:rsidRDefault="00456211" w:rsidP="00107207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</w:t>
      </w:r>
      <w:r w:rsidR="00107207" w:rsidRPr="0010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«Старшее поколение»</w:t>
      </w:r>
      <w:r w:rsidR="00107207" w:rsidRPr="0010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предполагается использовать 3 основных механизма организации обучения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63025" w:rsidRDefault="00456211" w:rsidP="0059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5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механизм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0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07207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обращается самостоятельно в </w:t>
      </w:r>
      <w:r w:rsid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07207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занятости</w:t>
      </w:r>
      <w:r w:rsid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</w:t>
      </w:r>
      <w:r w:rsidR="00107207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службы занятости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государственные услуги по профессиональной ориентации, </w:t>
      </w:r>
      <w:r w:rsidR="00107207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подбор образовательной программы, выбирают наиболее подходящий по уровню квалификации, форме и срокам обучения вариант и направляют гражданина на обучение. 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незанятых граждан, ищущих работу, в период обучения предусмотрена выплата стипендии. Расчетный размер стипендии равен минимальному размеру оплаты труда, установленному Федеральным законом "О минимальном размере оплаты труда", увеличенному на районный коэффициент.</w:t>
      </w:r>
    </w:p>
    <w:p w:rsidR="00456211" w:rsidRDefault="000E5481" w:rsidP="0059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5900D6" w:rsidRPr="0045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механизм</w:t>
      </w:r>
      <w:r w:rsidR="005900D6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456211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аботодатель обращается в центр занятости населения и представляет информацию о работниках, нуждающихся в обучении,  также согласовывает вид и форму планируемого обучения. Работник получает новые знания и компетенции и успешно продолжает трудовую деятельность. </w:t>
      </w:r>
      <w:r w:rsidR="004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</w:t>
      </w:r>
      <w:r w:rsidR="005900D6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</w:t>
      </w:r>
      <w:r w:rsidR="00456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900D6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между центром занятости населения, работником и работодателем.</w:t>
      </w:r>
      <w:r w:rsidR="0059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900D6" w:rsidRDefault="00456211" w:rsidP="0059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0D6" w:rsidRPr="0045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механизм</w:t>
      </w:r>
      <w:r w:rsidR="005900D6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0D6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самостоятельно организует обучение в образовательных организациях либо в своем специализированном структурном образовательном подразделении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5900D6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условии наличия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00D6" w:rsidRPr="00BD3A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обучения работодатель получает субсидию на возмещение затрат на каждого работника предпенсионного возраста, прошедшего переобучение.</w:t>
      </w:r>
      <w:r w:rsidRPr="0045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39C" w:rsidRDefault="008663B3" w:rsidP="00590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00D6">
        <w:rPr>
          <w:rFonts w:ascii="Times New Roman" w:hAnsi="Times New Roman" w:cs="Times New Roman"/>
          <w:sz w:val="24"/>
          <w:szCs w:val="24"/>
        </w:rPr>
        <w:t xml:space="preserve">    </w:t>
      </w:r>
      <w:r w:rsidR="0059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4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</w:t>
      </w:r>
      <w:r w:rsidR="0059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</w:t>
      </w:r>
      <w:r w:rsidR="0045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создас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экон</w:t>
      </w:r>
      <w:r w:rsidR="000E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омические и социальные условия для 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предпенсионного возраста и будет способствовать продолжению их трудовой деятельности как на прежних рабочих местах, так и на новых рабочих местах в </w:t>
      </w:r>
      <w:r w:rsidR="000E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B63025" w:rsidRPr="00B6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и физическими возможностями.</w:t>
      </w:r>
      <w:r w:rsidR="00BA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работодателей </w:t>
      </w:r>
      <w:r w:rsidR="00B91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обучения позволит </w:t>
      </w:r>
      <w:r w:rsidR="0039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</w:t>
      </w:r>
      <w:r w:rsidR="0093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своем коллективе высококвал</w:t>
      </w:r>
      <w:r w:rsidR="0039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ифицированных специалистов с бесценным </w:t>
      </w:r>
      <w:proofErr w:type="gramStart"/>
      <w:r w:rsidR="0039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</w:t>
      </w:r>
      <w:proofErr w:type="gramEnd"/>
      <w:r w:rsidR="0039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профессиональном плане та</w:t>
      </w:r>
      <w:r w:rsidR="0093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 в сфере общения </w:t>
      </w:r>
      <w:r w:rsidR="0093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людьми, </w:t>
      </w:r>
      <w:r w:rsidR="00B91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</w:t>
      </w:r>
      <w:r w:rsidR="008B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оставаться </w:t>
      </w:r>
      <w:r w:rsidR="0093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="0039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требованным</w:t>
      </w:r>
      <w:r w:rsidR="0093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1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труда, а гражданам, находящимся в поиске работы, - возобновить трудовую деятельность.</w:t>
      </w:r>
    </w:p>
    <w:p w:rsidR="00C4139C" w:rsidRDefault="00456211" w:rsidP="00C4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4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C4139C" w:rsidRPr="008B4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риглашаем работодателей</w:t>
      </w:r>
      <w:r w:rsid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заинтересованных в стабиль</w:t>
      </w:r>
      <w:r w:rsidR="001E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развитии своих предприятий и </w:t>
      </w:r>
      <w:r w:rsid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увеличении производительности </w:t>
      </w:r>
      <w:r w:rsidR="009B44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-</w:t>
      </w:r>
      <w:r w:rsidR="0093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 в организации обучения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 предпенсионного возраста; </w:t>
      </w:r>
      <w:r w:rsidR="001E3E77" w:rsidRPr="008B4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приглашаем </w:t>
      </w:r>
      <w:r w:rsidRPr="008B4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предпенсионного возраста, желающих </w:t>
      </w:r>
      <w:r w:rsidR="0093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своего профессионализма и приобрести новые знания для </w:t>
      </w:r>
      <w:r w:rsidR="00BA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закрепленности на рабочих местах,</w:t>
      </w:r>
      <w:r w:rsidR="001E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B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возобновл</w:t>
      </w:r>
      <w:r w:rsidR="00FE42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трудовой деятельности</w:t>
      </w:r>
      <w:r w:rsidR="00B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4139C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 Вас</w:t>
      </w:r>
      <w:r w:rsidR="00B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A1600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BA16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1600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населения </w:t>
      </w:r>
      <w:r w:rsidR="00785C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="00BA1600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4139C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с.</w:t>
      </w:r>
      <w:r w:rsidR="0078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Мельниково</w:t>
      </w:r>
      <w:r w:rsidR="00C4139C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78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139C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оммунистическая</w:t>
      </w:r>
      <w:proofErr w:type="gramEnd"/>
      <w:r w:rsidR="00C4139C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C6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A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</w:t>
      </w:r>
      <w:r w:rsidR="007D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7D14A3" w:rsidRPr="007D14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4A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85C63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="007D14A3" w:rsidRPr="007D14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5C63">
        <w:rPr>
          <w:rFonts w:ascii="Times New Roman" w:eastAsia="Times New Roman" w:hAnsi="Times New Roman" w:cs="Times New Roman"/>
          <w:sz w:val="24"/>
          <w:szCs w:val="24"/>
          <w:lang w:eastAsia="ru-RU"/>
        </w:rPr>
        <w:t>45-128</w:t>
      </w:r>
      <w:r w:rsidR="00C4139C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139C" w:rsidRPr="00C4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139C" w:rsidRPr="00C4139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C4139C" w:rsidRPr="00C4139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4139C" w:rsidRPr="00C4139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C4139C" w:rsidRPr="00C41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 w:rsidR="00E47806" w:rsidRPr="001F34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shegar</w:t>
        </w:r>
        <w:r w:rsidR="00E47806" w:rsidRPr="001F34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E47806" w:rsidRPr="001F34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rabota</w:t>
        </w:r>
        <w:r w:rsidR="00E47806" w:rsidRPr="001F34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E47806" w:rsidRPr="001F34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tomsk</w:t>
        </w:r>
        <w:r w:rsidR="00E47806" w:rsidRPr="001F34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="00E47806" w:rsidRPr="001F345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</w:p>
    <w:p w:rsidR="00BA1600" w:rsidRDefault="00BA1600" w:rsidP="00C4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:rsidR="00BA1600" w:rsidRPr="00BA1600" w:rsidRDefault="00BA1600" w:rsidP="00C413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D6" w:rsidRPr="00B63025" w:rsidRDefault="005900D6" w:rsidP="00590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7A" w:rsidRDefault="00256E7A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p w:rsidR="001366A2" w:rsidRPr="00C4139C" w:rsidRDefault="001366A2" w:rsidP="00BC75C7">
      <w:pPr>
        <w:rPr>
          <w:rFonts w:ascii="Times New Roman" w:hAnsi="Times New Roman" w:cs="Times New Roman"/>
          <w:sz w:val="24"/>
          <w:szCs w:val="24"/>
        </w:rPr>
      </w:pPr>
    </w:p>
    <w:sectPr w:rsidR="001366A2" w:rsidRPr="00C4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4DE"/>
    <w:multiLevelType w:val="multilevel"/>
    <w:tmpl w:val="63A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D47A8"/>
    <w:multiLevelType w:val="hybridMultilevel"/>
    <w:tmpl w:val="0182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4AD2"/>
    <w:multiLevelType w:val="multilevel"/>
    <w:tmpl w:val="239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95CCC"/>
    <w:multiLevelType w:val="multilevel"/>
    <w:tmpl w:val="707E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71BE7"/>
    <w:multiLevelType w:val="hybridMultilevel"/>
    <w:tmpl w:val="5BDC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8"/>
    <w:rsid w:val="00015D98"/>
    <w:rsid w:val="000E5481"/>
    <w:rsid w:val="000F3EB5"/>
    <w:rsid w:val="00107207"/>
    <w:rsid w:val="001366A2"/>
    <w:rsid w:val="001712E9"/>
    <w:rsid w:val="001E3E77"/>
    <w:rsid w:val="00256E7A"/>
    <w:rsid w:val="003919D1"/>
    <w:rsid w:val="00456211"/>
    <w:rsid w:val="005464C1"/>
    <w:rsid w:val="005900D6"/>
    <w:rsid w:val="00753D6F"/>
    <w:rsid w:val="00785C63"/>
    <w:rsid w:val="007C0F91"/>
    <w:rsid w:val="007D14A3"/>
    <w:rsid w:val="007E48BB"/>
    <w:rsid w:val="007E696A"/>
    <w:rsid w:val="008663B3"/>
    <w:rsid w:val="008912C4"/>
    <w:rsid w:val="008B45CF"/>
    <w:rsid w:val="008F120E"/>
    <w:rsid w:val="00935A90"/>
    <w:rsid w:val="009738E4"/>
    <w:rsid w:val="009B442B"/>
    <w:rsid w:val="009D3FAC"/>
    <w:rsid w:val="00B63025"/>
    <w:rsid w:val="00B910C6"/>
    <w:rsid w:val="00BA1600"/>
    <w:rsid w:val="00BC75C7"/>
    <w:rsid w:val="00C24834"/>
    <w:rsid w:val="00C4139C"/>
    <w:rsid w:val="00CF440A"/>
    <w:rsid w:val="00D30F10"/>
    <w:rsid w:val="00E47806"/>
    <w:rsid w:val="00E8661D"/>
    <w:rsid w:val="00F65525"/>
    <w:rsid w:val="00F769FF"/>
    <w:rsid w:val="00FD21E1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1D"/>
    <w:pPr>
      <w:ind w:left="720"/>
      <w:contextualSpacing/>
    </w:pPr>
  </w:style>
  <w:style w:type="paragraph" w:customStyle="1" w:styleId="pc">
    <w:name w:val="pc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5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1D"/>
    <w:pPr>
      <w:ind w:left="720"/>
      <w:contextualSpacing/>
    </w:pPr>
  </w:style>
  <w:style w:type="paragraph" w:customStyle="1" w:styleId="pc">
    <w:name w:val="pc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gar@rabota.tomsk.%20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DTZN TO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Г. Васина</dc:creator>
  <cp:lastModifiedBy>Тулинская С.Л.</cp:lastModifiedBy>
  <cp:revision>3</cp:revision>
  <dcterms:created xsi:type="dcterms:W3CDTF">2019-05-16T03:37:00Z</dcterms:created>
  <dcterms:modified xsi:type="dcterms:W3CDTF">2019-05-16T04:12:00Z</dcterms:modified>
</cp:coreProperties>
</file>