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0C" w:rsidRPr="00F165F3" w:rsidRDefault="00C0550C" w:rsidP="00C0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83CD46" wp14:editId="6B66D8BC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0C" w:rsidRPr="00F165F3" w:rsidRDefault="00C0550C" w:rsidP="00C0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65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ШЕГАРСКОГО РАЙОНА </w:t>
      </w:r>
    </w:p>
    <w:p w:rsidR="00C0550C" w:rsidRPr="00F165F3" w:rsidRDefault="00C0550C" w:rsidP="00C055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Томской области</w:t>
      </w:r>
    </w:p>
    <w:p w:rsidR="00C0550C" w:rsidRPr="00F165F3" w:rsidRDefault="00C0550C" w:rsidP="00C055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550C" w:rsidRPr="00F165F3" w:rsidRDefault="00C0550C" w:rsidP="00C055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550C" w:rsidRPr="00F165F3" w:rsidRDefault="00C0550C" w:rsidP="00C0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50C" w:rsidRPr="00F165F3" w:rsidRDefault="00C0550C" w:rsidP="00C05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0C" w:rsidRPr="00F165F3" w:rsidRDefault="00A806BC" w:rsidP="00C05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</w:t>
      </w:r>
      <w:r w:rsidR="00C0550C" w:rsidRPr="00F1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№742</w:t>
      </w:r>
    </w:p>
    <w:p w:rsidR="00C0550C" w:rsidRPr="00F165F3" w:rsidRDefault="00C0550C" w:rsidP="00C0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5F3">
        <w:rPr>
          <w:rFonts w:ascii="Times New Roman" w:eastAsia="Times New Roman" w:hAnsi="Times New Roman" w:cs="Times New Roman"/>
          <w:sz w:val="20"/>
          <w:szCs w:val="20"/>
          <w:lang w:eastAsia="ru-RU"/>
        </w:rPr>
        <w:t>с. Мельниково</w:t>
      </w:r>
    </w:p>
    <w:p w:rsidR="00C0550C" w:rsidRPr="00F165F3" w:rsidRDefault="00C0550C" w:rsidP="00C0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50C" w:rsidRPr="00F165F3" w:rsidRDefault="00C0550C" w:rsidP="00C0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9" w:rsidRPr="00F165F3" w:rsidRDefault="005D4589" w:rsidP="005D4589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порядок составления и утверждения отчета о  результатах деятельности муниципального учреждения, функции и полномочия учредителя которого осуществляет  Муниципальное образование  «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Шегарский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и об использовании закрепленного за ним муниципального имущества, утверждённого постановлением Администрации 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30.12.2022  № 1623</w:t>
      </w:r>
    </w:p>
    <w:p w:rsidR="005D4589" w:rsidRPr="00F165F3" w:rsidRDefault="005D4589" w:rsidP="005D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50C" w:rsidRPr="00F165F3" w:rsidRDefault="00C0550C" w:rsidP="00240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подпунктом 10 пункта 3.3 статьи 32 Федерального закона от 12 января 1996г. №7-ФЗ «О некоммерческих организациях» и </w:t>
      </w:r>
      <w:r w:rsidR="00240240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совершенствования нормативно-правового регулирования в сфере бюджетных правоотношений,</w:t>
      </w:r>
    </w:p>
    <w:p w:rsidR="00240240" w:rsidRPr="00F165F3" w:rsidRDefault="00240240" w:rsidP="00240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50C" w:rsidRPr="00F165F3" w:rsidRDefault="00C0550C" w:rsidP="00C0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C0550C" w:rsidRPr="00F165F3" w:rsidRDefault="00C0550C" w:rsidP="003F0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r w:rsidR="003F00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прилагаемые изменения, которые вносятся в  порядок составления и утверждения отчета о  результатах деятельности муниципального учреждения, функции и полномочия учредителя которого осуществляет  Муниципальное образование  «</w:t>
      </w:r>
      <w:proofErr w:type="spellStart"/>
      <w:r w:rsidR="003F00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Шегарский</w:t>
      </w:r>
      <w:proofErr w:type="spellEnd"/>
      <w:r w:rsidR="003F00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и об использовании закрепленного за ним муниципального имущества, утверждённого постановлением Администрации </w:t>
      </w:r>
      <w:proofErr w:type="spellStart"/>
      <w:r w:rsidR="003F00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="003F00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30.12.2022  №1623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,  согласно  приложению к настоящему  постановлению.</w:t>
      </w:r>
    </w:p>
    <w:p w:rsidR="00C0550C" w:rsidRPr="00F165F3" w:rsidRDefault="00C0550C" w:rsidP="003F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hAnsi="Times New Roman" w:cs="Times New Roman"/>
          <w:sz w:val="27"/>
          <w:szCs w:val="27"/>
        </w:rPr>
        <w:t xml:space="preserve">2. 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 </w:t>
      </w:r>
      <w:r w:rsidR="00750FC9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момента его подписания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550C" w:rsidRPr="00F165F3" w:rsidRDefault="00C0550C" w:rsidP="00C0550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 разместить на официальном сайте Администрации 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информационно-телекоммуникационной сети «Интернет» (www.shegadm.ru).</w:t>
      </w:r>
    </w:p>
    <w:p w:rsidR="00C0550C" w:rsidRPr="00F165F3" w:rsidRDefault="003C2C2D" w:rsidP="00C0550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055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Start"/>
      <w:r w:rsidR="00C055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C055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C055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="00C0550C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района.</w:t>
      </w:r>
    </w:p>
    <w:p w:rsidR="00C0550C" w:rsidRPr="00F165F3" w:rsidRDefault="00C0550C" w:rsidP="00C0550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2C2D" w:rsidRPr="00F165F3" w:rsidRDefault="003C2C2D" w:rsidP="00C0550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50C" w:rsidRPr="00F165F3" w:rsidRDefault="00C0550C" w:rsidP="00C0550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                                           А.К. 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Михкельсон</w:t>
      </w:r>
      <w:proofErr w:type="spellEnd"/>
    </w:p>
    <w:p w:rsidR="00C0550C" w:rsidRPr="00F165F3" w:rsidRDefault="00C0550C" w:rsidP="00C0550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0C" w:rsidRPr="00F165F3" w:rsidRDefault="00C0550C" w:rsidP="00C055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5F3">
        <w:rPr>
          <w:rFonts w:ascii="Times New Roman" w:eastAsia="Times New Roman" w:hAnsi="Times New Roman" w:cs="Times New Roman"/>
          <w:sz w:val="20"/>
          <w:szCs w:val="20"/>
          <w:lang w:eastAsia="ru-RU"/>
        </w:rPr>
        <w:t>Саушкина</w:t>
      </w:r>
      <w:proofErr w:type="spellEnd"/>
      <w:r w:rsidRPr="00F16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</w:p>
    <w:p w:rsidR="00C0550C" w:rsidRPr="00F165F3" w:rsidRDefault="00C0550C" w:rsidP="00C055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5F3">
        <w:rPr>
          <w:rFonts w:ascii="Times New Roman" w:eastAsia="Times New Roman" w:hAnsi="Times New Roman" w:cs="Times New Roman"/>
          <w:sz w:val="20"/>
          <w:szCs w:val="20"/>
          <w:lang w:eastAsia="ru-RU"/>
        </w:rPr>
        <w:t>2-10-54</w:t>
      </w:r>
    </w:p>
    <w:p w:rsidR="00C0550C" w:rsidRPr="00F165F3" w:rsidRDefault="00C0550C"/>
    <w:p w:rsidR="00750FC9" w:rsidRPr="00F165F3" w:rsidRDefault="00750FC9" w:rsidP="00750F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proofErr w:type="gram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50FC9" w:rsidRPr="00F165F3" w:rsidRDefault="00750FC9" w:rsidP="00750F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постановлению Администрации 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750FC9" w:rsidRPr="00F165F3" w:rsidRDefault="00A806BC" w:rsidP="00750FC9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31.08.</w:t>
      </w:r>
      <w:r w:rsidR="00750FC9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 года  №742</w:t>
      </w:r>
      <w:r w:rsidR="00750FC9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50FC9" w:rsidRPr="00F165F3" w:rsidRDefault="00750FC9" w:rsidP="00750FC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C9" w:rsidRPr="00F165F3" w:rsidRDefault="00750FC9" w:rsidP="00750F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Изменения, которые  вносятся  в порядок составления и утверждения отчета о  результатах деятельности муниципального учреждения, функции и полномочия учредителя которого осуществляет  Муниципальное образование  «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Шегарский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и об использовании закрепленного за ним муниципального имущества, утверждённого постановлением Администрации 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30.12.2022  № 1623</w:t>
      </w:r>
    </w:p>
    <w:p w:rsidR="00750FC9" w:rsidRPr="00F165F3" w:rsidRDefault="00750FC9" w:rsidP="00750F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50FC9" w:rsidRPr="00F165F3" w:rsidRDefault="00750FC9" w:rsidP="00750F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hyperlink r:id="rId8" w:history="1">
        <w:r w:rsidRPr="00F165F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Пункт </w:t>
        </w:r>
      </w:hyperlink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6 изложить в следующей редакции: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"6. В раздел 1 "Результаты деятельности" должны включаться: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отчет о выполнении муниципального задания на оказание муниципальных услуг (выполнение работ) (далее - муниципальное задание);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сведения о поступлениях и выплатах учреждения, </w:t>
      </w:r>
      <w:r w:rsidR="00E133E0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</w:t>
      </w:r>
      <w:r w:rsidR="00F9141E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133E0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порядку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сведения об оказываемых услугах, выполняемых работах сверх установленного муниципального задания, а также выпускаемой продукции, </w:t>
      </w:r>
      <w:r w:rsidR="00E133E0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№ 2 к настоящему порядку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</w:t>
      </w:r>
      <w:r w:rsidR="00CC57F5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№</w:t>
      </w:r>
      <w:r w:rsidR="000F1BC3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3 к настоящему порядку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сведения о кредиторской задолженности и обязательствах учреждения, </w:t>
      </w:r>
      <w:r w:rsidR="00B420DF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№3/1 к настоящему порядку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е) сведения о просроченной кредиторской задолженности, </w:t>
      </w:r>
      <w:r w:rsidR="00F9141E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№4 к настоящему порядку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ё) сведения о задолженности по ущербу, недостачам, хищениям денежных средств и материальных ценностей, </w:t>
      </w:r>
      <w:r w:rsidR="00F9141E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приложению №5 к настоящему порядку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ж) сведения о численности сотрудников и оплате труда, </w:t>
      </w:r>
      <w:r w:rsidR="00F9141E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№6 к настоящему порядку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F75" w:rsidRPr="00F165F3" w:rsidRDefault="000D7F75" w:rsidP="000D7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з) сведения о счетах учреждения, открытых в кредитных организациях, </w:t>
      </w:r>
      <w:r w:rsidR="00CC57F5"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№7 к настоящему порядку</w:t>
      </w: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".</w:t>
      </w:r>
    </w:p>
    <w:p w:rsidR="000D7F75" w:rsidRPr="00F165F3" w:rsidRDefault="0092702A" w:rsidP="0092702A">
      <w:pPr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Приложения к изменениям, которые вносятся в порядок составления и утверждения отчета о  результатах деятельности муниципального учреждения, функции и полномочия учредителя которого осуществляет  Муниципальное образование  «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Шегарский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и об использовании закрепленного за ним муниципального имущества, утверждённого постановлением Администрации </w:t>
      </w:r>
      <w:proofErr w:type="spellStart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F16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30.12.2022  № 1623:</w:t>
      </w:r>
    </w:p>
    <w:p w:rsidR="000D7F75" w:rsidRPr="00F165F3" w:rsidRDefault="000D7F75"/>
    <w:p w:rsidR="000D7F75" w:rsidRPr="00F165F3" w:rsidRDefault="000D7F75"/>
    <w:p w:rsidR="008B302A" w:rsidRPr="00F165F3" w:rsidRDefault="008B302A"/>
    <w:p w:rsidR="008B302A" w:rsidRPr="00F165F3" w:rsidRDefault="008B302A"/>
    <w:p w:rsidR="008B302A" w:rsidRPr="00F165F3" w:rsidRDefault="008B302A"/>
    <w:p w:rsidR="008B302A" w:rsidRPr="00F165F3" w:rsidRDefault="008B302A">
      <w:pPr>
        <w:sectPr w:rsidR="008B302A" w:rsidRPr="00F165F3" w:rsidSect="003E3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02A" w:rsidRPr="00F165F3" w:rsidRDefault="008B302A" w:rsidP="008B302A">
      <w:pPr>
        <w:widowControl w:val="0"/>
        <w:autoSpaceDE w:val="0"/>
        <w:autoSpaceDN w:val="0"/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255"/>
        <w:gridCol w:w="4565"/>
      </w:tblGrid>
      <w:tr w:rsidR="008B302A" w:rsidRPr="00F165F3" w:rsidTr="00FF18DB">
        <w:tc>
          <w:tcPr>
            <w:tcW w:w="11164" w:type="dxa"/>
            <w:shd w:val="clear" w:color="auto" w:fill="auto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B302A" w:rsidRPr="00F165F3" w:rsidRDefault="008B302A" w:rsidP="00927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руководитель учреждения</w:t>
            </w:r>
            <w:r w:rsidRPr="00F165F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       </w:t>
            </w:r>
            <w:r w:rsidRPr="00F16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                         __________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6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(расшифровка подписи)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________________</w:t>
            </w:r>
          </w:p>
        </w:tc>
      </w:tr>
    </w:tbl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деятельности муниципального учреждения 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 использовании закрепленного за ним муниципального имущества</w:t>
      </w:r>
    </w:p>
    <w:tbl>
      <w:tblPr>
        <w:tblW w:w="1508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087"/>
        <w:gridCol w:w="1134"/>
        <w:gridCol w:w="2410"/>
      </w:tblGrid>
      <w:tr w:rsidR="008B302A" w:rsidRPr="00F165F3" w:rsidTr="008B302A">
        <w:trPr>
          <w:trHeight w:val="300"/>
        </w:trPr>
        <w:tc>
          <w:tcPr>
            <w:tcW w:w="12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20__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A" w:rsidRPr="00F165F3" w:rsidRDefault="008B302A" w:rsidP="008B302A">
            <w:pPr>
              <w:widowControl w:val="0"/>
              <w:autoSpaceDE w:val="0"/>
              <w:autoSpaceDN w:val="0"/>
              <w:spacing w:after="0" w:line="240" w:lineRule="auto"/>
              <w:ind w:left="-345"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B302A" w:rsidRPr="00F165F3" w:rsidTr="008B302A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2A" w:rsidRPr="00F165F3" w:rsidTr="008B302A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2A" w:rsidRPr="00F165F3" w:rsidTr="008B302A">
        <w:tblPrEx>
          <w:tblBorders>
            <w:insideV w:val="none" w:sz="0" w:space="0" w:color="auto"/>
          </w:tblBorders>
        </w:tblPrEx>
        <w:trPr>
          <w:trHeight w:val="18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2A" w:rsidRPr="00F165F3" w:rsidTr="008B302A">
        <w:tblPrEx>
          <w:tblBorders>
            <w:insideV w:val="none" w:sz="0" w:space="0" w:color="auto"/>
          </w:tblBorders>
        </w:tblPrEx>
        <w:trPr>
          <w:trHeight w:val="26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2A" w:rsidRPr="00F165F3" w:rsidTr="008B302A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F165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2A" w:rsidRPr="00F165F3" w:rsidTr="008B302A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302A" w:rsidRPr="00F165F3" w:rsidRDefault="008B302A" w:rsidP="008B30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 «Результаты деятельности»</w:t>
      </w:r>
    </w:p>
    <w:p w:rsidR="008B302A" w:rsidRPr="00F165F3" w:rsidRDefault="008B302A" w:rsidP="008B30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Отчет о выполнении муниципального задания на оказание муниципальных услуг (выполнение работ).</w:t>
      </w:r>
    </w:p>
    <w:p w:rsidR="00E133E0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E133E0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F9141E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поступлениях и выплатах учреждения</w:t>
      </w:r>
      <w:r w:rsidR="00E133E0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302A" w:rsidRPr="00F165F3" w:rsidRDefault="00F9141E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8B302A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оказываемых услугах, выполняемых работах сверх установленного муниципального задания, а также выпускаемой продукции.</w:t>
      </w:r>
    </w:p>
    <w:p w:rsidR="008B302A" w:rsidRPr="00F165F3" w:rsidRDefault="0053593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D2143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141E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доходах учреждения в виде прибыли, приходящейся на доли в уставных (складочных) капиталах хозяйственных </w:t>
      </w:r>
      <w:r w:rsidR="00F9141E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товариществ и обществ, или дивидендов по акциям</w:t>
      </w:r>
    </w:p>
    <w:p w:rsidR="00DD2143" w:rsidRPr="00F165F3" w:rsidRDefault="00DD2143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Сведения о кредиторской задолженности и обязательствах учреждения.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D2143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просроченной кредиторской задолженности.</w:t>
      </w:r>
    </w:p>
    <w:p w:rsidR="008B302A" w:rsidRPr="00F165F3" w:rsidRDefault="00DD2143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8B302A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задолженности по ущербу, недостачам, хищениям денежных средств и материальных ценностей.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D2143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численности сотрудников и оплате труда согласно.</w:t>
      </w:r>
    </w:p>
    <w:p w:rsidR="008B302A" w:rsidRPr="00F165F3" w:rsidRDefault="00DD2143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="008B302A"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счетах учреждения, открытых в кредитных организациях.</w:t>
      </w:r>
    </w:p>
    <w:p w:rsidR="008B302A" w:rsidRPr="00F165F3" w:rsidRDefault="008B302A" w:rsidP="008B30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02A" w:rsidRPr="00F165F3" w:rsidRDefault="008B302A" w:rsidP="008B30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 «Использование имущества, закрепленного за учреждением»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Сведения о недвижимом имуществе, за исключением земельных участков.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2.2 Сведения о земельных участках, предоставленных на праве постоянного (бессрочного) пользования.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2.3.Сведения о недвижимом имуществе, используемом по договору аренды.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Сведения о недвижимом имуществе, используемом по договору безвозмездного пользования (договору ссуды)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Сведения об особо ценном движимом имуществе (за исключением транспортных средств).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Сведения о транспортных средствах. </w:t>
      </w:r>
    </w:p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088"/>
        <w:gridCol w:w="340"/>
        <w:gridCol w:w="2212"/>
        <w:gridCol w:w="340"/>
        <w:gridCol w:w="2921"/>
      </w:tblGrid>
      <w:tr w:rsidR="008B302A" w:rsidRPr="00F165F3" w:rsidTr="00FF18D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2A" w:rsidRPr="00F165F3" w:rsidTr="00FF18D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B302A" w:rsidRPr="00F165F3" w:rsidTr="00FF18D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2A" w:rsidRPr="00F165F3" w:rsidTr="00FF18D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tabs>
                <w:tab w:val="center" w:pos="3481"/>
                <w:tab w:val="left" w:pos="624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(должность)</w:t>
            </w:r>
            <w:r w:rsidRPr="00F1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8B302A" w:rsidRPr="00F165F3" w:rsidTr="00FF18D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302A" w:rsidRPr="00F165F3" w:rsidRDefault="008B302A" w:rsidP="008B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502"/>
        <w:gridCol w:w="7318"/>
      </w:tblGrid>
      <w:tr w:rsidR="008B302A" w:rsidRPr="00F165F3" w:rsidTr="00FF18DB">
        <w:tc>
          <w:tcPr>
            <w:tcW w:w="8080" w:type="dxa"/>
            <w:shd w:val="clear" w:color="auto" w:fill="auto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165F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       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_____________________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6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(расшифровка подписи)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________________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  <w:shd w:val="clear" w:color="auto" w:fill="auto"/>
          </w:tcPr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казенного, бюджетного учреждения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      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_____________________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16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(расшифровка подписи)</w:t>
            </w:r>
          </w:p>
          <w:p w:rsidR="008B302A" w:rsidRPr="00F165F3" w:rsidRDefault="008B302A" w:rsidP="00FF18DB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________________</w:t>
            </w:r>
          </w:p>
        </w:tc>
      </w:tr>
    </w:tbl>
    <w:p w:rsidR="008B302A" w:rsidRPr="00F165F3" w:rsidRDefault="008B302A">
      <w:pPr>
        <w:sectPr w:rsidR="008B302A" w:rsidRPr="00F165F3" w:rsidSect="008B30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7F75" w:rsidRPr="00F165F3" w:rsidRDefault="000D7F75"/>
    <w:p w:rsidR="000D7F75" w:rsidRPr="00F165F3" w:rsidRDefault="00E133E0" w:rsidP="00E133E0">
      <w:pPr>
        <w:jc w:val="right"/>
      </w:pPr>
      <w:r w:rsidRPr="00F165F3">
        <w:t xml:space="preserve"> </w:t>
      </w:r>
      <w:r w:rsidR="00F9141E" w:rsidRPr="00F165F3">
        <w:rPr>
          <w:rFonts w:ascii="Times New Roman" w:eastAsiaTheme="minorEastAsia" w:hAnsi="Times New Roman" w:cs="Times New Roman"/>
          <w:lang w:eastAsia="ru-RU"/>
        </w:rPr>
        <w:t>Приложение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7F75" w:rsidRPr="00F165F3" w:rsidTr="00FF18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Сведения о поступлениях и выплатах учреждения</w:t>
            </w:r>
          </w:p>
        </w:tc>
      </w:tr>
    </w:tbl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3118"/>
        <w:gridCol w:w="340"/>
        <w:gridCol w:w="1417"/>
        <w:gridCol w:w="1077"/>
      </w:tblGrid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КОДЫ</w:t>
            </w: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 xml:space="preserve">по </w:t>
            </w:r>
            <w:hyperlink r:id="rId10">
              <w:r w:rsidRPr="00F165F3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7F75" w:rsidRPr="00F165F3" w:rsidTr="00FF18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Раздел 1. Сведения о поступлениях учреждения</w:t>
            </w:r>
          </w:p>
        </w:tc>
      </w:tr>
    </w:tbl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07"/>
        <w:gridCol w:w="1417"/>
        <w:gridCol w:w="1531"/>
        <w:gridCol w:w="737"/>
        <w:gridCol w:w="1140"/>
      </w:tblGrid>
      <w:tr w:rsidR="000D7F75" w:rsidRPr="00F165F3" w:rsidTr="000500FB">
        <w:tc>
          <w:tcPr>
            <w:tcW w:w="3402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48" w:type="dxa"/>
            <w:gridSpan w:val="2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Сумма поступлений</w:t>
            </w:r>
          </w:p>
        </w:tc>
        <w:tc>
          <w:tcPr>
            <w:tcW w:w="737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Изменение, %</w:t>
            </w:r>
          </w:p>
        </w:tc>
        <w:tc>
          <w:tcPr>
            <w:tcW w:w="1140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Доля в общей сумме поступлений, %</w:t>
            </w:r>
          </w:p>
        </w:tc>
      </w:tr>
      <w:tr w:rsidR="000D7F75" w:rsidRPr="00F165F3" w:rsidTr="000500FB">
        <w:tc>
          <w:tcPr>
            <w:tcW w:w="3402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за 20__ год</w:t>
            </w:r>
          </w:p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(за отчетный финансовый год)</w:t>
            </w: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за 20__ год</w:t>
            </w:r>
          </w:p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 xml:space="preserve">(за год, предшествующий </w:t>
            </w:r>
            <w:proofErr w:type="gramStart"/>
            <w:r w:rsidRPr="00F165F3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F16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6</w:t>
            </w: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Гранты в форме субсидий, всего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гранты в форме субсидий из федерального бюджета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907" w:type="dxa"/>
            <w:vAlign w:val="center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из них: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center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в том числе: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доходы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 xml:space="preserve"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</w:t>
            </w:r>
            <w:proofErr w:type="gramStart"/>
            <w:r w:rsidRPr="00F165F3">
              <w:rPr>
                <w:rFonts w:ascii="Times New Roman" w:hAnsi="Times New Roman" w:cs="Times New Roman"/>
              </w:rPr>
              <w:t>к</w:t>
            </w:r>
            <w:proofErr w:type="gramEnd"/>
            <w:r w:rsidRPr="00F165F3">
              <w:rPr>
                <w:rFonts w:ascii="Times New Roman" w:hAnsi="Times New Roman" w:cs="Times New Roman"/>
              </w:rPr>
              <w:t xml:space="preserve"> основным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 xml:space="preserve">доходы от платы за </w:t>
            </w:r>
            <w:r w:rsidRPr="00F165F3">
              <w:rPr>
                <w:rFonts w:ascii="Times New Roman" w:hAnsi="Times New Roman" w:cs="Times New Roman"/>
              </w:rPr>
              <w:lastRenderedPageBreak/>
              <w:t>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lastRenderedPageBreak/>
              <w:t>0803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lastRenderedPageBreak/>
              <w:t>доходы от оказания услуг в рамках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0805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  <w:vAlign w:val="bottom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0807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проценты по депозитам учреждения в кредитных организациях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проценты, полученные от предоставления займов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 xml:space="preserve">проценты по иным </w:t>
            </w:r>
            <w:r w:rsidRPr="00F165F3">
              <w:rPr>
                <w:rFonts w:ascii="Times New Roman" w:hAnsi="Times New Roman" w:cs="Times New Roman"/>
              </w:rPr>
              <w:lastRenderedPageBreak/>
              <w:t>финансовым инструментам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lastRenderedPageBreak/>
              <w:t>0906</w:t>
            </w:r>
          </w:p>
        </w:tc>
        <w:tc>
          <w:tcPr>
            <w:tcW w:w="1417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Поступления доходов от выбытия нефинансовых активов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Поступления доходов от выбытия финансовых активов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0500FB">
        <w:tc>
          <w:tcPr>
            <w:tcW w:w="3402" w:type="dxa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0" w:type="dxa"/>
            <w:vAlign w:val="center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D7F75" w:rsidRPr="00F165F3" w:rsidTr="00FF18D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75" w:rsidRPr="00F165F3" w:rsidRDefault="000D7F75" w:rsidP="00FF18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Раздел 2. Сведения о выплатах учреждения</w:t>
            </w:r>
          </w:p>
        </w:tc>
      </w:tr>
    </w:tbl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p w:rsidR="000D7F75" w:rsidRPr="00F165F3" w:rsidRDefault="000D7F75" w:rsidP="000D7F75">
      <w:pPr>
        <w:pStyle w:val="ConsPlusNormal"/>
        <w:rPr>
          <w:rFonts w:ascii="Times New Roman" w:hAnsi="Times New Roman" w:cs="Times New Roman"/>
        </w:rPr>
        <w:sectPr w:rsidR="000D7F75" w:rsidRPr="00F165F3" w:rsidSect="003E3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80"/>
        <w:gridCol w:w="738"/>
        <w:gridCol w:w="734"/>
        <w:gridCol w:w="783"/>
        <w:gridCol w:w="708"/>
        <w:gridCol w:w="709"/>
        <w:gridCol w:w="567"/>
        <w:gridCol w:w="709"/>
        <w:gridCol w:w="1020"/>
        <w:gridCol w:w="965"/>
        <w:gridCol w:w="850"/>
        <w:gridCol w:w="562"/>
        <w:gridCol w:w="714"/>
        <w:gridCol w:w="794"/>
        <w:gridCol w:w="907"/>
        <w:gridCol w:w="1028"/>
        <w:gridCol w:w="907"/>
        <w:gridCol w:w="680"/>
        <w:gridCol w:w="688"/>
      </w:tblGrid>
      <w:tr w:rsidR="000500FB" w:rsidRPr="00F165F3" w:rsidTr="000500FB">
        <w:tc>
          <w:tcPr>
            <w:tcW w:w="1276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38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Сумма выплат за отчетный период, всего</w:t>
            </w:r>
          </w:p>
        </w:tc>
        <w:tc>
          <w:tcPr>
            <w:tcW w:w="734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%</w:t>
            </w:r>
          </w:p>
        </w:tc>
        <w:tc>
          <w:tcPr>
            <w:tcW w:w="12591" w:type="dxa"/>
            <w:gridSpan w:val="16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0500FB" w:rsidRPr="00F165F3" w:rsidTr="000500FB">
        <w:tc>
          <w:tcPr>
            <w:tcW w:w="1276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выполнение государственного задания</w:t>
            </w:r>
          </w:p>
        </w:tc>
        <w:tc>
          <w:tcPr>
            <w:tcW w:w="708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709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567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3544" w:type="dxa"/>
            <w:gridSpan w:val="4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анта в форме субсидии</w:t>
            </w:r>
          </w:p>
        </w:tc>
        <w:tc>
          <w:tcPr>
            <w:tcW w:w="562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ОМС</w:t>
            </w:r>
          </w:p>
        </w:tc>
        <w:tc>
          <w:tcPr>
            <w:tcW w:w="714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794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за счет средств от приносящей доход деятельности, всего</w:t>
            </w:r>
          </w:p>
        </w:tc>
        <w:tc>
          <w:tcPr>
            <w:tcW w:w="907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3303" w:type="dxa"/>
            <w:gridSpan w:val="4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0500FB" w:rsidRPr="00F165F3" w:rsidTr="000500FB">
        <w:tc>
          <w:tcPr>
            <w:tcW w:w="1276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2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907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680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за счет безвозмездных поступлений</w:t>
            </w:r>
          </w:p>
        </w:tc>
        <w:tc>
          <w:tcPr>
            <w:tcW w:w="688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</w:tr>
      <w:tr w:rsidR="000500FB" w:rsidRPr="00F165F3" w:rsidTr="000500FB">
        <w:tc>
          <w:tcPr>
            <w:tcW w:w="1276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562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Оплата труда и компенсационные выплаты работникам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Приобретение товаров, работ, услуг, всего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из них: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0302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0303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0304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0305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 xml:space="preserve">прочие </w:t>
            </w:r>
            <w:r w:rsidRPr="00F165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работы, услуги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0306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основные средства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0307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нематериальные активы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0308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непроизведенные активы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материальные запасы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Обслуживание долговых обязательств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сборов, прочих 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из них: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налог на прибыль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налог на добавленную стоимость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налог на имущество организаций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0704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транспортный налог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водный налог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0706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государственные пошлины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Приобретение финансовых активов, всего: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из них: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приобретение акций и иные формы участия в капитале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0802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Иные выплаты, всего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из них: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перечисление денежных обеспечений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0901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F165F3">
              <w:rPr>
                <w:rFonts w:ascii="Times New Roman" w:hAnsi="Times New Roman" w:cs="Times New Roman"/>
                <w:sz w:val="14"/>
                <w:szCs w:val="14"/>
              </w:rPr>
              <w:t>перечисление денежных средств на депозитные счета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0902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0FB" w:rsidRPr="00F165F3" w:rsidTr="000500FB">
        <w:tc>
          <w:tcPr>
            <w:tcW w:w="1276" w:type="dxa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38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83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65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2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94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80" w:type="dxa"/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5F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</w:tbl>
    <w:p w:rsidR="000D7F75" w:rsidRPr="00F165F3" w:rsidRDefault="000D7F75" w:rsidP="000D7F75">
      <w:pPr>
        <w:pStyle w:val="ConsPlusNormal"/>
        <w:rPr>
          <w:rFonts w:ascii="Times New Roman" w:hAnsi="Times New Roman" w:cs="Times New Roman"/>
        </w:rPr>
        <w:sectPr w:rsidR="000D7F75" w:rsidRPr="00F165F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340"/>
        <w:gridCol w:w="2041"/>
        <w:gridCol w:w="340"/>
        <w:gridCol w:w="3515"/>
      </w:tblGrid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Руководитель</w:t>
            </w:r>
          </w:p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p w:rsidR="000D7F75" w:rsidRPr="00F165F3" w:rsidRDefault="000D7F75" w:rsidP="000D7F75">
      <w:pPr>
        <w:pStyle w:val="ConsPlusNormal"/>
        <w:jc w:val="both"/>
      </w:pPr>
    </w:p>
    <w:p w:rsidR="000D7F75" w:rsidRPr="00F165F3" w:rsidRDefault="000D7F75" w:rsidP="000D7F75">
      <w:pPr>
        <w:pStyle w:val="ConsPlusNormal"/>
        <w:jc w:val="both"/>
      </w:pPr>
    </w:p>
    <w:p w:rsidR="000D7F75" w:rsidRPr="00F165F3" w:rsidRDefault="000D7F75" w:rsidP="000D7F75">
      <w:pPr>
        <w:pStyle w:val="ConsPlusNormal"/>
        <w:jc w:val="both"/>
      </w:pPr>
    </w:p>
    <w:p w:rsidR="000D7F75" w:rsidRPr="00F165F3" w:rsidRDefault="000D7F75" w:rsidP="000D7F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5F3">
        <w:rPr>
          <w:rFonts w:ascii="Times New Roman" w:hAnsi="Times New Roman" w:cs="Times New Roman"/>
        </w:rPr>
        <w:t xml:space="preserve">Приложение </w:t>
      </w:r>
      <w:r w:rsidR="00EE3F1F" w:rsidRPr="00F165F3">
        <w:rPr>
          <w:rFonts w:ascii="Times New Roman" w:hAnsi="Times New Roman" w:cs="Times New Roman"/>
        </w:rPr>
        <w:t>№3/1</w:t>
      </w:r>
    </w:p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7F75" w:rsidRPr="00F165F3" w:rsidTr="00FF18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103"/>
            <w:bookmarkEnd w:id="0"/>
            <w:r w:rsidRPr="00F165F3">
              <w:rPr>
                <w:rFonts w:ascii="Times New Roman" w:hAnsi="Times New Roman" w:cs="Times New Roman"/>
              </w:rPr>
              <w:t>Сведения о кредиторской задолженности и обязательствах учреждения</w:t>
            </w:r>
          </w:p>
        </w:tc>
      </w:tr>
    </w:tbl>
    <w:p w:rsidR="000D7F75" w:rsidRPr="00F165F3" w:rsidRDefault="000D7F75" w:rsidP="000D7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3118"/>
        <w:gridCol w:w="340"/>
        <w:gridCol w:w="1417"/>
        <w:gridCol w:w="1077"/>
      </w:tblGrid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КОДЫ</w:t>
            </w: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 xml:space="preserve">по </w:t>
            </w:r>
            <w:hyperlink r:id="rId11">
              <w:r w:rsidRPr="00F165F3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75" w:rsidRPr="00F165F3" w:rsidRDefault="00A806BC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>
              <w:r w:rsidR="000D7F75" w:rsidRPr="00F165F3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0D7F75" w:rsidRPr="00F165F3" w:rsidRDefault="000D7F75" w:rsidP="000D7F75">
      <w:pPr>
        <w:pStyle w:val="ConsPlusNormal"/>
        <w:jc w:val="both"/>
      </w:pPr>
    </w:p>
    <w:p w:rsidR="000D7F75" w:rsidRPr="00F165F3" w:rsidRDefault="000D7F75" w:rsidP="000D7F75">
      <w:pPr>
        <w:pStyle w:val="ConsPlusNormal"/>
        <w:sectPr w:rsidR="000D7F75" w:rsidRPr="00F165F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96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30"/>
        <w:gridCol w:w="974"/>
        <w:gridCol w:w="1291"/>
        <w:gridCol w:w="811"/>
        <w:gridCol w:w="872"/>
        <w:gridCol w:w="1022"/>
        <w:gridCol w:w="821"/>
        <w:gridCol w:w="850"/>
        <w:gridCol w:w="870"/>
        <w:gridCol w:w="1191"/>
        <w:gridCol w:w="624"/>
        <w:gridCol w:w="749"/>
        <w:gridCol w:w="964"/>
        <w:gridCol w:w="1191"/>
        <w:gridCol w:w="734"/>
      </w:tblGrid>
      <w:tr w:rsidR="000D7F75" w:rsidRPr="00F165F3" w:rsidTr="00F9141E">
        <w:tc>
          <w:tcPr>
            <w:tcW w:w="2269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30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65" w:type="dxa"/>
            <w:gridSpan w:val="2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Объем кредиторской задолженности на начало года</w:t>
            </w:r>
          </w:p>
        </w:tc>
        <w:tc>
          <w:tcPr>
            <w:tcW w:w="6437" w:type="dxa"/>
            <w:gridSpan w:val="7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Объем кредиторской задолженности на конец отчетного периода</w:t>
            </w:r>
          </w:p>
        </w:tc>
        <w:tc>
          <w:tcPr>
            <w:tcW w:w="4262" w:type="dxa"/>
            <w:gridSpan w:val="5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Объем отложенных обязательств учреждения</w:t>
            </w:r>
          </w:p>
        </w:tc>
      </w:tr>
      <w:tr w:rsidR="000D7F75" w:rsidRPr="00F165F3" w:rsidTr="00F9141E">
        <w:tc>
          <w:tcPr>
            <w:tcW w:w="2269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91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из нее срок оплаты наступил в отчетном финансовом году</w:t>
            </w:r>
          </w:p>
        </w:tc>
        <w:tc>
          <w:tcPr>
            <w:tcW w:w="811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26" w:type="dxa"/>
            <w:gridSpan w:val="6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из нее срок оплаты наступает </w:t>
            </w:r>
            <w:proofErr w:type="gramStart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4" w:type="dxa"/>
            <w:vMerge w:val="restart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38" w:type="dxa"/>
            <w:gridSpan w:val="4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D7F75" w:rsidRPr="00F165F3" w:rsidTr="00F9141E">
        <w:tc>
          <w:tcPr>
            <w:tcW w:w="2269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из нее: в январе</w:t>
            </w: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gramStart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в очередном финансовом году и плановом периоде</w:t>
            </w:r>
          </w:p>
        </w:tc>
        <w:tc>
          <w:tcPr>
            <w:tcW w:w="624" w:type="dxa"/>
            <w:vMerge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оплате труда</w:t>
            </w: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претензионным требованиям</w:t>
            </w: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непоступившим</w:t>
            </w:r>
            <w:proofErr w:type="spellEnd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 расчетным документам</w:t>
            </w: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выплате заработной платы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выплате стипендий, пособий, пенсий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перечислению в бюджет, всего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перечислению удержанного налога на доходы физических лиц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по возврату в бюджет средств субсидий </w:t>
            </w:r>
            <w:r w:rsidRPr="00F16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(грантов в форме субсидий)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  <w:p w:rsidR="000D7F75" w:rsidRPr="00F165F3" w:rsidRDefault="000D7F75" w:rsidP="00FF18DB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в связи с невыполнением государственного задания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3410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</w:t>
            </w:r>
            <w:proofErr w:type="spellStart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недостижением</w:t>
            </w:r>
            <w:proofErr w:type="spellEnd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3420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невыполнением условий соглашений, в том числе по </w:t>
            </w:r>
            <w:proofErr w:type="spellStart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F165F3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3430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оплате товаров, работ, услуг, всего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публичным договорам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оплате прочих расходов, всего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0D7F75" w:rsidRPr="00F165F3" w:rsidRDefault="000D7F75" w:rsidP="00FF18D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по выплатам, связанным с причинением вреда гражданам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F75" w:rsidRPr="00F165F3" w:rsidTr="00F9141E">
        <w:tc>
          <w:tcPr>
            <w:tcW w:w="2269" w:type="dxa"/>
          </w:tcPr>
          <w:p w:rsidR="000D7F75" w:rsidRPr="00F165F3" w:rsidRDefault="000D7F75" w:rsidP="00FF18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30" w:type="dxa"/>
            <w:vAlign w:val="bottom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97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1" w:type="dxa"/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F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F75" w:rsidRPr="00F165F3" w:rsidRDefault="000D7F75" w:rsidP="000D7F75">
      <w:pPr>
        <w:pStyle w:val="ConsPlusNormal"/>
        <w:sectPr w:rsidR="000D7F75" w:rsidRPr="00F165F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7F75" w:rsidRPr="00F165F3" w:rsidRDefault="000D7F75" w:rsidP="000D7F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340"/>
        <w:gridCol w:w="2041"/>
        <w:gridCol w:w="340"/>
        <w:gridCol w:w="3515"/>
      </w:tblGrid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Руководитель</w:t>
            </w:r>
          </w:p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0D7F75" w:rsidRPr="00F165F3" w:rsidTr="00FF18DB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  <w:r w:rsidRPr="00F165F3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D7F75" w:rsidRPr="00F165F3" w:rsidRDefault="000D7F75" w:rsidP="00FF1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7F75" w:rsidRPr="00F165F3" w:rsidRDefault="000D7F75" w:rsidP="000D7F75">
      <w:pPr>
        <w:pStyle w:val="ConsPlusNormal"/>
        <w:jc w:val="both"/>
      </w:pPr>
    </w:p>
    <w:p w:rsidR="000D7F75" w:rsidRPr="00F165F3" w:rsidRDefault="000D7F75" w:rsidP="000D7F75">
      <w:pPr>
        <w:pStyle w:val="ConsPlusNormal"/>
        <w:jc w:val="both"/>
      </w:pPr>
    </w:p>
    <w:p w:rsidR="000D7F75" w:rsidRPr="00F165F3" w:rsidRDefault="000D7F75" w:rsidP="000D7F75"/>
    <w:p w:rsidR="000D7F75" w:rsidRPr="00F165F3" w:rsidRDefault="000D7F75"/>
    <w:p w:rsidR="00F165F3" w:rsidRPr="00F165F3" w:rsidRDefault="00F165F3"/>
    <w:p w:rsidR="00F165F3" w:rsidRPr="00F165F3" w:rsidRDefault="00F165F3"/>
    <w:p w:rsidR="00F165F3" w:rsidRPr="00F165F3" w:rsidRDefault="00F165F3"/>
    <w:p w:rsidR="00F165F3" w:rsidRPr="00F165F3" w:rsidRDefault="00F165F3"/>
    <w:p w:rsidR="00F165F3" w:rsidRPr="00F165F3" w:rsidRDefault="00F165F3"/>
    <w:p w:rsidR="00F165F3" w:rsidRPr="00F165F3" w:rsidRDefault="00F165F3"/>
    <w:p w:rsidR="00F165F3" w:rsidRPr="00F165F3" w:rsidRDefault="00F165F3"/>
    <w:p w:rsidR="00F165F3" w:rsidRPr="00F165F3" w:rsidRDefault="00F165F3"/>
    <w:p w:rsidR="00F165F3" w:rsidRPr="00F165F3" w:rsidRDefault="00F165F3"/>
    <w:p w:rsidR="00F165F3" w:rsidRPr="00F165F3" w:rsidRDefault="00F165F3">
      <w:bookmarkStart w:id="1" w:name="_GoBack"/>
      <w:bookmarkEnd w:id="1"/>
    </w:p>
    <w:sectPr w:rsidR="00F165F3" w:rsidRPr="00F1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06F"/>
    <w:multiLevelType w:val="hybridMultilevel"/>
    <w:tmpl w:val="701C58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0C"/>
    <w:rsid w:val="000500FB"/>
    <w:rsid w:val="000D7F75"/>
    <w:rsid w:val="000F1BC3"/>
    <w:rsid w:val="0013696C"/>
    <w:rsid w:val="00240240"/>
    <w:rsid w:val="002C0EB1"/>
    <w:rsid w:val="0031224E"/>
    <w:rsid w:val="003C2C2D"/>
    <w:rsid w:val="003F000C"/>
    <w:rsid w:val="0053593A"/>
    <w:rsid w:val="005C51C8"/>
    <w:rsid w:val="005D4589"/>
    <w:rsid w:val="00651747"/>
    <w:rsid w:val="00750FC9"/>
    <w:rsid w:val="008B302A"/>
    <w:rsid w:val="0092702A"/>
    <w:rsid w:val="00947ADF"/>
    <w:rsid w:val="00A806BC"/>
    <w:rsid w:val="00B420DF"/>
    <w:rsid w:val="00B654C7"/>
    <w:rsid w:val="00C0550C"/>
    <w:rsid w:val="00CC57F5"/>
    <w:rsid w:val="00D81944"/>
    <w:rsid w:val="00D97093"/>
    <w:rsid w:val="00DD2143"/>
    <w:rsid w:val="00E133E0"/>
    <w:rsid w:val="00EE3F1F"/>
    <w:rsid w:val="00F165F3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0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0D7F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0D7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7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0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0D7F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0D7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7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20FD53175F18B72CEB176E90519EEC1B802AA4148C912D5B74AD5AEAE567EE63712FAA4874E980B654D29FA7B668F12EA65D188976579T5a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098AFABEB1000E651D0BF300D2762508DA5DC98D15B0530D1BAB4B39B57B83A8797F0656B2F943B57767F8F057C7D154F373D1FEF8960FEdE0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98AFABEB1000E651D0BF300D27625088A5D490D35F0530D1BAB4B39B57B83A9597A8696927833A596329DE43d20A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98AFABEB1000E651D0BF300D27625088A5D490D35F0530D1BAB4B39B57B83A9597A8696927833A596329DE43d20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CA171A415816F4C6B223CC3984A4D3E4DC3565CF02132FAD02670160B693398AFD5E342EC5701EB9A347441OFg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56EC-56CE-472C-9D38-4E634EAA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3</cp:revision>
  <cp:lastPrinted>2023-08-29T09:55:00Z</cp:lastPrinted>
  <dcterms:created xsi:type="dcterms:W3CDTF">2023-08-29T10:01:00Z</dcterms:created>
  <dcterms:modified xsi:type="dcterms:W3CDTF">2023-08-31T03:48:00Z</dcterms:modified>
</cp:coreProperties>
</file>