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31" w:rsidRPr="00110C3F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3F">
        <w:rPr>
          <w:rFonts w:ascii="Times New Roman" w:hAnsi="Times New Roman" w:cs="Times New Roman"/>
          <w:b/>
          <w:sz w:val="24"/>
          <w:szCs w:val="24"/>
        </w:rPr>
        <w:t>Правовое просвещение</w:t>
      </w:r>
    </w:p>
    <w:p w:rsidR="00477531" w:rsidRPr="00110C3F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3F">
        <w:rPr>
          <w:rFonts w:ascii="Times New Roman" w:hAnsi="Times New Roman" w:cs="Times New Roman"/>
          <w:b/>
          <w:sz w:val="24"/>
          <w:szCs w:val="24"/>
        </w:rPr>
        <w:t>Мониторинг законодательства</w:t>
      </w:r>
    </w:p>
    <w:p w:rsidR="00477531" w:rsidRPr="00110C3F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3F">
        <w:rPr>
          <w:rFonts w:ascii="Times New Roman" w:hAnsi="Times New Roman" w:cs="Times New Roman"/>
          <w:b/>
          <w:sz w:val="24"/>
          <w:szCs w:val="24"/>
        </w:rPr>
        <w:t>Российской Федерации и Томской области</w:t>
      </w:r>
    </w:p>
    <w:p w:rsidR="00110C3F" w:rsidRPr="004E55B1" w:rsidRDefault="00110C3F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ПУБЛИЧНАЯ ВЛАСТЬ</w:t>
      </w:r>
    </w:p>
    <w:p w:rsidR="00110C3F" w:rsidRPr="004E55B1" w:rsidRDefault="00110C3F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от 21.12.2021 № 414-ФЗ «Об общих принципах организации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публичной власти в субъектах Российской Федерации»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- 21.12.2021 (за исключением отдельных положений).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Новый Федеральный закон подготовлен в развитие положений Конституции РФ о единой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системе публичной власти и направлен на совершенствование организации публичной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власти в субъектах РФ. Данным законом закреплена обновленная модель организации 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деятельности органов публичной власти на территориях субъектов РФ.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Статья 6 данного закона определяет основы участия органов, входящих в единую систему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публичной власти в субъекте Российской Федерации, в решении задач местного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110C3F" w:rsidRDefault="00110C3F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ЖИЛЬЕ И КАПИТАЛЬНОЕ СТРОИТЕЛЬСТВО</w:t>
      </w:r>
    </w:p>
    <w:p w:rsidR="00110C3F" w:rsidRPr="004E55B1" w:rsidRDefault="00110C3F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от 30.12.2021 № 447-ФЗ «О внесении изменений 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- 30.12.2021 (за исключением отдельных положений).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В Градостроительном кодексе РФ закреплен порядок отнесения объектов незавершенного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строительства, строительство, реконструкция которых осуществляются полностью или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частично за счет средств бюджетов бюджетной системы РФ, к незавершенным объектам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капитального строительства, а также порядок признания объекта капитального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строительства аварийным и подлежащим сносу или реконструкции.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от 30.12.2021 № 476-ФЗ «О внесении изменений в отдельные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- 01.03.2022 (за исключением отдельных положений).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В Жилищном кодексе РФ, Градостроительном кодексе РФ и Федеральном законе от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30.12.2004 № 214-ФЗ «Об участии в долевом строительстве многоквартирных домов и иных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объектов недвижимости и о внесении изменений в некоторые законодательные акты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Российской Федерации» закреплены понятия «многоквартирный дом», «дом блокированной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застройки», «малоэтажный жилой комплекс». Так, в частности: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многоквартирный дом – это здание, состоящее из двух и более квартир, включающее 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себя имущество, указанное в пунктах 1 - 3 части 1 статьи 36 Жилищного кодексе РФ.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Многоквартирный дом может также включать в себя принадлежащие отдельным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собственникам нежилые помещения и (или)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E55B1">
        <w:rPr>
          <w:rFonts w:ascii="Times New Roman" w:hAnsi="Times New Roman" w:cs="Times New Roman"/>
          <w:sz w:val="24"/>
          <w:szCs w:val="24"/>
        </w:rPr>
        <w:t>-места, являющиеся неотъемлемой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конструктивной частью такого многоквартирного дома;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дом блокированной застройки – это жилой дом, блокированный с другим жилым домом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(другими жилыми домами) в одном ряду общей боковой стеной (общими боковыми стенами)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без проемов и имеющий отдельный выход на земельный участок;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малоэтажный жилой комплекс – это совокупность индивидуальных жилых домов и иных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объектов, которые определены в проектной декларации как общее имущество и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Публикация подготовлена с использованием данных информационно-правовой системы «Консультант Плюс»</w:t>
      </w:r>
    </w:p>
    <w:p w:rsidR="00110C3F" w:rsidRDefault="00110C3F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ИНФОРМАЦИОННЫЙ БЮЛЛЕТЕНЬ СОВЕТА МУНИЦИПАЛЬНЫХ ОБРАЗОВАНИЙ ТОМСКОЙ ОБЛАСТИ</w:t>
      </w:r>
    </w:p>
    <w:p w:rsidR="00110C3F" w:rsidRPr="004E55B1" w:rsidRDefault="00110C3F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110C3F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7531" w:rsidRPr="004E55B1">
        <w:rPr>
          <w:rFonts w:ascii="Times New Roman" w:hAnsi="Times New Roman" w:cs="Times New Roman"/>
          <w:sz w:val="24"/>
          <w:szCs w:val="24"/>
        </w:rPr>
        <w:t xml:space="preserve">троительство (создание) </w:t>
      </w:r>
      <w:proofErr w:type="gramStart"/>
      <w:r w:rsidR="00477531" w:rsidRPr="004E55B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477531" w:rsidRPr="004E55B1">
        <w:rPr>
          <w:rFonts w:ascii="Times New Roman" w:hAnsi="Times New Roman" w:cs="Times New Roman"/>
          <w:sz w:val="24"/>
          <w:szCs w:val="24"/>
        </w:rPr>
        <w:t xml:space="preserve"> осуществляется застройщиком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531" w:rsidRPr="004E55B1">
        <w:rPr>
          <w:rFonts w:ascii="Times New Roman" w:hAnsi="Times New Roman" w:cs="Times New Roman"/>
          <w:sz w:val="24"/>
          <w:szCs w:val="24"/>
        </w:rPr>
        <w:t>утвержденной документацией по планировке территории.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lastRenderedPageBreak/>
        <w:t>Также новым законом установлены особенности правового урегулирования отношений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при строительстве индивидуальных жилых домов в границах территории малоэтажного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жилого комплекса.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от 21.12.2021 № 430-ФЗ «О внесении изменений в часть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первую Гражданского кодекса Российской Федерации»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- 01.03.2023 (за исключением отдельных положений).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5B1">
        <w:rPr>
          <w:rFonts w:ascii="Times New Roman" w:hAnsi="Times New Roman" w:cs="Times New Roman"/>
          <w:sz w:val="24"/>
          <w:szCs w:val="24"/>
        </w:rPr>
        <w:t>Вновь принятым Федеральным законом конкретизированы положения о возникновении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права собственности на здание, сооружение, объект незавершенного строительства,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помещение,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E55B1">
        <w:rPr>
          <w:rFonts w:ascii="Times New Roman" w:hAnsi="Times New Roman" w:cs="Times New Roman"/>
          <w:sz w:val="24"/>
          <w:szCs w:val="24"/>
        </w:rPr>
        <w:t>-место при их создании, а также закреплен порядок пользования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собственником здания или сооружения чужим земельным участком.</w:t>
      </w:r>
      <w:proofErr w:type="gramEnd"/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Определено, что здания и сооружения создаются не только в результате строительства, но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также могут быть образованы в результате раздела здания, сооружения, единого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недвижимого комплекса, или в результате их объединения.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Кроме того: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для жилых и нежилых помещений установлен единый правовой режим – теперь они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входят в общую категорию «помещение»;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определено, что помещения, предназначенные для обслуживания иных помещений 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здании или сооружении, являются общим имуществом и не участвуют в обороте как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самостоятельные недвижимые вещи. Исключение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составляют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случи передачи таких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помещений, пригодных для самостоятельного использования, в пользование третьим лицам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по решению, принятому двумя третями голосов собственников помещений,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E55B1">
        <w:rPr>
          <w:rFonts w:ascii="Times New Roman" w:hAnsi="Times New Roman" w:cs="Times New Roman"/>
          <w:sz w:val="24"/>
          <w:szCs w:val="24"/>
        </w:rPr>
        <w:t>-мест 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здании или сооружении.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Новеллой закона также является положение о том, что если собственник помещения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использует его не по назначению, систематически нарушает права и интересы соседей либо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бесхозяйственно содержит помещение, допуская его разрушение, то орган местного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самоуправления может предупредить собственника о необходимости устранить нарушения, а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также назначить собственнику соразмерный срок для ремонта помещения.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Если собственник помещения после предупреждения продолжит нарушать права 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интересы соседей или использовать помещение не по назначению либо без уважительных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причин не произведет необходимый ремонт, суд по иску органа местного самоуправления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может принять решение о продаже с публичных торгов такого помещения с выплатой</w:t>
      </w:r>
      <w:r w:rsidR="00110C3F">
        <w:rPr>
          <w:rFonts w:ascii="Times New Roman" w:hAnsi="Times New Roman" w:cs="Times New Roman"/>
          <w:sz w:val="24"/>
          <w:szCs w:val="24"/>
        </w:rPr>
        <w:t xml:space="preserve"> собственнику вырученных от </w:t>
      </w:r>
      <w:r w:rsidRPr="004E55B1">
        <w:rPr>
          <w:rFonts w:ascii="Times New Roman" w:hAnsi="Times New Roman" w:cs="Times New Roman"/>
          <w:sz w:val="24"/>
          <w:szCs w:val="24"/>
        </w:rPr>
        <w:t>продажи средств за вычетом расходов на исполнение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судебного решения.</w:t>
      </w:r>
      <w:proofErr w:type="gramEnd"/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Закон Томской области от 27.12.2021 № 122-ОЗ «Об установлении срока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проведения государственной экспертизы проектной документации и (или)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результатов инженерных изысканий»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- 08.01.2022.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Законом установлен срок проведения государственной экспертизы проектной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документации или государственной экспертизы проектной документации и результатов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инженерных изысканий не более 30 рабочих дней в отношении следующих объектов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капитального строительства: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а) сетей инженерно-технического обеспечения (электроснабжения, теплоснабжения,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водоотведения, газораспределения и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4E55B1">
        <w:rPr>
          <w:rFonts w:ascii="Times New Roman" w:hAnsi="Times New Roman" w:cs="Times New Roman"/>
          <w:sz w:val="24"/>
          <w:szCs w:val="24"/>
        </w:rPr>
        <w:t>);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б) строительство, реконструкция и (или) капитальный ремонт которых будут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осуществляться полностью или частично за счет средств областного бюджета или бюджетов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муниципальных образований Томской области.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Указанный срок может быть продлен в порядке и по основаниям, установленным данным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законом Томской области не более чем на 20 рабочих дней.</w:t>
      </w:r>
    </w:p>
    <w:p w:rsidR="00110C3F" w:rsidRDefault="00110C3F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C3F" w:rsidRDefault="00110C3F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0C3F" w:rsidRDefault="00110C3F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0C3F" w:rsidRDefault="00110C3F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lastRenderedPageBreak/>
        <w:t>ИНФОРМАЦИОННЫЙ БЮЛЛЕТЕНЬ СОВЕТА МУНИЦИПАЛЬНЫХ ОБРАЗОВАНИЙ ТОМСКОЙ ОБЛАСТИ</w:t>
      </w:r>
    </w:p>
    <w:p w:rsidR="00110C3F" w:rsidRPr="004E55B1" w:rsidRDefault="00110C3F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Также данным законом признан утратившим силу Закон Томской области от 11.03.2015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№ 17-03 «Об установлении сроков проведения государственной экспертизы в отношении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объектов, государственная экспертиза проектной документации и (или) результатов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инженерных изысканий по которым проводится исполнительным органом государственной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власти Томской области или подведомственными ему областными государственными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(бюджетными или автономными) учреждениями».</w:t>
      </w:r>
    </w:p>
    <w:p w:rsidR="00110C3F" w:rsidRPr="004E55B1" w:rsidRDefault="00110C3F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</w:p>
    <w:p w:rsidR="00110C3F" w:rsidRPr="004E55B1" w:rsidRDefault="00110C3F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от 30.12.2021 № 438-ФЗ «О внесении изменений 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Федеральный закон «О теплоснабжении»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- 01.01.2022.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С 1 января 2022 года отменяется запрет на использование централизованных открытых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систем теплоснабжения (горячего водоснабжения) для нужд горячего водоснабжения.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Также установлено, что схемы теплоснабжения поселений, городских округов должны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содержать, в числе прочего, обязательную оценку экономической эффективности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мероприятий по переводу открытых систем теплоснабжения (горячего водоснабжения),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отдельных участков таких систем на закрытые системы горячего водоснабжения в порядке,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установленном Правительством РФ. Без проведения такой оценки схема теплоснабжения не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может быть утверждена (актуализирована).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порядка определения экономической эффективности перевода открытых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теплоснабжения (горячего водоснабжения), отдельных участков таких систем на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закрытые системы горячего водоснабжения отнесено к полномочиям Правительства РФ.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от 30.12.2021 № 469-ФЗ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внесении изменений в статьи 37 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51 Федерального закона «О концессионных соглашениях»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- 10.01.2022.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Новым Федеральным законом определены особенности заключения концессионных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соглашений без проведения конкурса в порядке трансформации в отношении объектов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теплоснабжения, горячего и холодного водоснабжения, водоотведения, находящихся 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аренде у будущего концессионера. Обязательным условием трансформации договоров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аренды в концессионные соглашения является увеличение инвестиционных обязательств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концессионера. Приводится порядок расчета минимального размера инвестиционных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обязательств концессионера.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Также в новом законе: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определен порядок направления в органы местного самоуправления предложения 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заключении указанных концессионных соглашений без проведения конкурса;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5B1">
        <w:rPr>
          <w:rFonts w:ascii="Times New Roman" w:hAnsi="Times New Roman" w:cs="Times New Roman"/>
          <w:sz w:val="24"/>
          <w:szCs w:val="24"/>
        </w:rPr>
        <w:t>- предусмотрено, что если в течение срока реализации концессионного соглашения будут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созданы новые коммунальные объекты, являющиеся собственностью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E55B1">
        <w:rPr>
          <w:rFonts w:ascii="Times New Roman" w:hAnsi="Times New Roman" w:cs="Times New Roman"/>
          <w:sz w:val="24"/>
          <w:szCs w:val="24"/>
        </w:rPr>
        <w:t>, при этом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технологически связанные с объектами концессионного соглашения, указанные новые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объекты передаются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4E55B1">
        <w:rPr>
          <w:rFonts w:ascii="Times New Roman" w:hAnsi="Times New Roman" w:cs="Times New Roman"/>
          <w:sz w:val="24"/>
          <w:szCs w:val="24"/>
        </w:rPr>
        <w:t xml:space="preserve"> концессионеру без проведения торгов путем изменения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условий действующего концессионного соглашения.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При этом концессионер вправе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отказаться от их принятия по концессионному соглашению.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Постановление Правительства РФ от 22.12.2021 № 2395 «О внесении изменения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в пункт 2 Постановления Правительства Российской Федерации от 30 сентября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2021 г. № 1667»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- 01.01.2022.</w:t>
      </w:r>
    </w:p>
    <w:p w:rsidR="0047753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5B1">
        <w:rPr>
          <w:rFonts w:ascii="Times New Roman" w:hAnsi="Times New Roman" w:cs="Times New Roman"/>
          <w:sz w:val="24"/>
          <w:szCs w:val="24"/>
        </w:rPr>
        <w:t>Возможность внесения в договор об оказании услуг и (или) выполнении работ по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многоквартирном доме изменения в части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увеличения цены договора продлена до 1 января 2023 г. Такая возможность изначально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lastRenderedPageBreak/>
        <w:t>предусмотрена со дня вступления в силу Постановления Правительства РФ от 30.09.2021 №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1667 до 1 января 2022 г.</w:t>
      </w:r>
      <w:proofErr w:type="gramEnd"/>
    </w:p>
    <w:p w:rsidR="00110C3F" w:rsidRPr="004E55B1" w:rsidRDefault="00110C3F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ИНФОРМАЦИОННЫЙ БЮЛЛЕТЕНЬ СОВЕТА МУНИЦИПАЛЬНЫХ ОБРАЗОВАНИЙ ТОМСКОЙ ОБЛАСТИ</w:t>
      </w:r>
    </w:p>
    <w:p w:rsidR="00110C3F" w:rsidRPr="004E55B1" w:rsidRDefault="00110C3F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ЗЕМЕЛЬНЫЕ ОТНОШЕНИЯ</w:t>
      </w:r>
    </w:p>
    <w:p w:rsidR="00110C3F" w:rsidRPr="004E55B1" w:rsidRDefault="00110C3F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от 30.12.2021 № 478-ФЗ «О внесении изменений в отдельные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- 01.03.2022 (за исключением отдельных положений).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Новым Федеральным законом до 01 марта 2031 года продлены следующие сроки: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срок применения упрощенного порядка предоставления гражданам земельных участков,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на которых расположены жилые дома,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возведенные до 14 мая 1998 года в границах населенного пункта, и права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на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которые у граждан отсутствуют 01 марта 2031 года применяется.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срок действия упрощенного порядка оформления гражданами своих прав на жилые или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садовые дома, созданные на земельном участке, предназначенном для ведения садоводства,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для ведения личного подсобного хозяйства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в границах населенного пункта, на основании только технического плана 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правоустанавливающего документа на земельный участок.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Также законом определен перечень документов, необходимых для предоставления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гражданам в собственность бесплатно земельных участков, расположенных под указанными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жилыми домами, порядок государственной регистрации права собственности на указанные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земельные участки.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от 30.12.2021 № 493-ФЗ «О внесении изменений в статью 7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и статью 8 Федерального закона «О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- 10.01.2022.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Вновь принятым Федеральным законом предусмотрена необходимость внесения в ЕГРН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сведений о видах разрешенного использования земельного участка.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Также закреплено, что основной или условно разрешенный вид разрешенного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использования земельного участка считается выбранным в отношении такого земельного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участка со дня внесения сведений о соответствующем виде разрешенного использования в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ЕГРН.</w:t>
      </w:r>
    </w:p>
    <w:p w:rsidR="0047753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Внесение в ЕГРН сведений о вспомогательных видах разрешенного использования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земельного участка не требуется.</w:t>
      </w:r>
    </w:p>
    <w:p w:rsidR="00110C3F" w:rsidRPr="004E55B1" w:rsidRDefault="00110C3F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КОМИССИИ ПО ДЕЛАМ НЕСОВЕРШЕННОЛЕТНИХ</w:t>
      </w:r>
    </w:p>
    <w:p w:rsidR="00110C3F" w:rsidRPr="004E55B1" w:rsidRDefault="00110C3F" w:rsidP="0011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Закон Томской области от 02.12.2021 № 117-ОЗ «О внесении изменений в Закон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Томской области «О наделении органов местного самоуправления отдельными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государственными полномочиями по созданию и обеспечению деятельности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комиссий по делам несовершеннолетних и защите их прав»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- 01.01.2022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Принимая во внимание фактические затраты рабочего времени специалистов комиссий по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делам несовершеннолетних (КДН) вновь принятым законом в качестве дополнительных мер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по кадровому обеспечению муниципальных КДН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устновлен</w:t>
      </w:r>
      <w:proofErr w:type="spellEnd"/>
      <w:r w:rsidRPr="004E55B1">
        <w:rPr>
          <w:rFonts w:ascii="Times New Roman" w:hAnsi="Times New Roman" w:cs="Times New Roman"/>
          <w:sz w:val="24"/>
          <w:szCs w:val="24"/>
        </w:rPr>
        <w:t xml:space="preserve"> верхний (предельный) порог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нагрузки для 1 ставки специалиста КДН равный 5000 человек.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Внесенные изменения, касаются следующих шести муниципальных образований: город</w:t>
      </w:r>
      <w:r w:rsidR="00110C3F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Томск, ЗАТО Северск, город Стрежевой, Томский район,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4E55B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район.</w:t>
      </w:r>
    </w:p>
    <w:p w:rsidR="0047753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lastRenderedPageBreak/>
        <w:t>В связи с принятием данного закона указанным муниципальным образованиям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потребуется увеличения общего числа специалистов комиссий по делам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несовершеннолетних и защите их прав, работающих на постоянной основе, на 19,3 штатных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единиц.</w:t>
      </w:r>
    </w:p>
    <w:p w:rsidR="00787ABB" w:rsidRPr="004E55B1" w:rsidRDefault="00787ABB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ИНФОРМАЦИОННЫЙ БЮЛЛЕТЕНЬ СОВЕТА МУНИЦИПАЛЬНЫХ ОБРАЗОВАНИЙ ТОМСКОЙ ОБЛАСТИ</w:t>
      </w:r>
    </w:p>
    <w:p w:rsidR="00787ABB" w:rsidRPr="004E55B1" w:rsidRDefault="00787ABB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ПРАВА ДЕТЕЙ-СИРОТ</w:t>
      </w:r>
    </w:p>
    <w:p w:rsidR="00787ABB" w:rsidRPr="004E55B1" w:rsidRDefault="00787ABB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5B1">
        <w:rPr>
          <w:rFonts w:ascii="Times New Roman" w:hAnsi="Times New Roman" w:cs="Times New Roman"/>
          <w:sz w:val="24"/>
          <w:szCs w:val="24"/>
        </w:rPr>
        <w:t>Закон Томской области от 02.12.2021 № 109-ОЗ «О внесении изменений в Закон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Томской области «О социальной поддержке детей-сирот и детей, оставшихся без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попечения родителей, в Томской области» и Закон Томской области «О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наделении органов местного самоуправления государственными полномочиями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 обеспечению жилыми помещениями детей-сирот и детей, оставшихся без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попечения родителей, а также лиц из их числа»</w:t>
      </w:r>
      <w:proofErr w:type="gramEnd"/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– 17.12.2021. Распространяется на отношения, возникшие с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01.01.2022.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Новым Законом Томской области предусмотрена возможность предоставления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единовременной социальной выплаты на приобретение жилого помещения, удостоверяемой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государственным жилищным сертификатом Томской области, лицам, которые относились к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категории детей-сирот и детей, оставшихся без попечения родителей, и достигли возраста 23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лет по состоянию на 31 декабря 2020 года.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5B1">
        <w:rPr>
          <w:rFonts w:ascii="Times New Roman" w:hAnsi="Times New Roman" w:cs="Times New Roman"/>
          <w:sz w:val="24"/>
          <w:szCs w:val="24"/>
        </w:rPr>
        <w:t>Условием предоставления социальной выплаты является наличие вступившего 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законную силу судебного решения, вынесенного до 01 января 2021 года, о возложении на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органы местного самоуправления обязанности по обеспечению жилыми помещениями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а также лиц из числа детей-сирот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и наличие судебного акта, разрешающего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вопросы исполнения указанного судебного решения</w:t>
      </w:r>
      <w:proofErr w:type="gramEnd"/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5B1">
        <w:rPr>
          <w:rFonts w:ascii="Times New Roman" w:hAnsi="Times New Roman" w:cs="Times New Roman"/>
          <w:sz w:val="24"/>
          <w:szCs w:val="24"/>
        </w:rPr>
        <w:t>Изменения в Закон Томской области от 11 сентября 2007 года № 188-ОЗ «О наделении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местного самоуправления государственными полномочиями по обеспечению жилыми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помещениями детей-сирот и детей, оставшихся без попечения родителей, а также лиц из их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числа» наделяют администрации поселений, городских округов и муниципальных районов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соответствующими государственными полномочиями по предоставлению государственного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жилищного сертификата Томской области.</w:t>
      </w:r>
      <w:proofErr w:type="gramEnd"/>
    </w:p>
    <w:p w:rsidR="00787ABB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ОБРАЗОВАНИЕ</w:t>
      </w:r>
    </w:p>
    <w:p w:rsidR="00787ABB" w:rsidRPr="004E55B1" w:rsidRDefault="00787ABB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от 30.12.2021 № 472-ФЗ «О внесении изменений 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- 30.12.2021 (за исключением отдельных положений).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Новым законом установлено, что органы местного самоуправления муниципальных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районов, муниципальных округов и городских округов имеют право на организацию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предоставления профессионального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 профессиям рабочих, должностям служащих в пределах имеющей государственную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аккредитацию образовательной программы среднего общего образования, реализуемой 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Также с 1 сентября 2022 года школы и колледжи при реализации ими образовательных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программ должны использовать верифицированные онлайн-платформы и электронные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учебники, включенные в федеральный перечень.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 xml:space="preserve">Федеральный перечень таких электронных ресурсов утверждается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E55B1">
        <w:rPr>
          <w:rFonts w:ascii="Times New Roman" w:hAnsi="Times New Roman" w:cs="Times New Roman"/>
          <w:sz w:val="24"/>
          <w:szCs w:val="24"/>
        </w:rPr>
        <w:t xml:space="preserve"> РФ,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также проводит экспертизу содержащихся в них электронных учебно-методических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материалов и по ее результатам включает образовательные ресурсы в указанный перечень.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lastRenderedPageBreak/>
        <w:t>Кроме этого, закон устанавливает порядок оборота персональных данных учеников,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осуществляемого с помощью государственных информационных систем, при реализации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образовательными организациями образовательных программ посредством дистанционного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обучения. Образовательные организации должны создать условия для функционирования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таких государственных информационных систем не позднее 1 января 2023 года.</w:t>
      </w:r>
    </w:p>
    <w:p w:rsidR="00787ABB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ИНФОРМАЦИОННЫЙ БЮЛЛЕТЕНЬ СОВЕТА МУНИЦИПАЛЬНЫХ ОБРАЗОВАНИЙ ТОМСКОЙ ОБЛАСТИ</w:t>
      </w:r>
    </w:p>
    <w:p w:rsidR="00787ABB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ЭКОЛОГИЯ</w:t>
      </w:r>
    </w:p>
    <w:p w:rsidR="00787ABB" w:rsidRPr="004E55B1" w:rsidRDefault="00787ABB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 xml:space="preserve">Федеральный закон от 30.12.2021 № 446-ФЗ «О внесении изменений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«Об охране окружающей среды» и отдельные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- 01.09.2022 (за исключением отдельных положений).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5B1">
        <w:rPr>
          <w:rFonts w:ascii="Times New Roman" w:hAnsi="Times New Roman" w:cs="Times New Roman"/>
          <w:sz w:val="24"/>
          <w:szCs w:val="24"/>
        </w:rPr>
        <w:t>Федеральный закон от 10 января 2002 года № 7-ФЗ «Об охране окружающей среды»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дополнен положениями, согласно которым суммы штрафов за административные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правонарушения в области охраны окружающей среды и природопользования, а также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средства от платежей по искам о возмещении вреда, причиненного окружающей среде,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направляются на выявление и оценку объектов накопленного вреда окружающей среде 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(или) организацию работ по ликвидации накопленного вреда окружающей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среде и на иные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мероприятия по предотвращению и (или) снижению негативного воздействия хозяйственной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 иной деятельности на окружающую среду, сохранению и восстановлению природной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среды, рациональному использованию и воспроизводству.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Также новым законом предусмотрены особенности охраны окружающей среды при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эксплуатации и выводе из эксплуатации (консервации или ликвидации) отдельных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производственных объектов (объектов I и II классов опасности). За неисполнение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предпринимателем, которым принадлежат такие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производственные объекты, требований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предусмотрено взимание компенсационного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платежа в размере стоимости ликвидационных мероприятий, а в случае неуплаты платежа -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приостановка объявления о выплате и выплаты дивидендов.</w:t>
      </w:r>
    </w:p>
    <w:p w:rsidR="00787ABB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ЗАКУПКИ</w:t>
      </w:r>
    </w:p>
    <w:p w:rsidR="00787ABB" w:rsidRPr="004E55B1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Постановление Правительства РФ от 23.12.2021 № 2419 «О внесении изменений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Правительства РФ от 3 декабря 2020 г. № 2013»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- 01.01.2022.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Расширен перечень российских товаров, в отношении которых устанавливается размер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минимальной обязательной доли закупок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В перечень включены отдельные виды музыкальных инструментов, в том числе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фортепиано, пианино, рояли, скрипки, альты, виолончели, контрабасы и др. В отношении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каждого из введенных позиций предусмотрен размер минимальной обязательной доли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закупок на 2022 год и с 2023 года.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Постановление Правительства РФ от 29.12.2021 № 2571 «О дополнительных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требованиях к участникам закупки отдельных видов товаров, работ, услуг для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нужд, а также об информации 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документах, подтверждающих соответствие участников закупки указанным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дополнительным требованиям, и признании утратившими силу некоторых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актов и отдельных положений актов Правительства Российской Федерации»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- 01.01.2022.</w:t>
      </w:r>
    </w:p>
    <w:p w:rsidR="00787ABB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Постановлением Правительства РФ: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установлены дополнительные требования к участникам закупки отдельных видов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товаров, работ, услуг;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lastRenderedPageBreak/>
        <w:t>- утверждены информация и документы, на основании которых участники закупки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подтверждают соответствие указанным требованиям;</w:t>
      </w:r>
    </w:p>
    <w:p w:rsidR="0047753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приводится перечень утративших силу актов и отдельных положений актов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Правительства РФ.</w:t>
      </w:r>
    </w:p>
    <w:p w:rsidR="00787ABB" w:rsidRPr="004E55B1" w:rsidRDefault="00787ABB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ИНФОРМАЦИОННЫЙ БЮЛЛЕТЕНЬ СОВЕТА МУНИЦИПАЛЬНЫХ ОБРАЗОВАНИЙ ТОМСКОЙ ОБЛАСТИ</w:t>
      </w:r>
    </w:p>
    <w:p w:rsidR="00787ABB" w:rsidRPr="004E55B1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Постановление Правительства РФ от 31.12.2021 № 2604 «Об оценке заявок на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участие в закупке товаров, работ, услуг для обеспечения государственных 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муниципальных нужд, внесении изменений в пункт 4 постановления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декабря 2021 г. № 2369 и признании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утратившими силу некоторых актов и отдельных положений некоторых актов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Правительства Российской Федерации»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с 1 января 2022 г.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Применяется при осуществлении закупок товаров, работ, услуг для обеспечения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нужд,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об осуществлении которых размещены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 либо приглашения принять участие 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определении поставщика (подрядчика, исполнителя) по которым направлены после дня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вступления в силу данного Постановления Правительства РФ.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Утверждено Положение об оценке заявок на участие в закупке товаров, работ, услуг для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критерии оценки заявок на участие в закупке товаров, работ, услуг для обеспечения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государственных и муниципальных нужд;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порядок оценки заявок по каждому из установленных критериев;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предельные величины значимости критериев оценки заявок;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- требования к форме порядка рассмотрения и оценки заявок на участие в конкурсах,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которое прилагается к извещению об осуществлении закупки (предусмотрено пунктом 4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части 2 статьи 42 Федерального закона «О контрактной системе в сфере закупок товаров,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 нужд»).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Так, например, согласно Положению для оценки заявок в соответствии с настоящим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Положением применяются следующие критерии оценки: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а) цена контракта, сумма цен единиц товара, работы, услуги;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б) расходы;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в) характеристики объекта закупки;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г) квалификация участников закупки.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Постановление Правительства РФ от 21.12.2021 № 2376 «О внесении изменений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в постановление Правительства Российской Федерации от 3 декабря 2020 г. №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2014»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- 23.12.2021.Принятым Постановлением Правительства РФ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уточнены правила о минимальной обязательной доле закупок российских товаров и ее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достижении заказчиком;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скорректированы особенности определения начальной (максимальной) цены контракта,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цены контракта, заключаемого с единственным поставщиком (подрядчиком, исполнителем),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начальной цены единицы товара (в том числе товаров, поставляемых при выполнении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закупаемых работ, оказании закупаемых услуг) для цели достижения минимальной доли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закупок.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5B1">
        <w:rPr>
          <w:rFonts w:ascii="Times New Roman" w:hAnsi="Times New Roman" w:cs="Times New Roman"/>
          <w:sz w:val="24"/>
          <w:szCs w:val="24"/>
        </w:rPr>
        <w:t>Так, в частности, установлено, что в случае применения метода сопоставимых рыночных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цен при наличии в государственной информационной системе промышленности информации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 менее чем трех субъектах заказчик направляет запрос о цене товара также поставщикам,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которые осуществляют поставки происходящих из государств - членов Евразийского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экономического союза товаров, идентичных товарам, планируемым к закупкам (при их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отсутствии - однородных товаров);</w:t>
      </w:r>
      <w:proofErr w:type="gramEnd"/>
    </w:p>
    <w:p w:rsidR="0047753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lastRenderedPageBreak/>
        <w:t> уточнен перечень товаров, указанных в приложении к Постановлению Правительства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РФ от 03.12.2020 № 2014 «О минимальной обязательной доле закупок российских товаров 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ее достижении заказчиком». В частности, исключены отдельные товары электронной 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медицинской промышленности.</w:t>
      </w:r>
    </w:p>
    <w:p w:rsidR="00787ABB" w:rsidRPr="004E55B1" w:rsidRDefault="00787ABB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ИНФОРМАЦИОННЫЙ БЮЛЛЕТЕНЬ СОВЕТА МУНИЦИПАЛЬНЫХ ОБРАЗОВАНИЙ ТОМСКОЙ ОБЛАСТИ</w:t>
      </w:r>
    </w:p>
    <w:p w:rsidR="00787ABB" w:rsidRPr="004E55B1" w:rsidRDefault="00787ABB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ТРУДОВЫЕ ОТНОШЕНИЯ</w:t>
      </w:r>
    </w:p>
    <w:p w:rsidR="00787ABB" w:rsidRPr="004E55B1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Приказ Минтруда России от 17.12.2021 № 894 «Об утверждении рекомендаций по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размещению работодателем информационных материалов в целях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информирования работников об их трудовых правах, включая право на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безопасные условия и охрану труда»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- 01.03.2022.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Работодателям даны рекомендации по размещению информационных материалов в целях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 xml:space="preserve">информирования работников об их трудовых правах.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Указанные информационные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материалы работодатели могут размещать следующими способами: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тиражированием (распространением) печатной продукции и видеоматериалов;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распространением материалов через кабинеты охраны труда или уголки по охране труда;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размещением на внутреннем корпоративном веб-портале или веб-сайте работодателя (при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наличии);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рассылкой по электронной почте/проведением онлайн-опросов;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проведением телефонных интервью и собеседований.</w:t>
      </w:r>
      <w:proofErr w:type="gramEnd"/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В рекомендациях также приведен примерный порядок размещения работодателем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информационных материалов в зависимости от выбранного им способа их размещения.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Также приказ Минтруда содержит: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Рекомендации по организации тиражирования (распространения) печатной продукции 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видеоматериалов;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Рекомендации по организации взаимодействия с работниками в целях информирования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 трудовых правах, включая право на безопасные условия и охрану труда;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Рекомендации по организации работы кабинета охраны труда или уголка охраны труда у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работодателя и в его структурных подразделениях.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Приказ Минтруда России от 10.11.2021 № 788н «О внесении изменений 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Классификацию видов экономической деятельности по классам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профессионального риска, утвержденную приказом Министерства труда 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социальной защиты Российской Федерации от 30 декабря 2016 г. № 851н»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- 07.01.2022.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Актуализирована Классификация видов экономической деятельности по классам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профессионального риска. В частности, к первому классу отнесены некоторые виды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деятельности, в том числе рейтинговая деятельность, деятельность по предоставлению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инженерно-технических консультаций по энергосбережению и повышению энергетической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эффективности, деятельность по организации отдыха детей и их оздоровления.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Единые рекомендации по установлению на федеральном, региональном 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местном уровнях систем оплаты труда работников государственных 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муниципальных учреждений на 2022 год (утв. решением Российской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трехсторонней комиссии по регулированию социально-трудовых отношений от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23.12.2021, протокол № 11)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Вновь утвержденные Рекомендации должны учитываться органами местного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самоуправления при определении объемов финансового обеспечения деятельности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муниципальных учреждений и нормативных правовых актов по оплате труда работников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указанных учреждений.</w:t>
      </w:r>
    </w:p>
    <w:p w:rsidR="0047753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Рекомендации также учитываются трехсторонними комиссиями по регулированию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социально-трудовых отношений, образованными в муниципальных образованиях, при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подготовке соглашений и рекомендаций по организации оплаты труда работников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муниципальных учреждений в 2022 году.</w:t>
      </w:r>
    </w:p>
    <w:p w:rsidR="00787ABB" w:rsidRPr="004E55B1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ИНФОРМАЦИОННЫЙ БЮЛЛЕТЕНЬ СОВЕТА МУНИЦИПАЛЬНЫХ ОБРАЗОВАНИЙ ТОМСКОЙ ОБЛАСТИ</w:t>
      </w:r>
    </w:p>
    <w:p w:rsidR="00787ABB" w:rsidRPr="004E55B1" w:rsidRDefault="00787ABB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АДМИНИСТРАТИВНЫЕ ПРАВОНАРУШЕНИЯ</w:t>
      </w:r>
    </w:p>
    <w:p w:rsidR="00787ABB" w:rsidRPr="004E55B1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Закон Томской области от 02.12.2021 № 115-ОЗ «О реализации отдельных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положений статьи 28.3 Кодекса Российской Федерации об административных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правонарушениях»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- 17.12.2021.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Вновь принятый Закон Томской области устанавливает перечни должностных лиц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Томской области,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уполномоченных составлять протоколы об административных правонарушениях,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предусмотренных федеральным Кодексом об административных правонарушениях.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Речь идет об административных правонарушениях, предусмотренных следующими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статьями КоАП: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5.21. Несвоевременное перечисление средств избирательным комиссиям,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комиссиям референдума, кандидатам, избирательным объединениям, инициативным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группам по проведению референдума, иным группам участников референдума;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7.32.6. Заведомо ложное экспертное заключение в сфере закупок товаров, работ,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15.1. Нарушение порядка работы с денежной наличностью и порядка ведения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кассовых операций, а также нарушение требований об использовании специальных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банковских счетов;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15.14. Нецелевое использование бюджетных средств;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 Невозврат либо несвоевременный возврат бюджетного кредита;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 xml:space="preserve"> статья 15.15.1.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4E55B1">
        <w:rPr>
          <w:rFonts w:ascii="Times New Roman" w:hAnsi="Times New Roman" w:cs="Times New Roman"/>
          <w:sz w:val="24"/>
          <w:szCs w:val="24"/>
        </w:rPr>
        <w:t xml:space="preserve"> либо несвоевременное перечисление платы за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пользование бюджетным кредитом;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15.15.2. Нарушение условий предоставления бюджетного кредита;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15.15.3. Нарушение порядка и (или) условий предоставления межбюджетных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трансфертов;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15.15.4. Нарушение условий предоставления бюджетных инвестиций;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15.15.5. Нарушение условий предоставления субсидий;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15.15.5-1. Невыполнение государственного (муниципального) задания;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15.15.6. Нарушение требований к бюджетному (бухгалтерскому) учету, в том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числе к составлению, представлению бюджетной, бухгалтерской (финансовой) отчетности;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15.15.7. Нарушение порядка формирования и представления (утверждения)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сведений (документов), используемых при составлении и рассмотрении проектов бюджетов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исполнении бюджетов бюджетной системы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15.15.8. Нарушение запрета на предоставление бюджетных кредитов и (или)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субсидий;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15.15.9. Несоответствие бюджетной росписи сводной бюджетной росписи;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15.15.10. Нарушение порядка принятия бюджетных обязательств;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15.15.11. Нарушение сроков распределения, отзыва либо доведения бюджетных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ассигнований и (или) лимитов бюджетных обязательств;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15.15.12. Нарушение запрета на размещение бюджетных средств;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15.15.13. Нарушение сроков обслуживания и погашения государственного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(муниципального) долга;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15.15.14. Нарушение срока направления информации о результатах рассмотрения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дела в суде;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15.15.15. Нарушение порядка формирования государственного (муниципального)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задания;</w:t>
      </w:r>
    </w:p>
    <w:p w:rsidR="0047753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lastRenderedPageBreak/>
        <w:t> статья 15.15.16. Нарушение исполнения платежных документов и представления органа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Федерального казначейства;</w:t>
      </w:r>
    </w:p>
    <w:p w:rsidR="00787ABB" w:rsidRPr="004E55B1" w:rsidRDefault="00787ABB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ИНФОРМАЦИОННЫЙ БЮЛЛЕТЕНЬ СОВЕТА МУНИЦИПАЛЬНЫХ ОБРАЗОВАНИЙ ТОМСКОЙ ОБЛАСТИ</w:t>
      </w:r>
    </w:p>
    <w:p w:rsidR="00787ABB" w:rsidRPr="004E55B1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часть 1 статьи 19.4. Неповиновение законному распоряжению или требованию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должностного лица органа, осуществляющего государственный надзор (контроль),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государственный финансовый контроль, должностного лица организации, уполномоченной 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соответствии с федеральными законами на осуществление государственного надзора,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должностного лица органа, осуществляющего муниципальный контроль, муниципальный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финансовый контроль;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19.4.1. Воспрепятствование законной деятельности должностного лица органа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государственного контроля (надзора), должностного лица организации, уполномоченной в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соответствии с федеральными законами на осуществление государственного надзора,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должностного лица органа муниципального контроля;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 xml:space="preserve"> часть 1 статьи 19.5. </w:t>
      </w:r>
      <w:proofErr w:type="gramStart"/>
      <w:r w:rsidRPr="004E55B1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(постановления, представления, решения) органа (должностного лица), осуществляющего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государственный надзор (контроль), муниципальный контроль, об устранении нарушений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законодательства;</w:t>
      </w:r>
      <w:proofErr w:type="gramEnd"/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5B1">
        <w:rPr>
          <w:rFonts w:ascii="Times New Roman" w:hAnsi="Times New Roman" w:cs="Times New Roman"/>
          <w:sz w:val="24"/>
          <w:szCs w:val="24"/>
        </w:rPr>
        <w:t> часть 31 статьи 19.5 Невыполнение в установленный срок законного предписания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(постановления, представления, решения) органа, осуществляющего муниципальный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контроль за выполнением единой теплоснабжающей организацией в системе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теплоснабжения мероприятий по строительству, реконструкции и (или) модернизации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объектов теплоснабжения, необходимых для развития, повышения надежности и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энергетической эффективности системы теплоснабжения и определенных для нее в схеме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теплоснабжения, в случаях, установленных Федеральным законом от 27 июля 2010</w:t>
      </w:r>
      <w:proofErr w:type="gramEnd"/>
      <w:r w:rsidRPr="004E55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№ 190-ФЗ «О теплоснабжении» (а также за повторное нарушение);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19.6 Непринятие мер по устранению причин и условий, способствовавших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совершению административного правонарушения;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 статья 19.7 Непредставление сведений (информации).</w:t>
      </w:r>
    </w:p>
    <w:p w:rsidR="00787ABB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Default="00477531" w:rsidP="00787A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787ABB" w:rsidRPr="004E55B1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Федеральный закон от 06.12.2021 № 402-ФЗ «О внесении изменений в статью 189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части первой Гражданского кодекса Российской Федерации»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Начало действия документа - 29.12.2021.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Новым законом закреплена возможность отмены доверенностей в простой письменной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форме через реестр распоряжений об отмене доверенностей. Теперь третьи лица будут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считаться извещенными об отмене такой доверенности на следующий день после внесения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сведений об отмене доверенности в реестр, ведение которого осуществляется в электронной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форме.</w:t>
      </w:r>
    </w:p>
    <w:p w:rsidR="00477531" w:rsidRPr="004E55B1" w:rsidRDefault="00477531" w:rsidP="0078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Также установлено, что сведения из реестра предоставляются Федеральной нотариальной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палатой бесплатно, ежедневно и круглосуточно неограниченному кругу лиц с</w:t>
      </w:r>
      <w:r w:rsidR="00787ABB">
        <w:rPr>
          <w:rFonts w:ascii="Times New Roman" w:hAnsi="Times New Roman" w:cs="Times New Roman"/>
          <w:sz w:val="24"/>
          <w:szCs w:val="24"/>
        </w:rPr>
        <w:t xml:space="preserve"> </w:t>
      </w:r>
      <w:r w:rsidRPr="004E55B1">
        <w:rPr>
          <w:rFonts w:ascii="Times New Roman" w:hAnsi="Times New Roman" w:cs="Times New Roman"/>
          <w:sz w:val="24"/>
          <w:szCs w:val="24"/>
        </w:rPr>
        <w:t>использованием сети «Интернет».</w:t>
      </w:r>
    </w:p>
    <w:p w:rsidR="00787ABB" w:rsidRDefault="00787ABB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 xml:space="preserve">Исполнительный директор Н.В. </w:t>
      </w:r>
      <w:proofErr w:type="spellStart"/>
      <w:r w:rsidRPr="004E55B1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Быкова Елена Геннадьевна</w:t>
      </w:r>
    </w:p>
    <w:p w:rsidR="00477531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8(3822) 54-52-71</w:t>
      </w:r>
    </w:p>
    <w:p w:rsidR="004001CE" w:rsidRPr="004E55B1" w:rsidRDefault="00477531" w:rsidP="0011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B1">
        <w:rPr>
          <w:rFonts w:ascii="Times New Roman" w:hAnsi="Times New Roman" w:cs="Times New Roman"/>
          <w:sz w:val="24"/>
          <w:szCs w:val="24"/>
        </w:rPr>
        <w:t>smoto@tomsk.gov.ru</w:t>
      </w:r>
    </w:p>
    <w:sectPr w:rsidR="004001CE" w:rsidRPr="004E55B1" w:rsidSect="00110C3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1"/>
    <w:rsid w:val="00110C3F"/>
    <w:rsid w:val="003C3D17"/>
    <w:rsid w:val="004001CE"/>
    <w:rsid w:val="00477531"/>
    <w:rsid w:val="004E55B1"/>
    <w:rsid w:val="007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Света</cp:lastModifiedBy>
  <cp:revision>4</cp:revision>
  <dcterms:created xsi:type="dcterms:W3CDTF">2022-01-28T05:25:00Z</dcterms:created>
  <dcterms:modified xsi:type="dcterms:W3CDTF">2022-02-17T02:27:00Z</dcterms:modified>
</cp:coreProperties>
</file>