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F317" w14:textId="77777777" w:rsidR="00573A60" w:rsidRDefault="00573A60" w:rsidP="00573A60">
      <w:pPr>
        <w:rPr>
          <w:rFonts w:ascii="Times New Roman" w:hAnsi="Times New Roman" w:cs="Times New Roman"/>
          <w:b/>
          <w:sz w:val="28"/>
          <w:szCs w:val="28"/>
        </w:rPr>
      </w:pPr>
    </w:p>
    <w:p w14:paraId="79AE24AC" w14:textId="77777777" w:rsid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D00D1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29CA43" wp14:editId="25415877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53F05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282F8EA4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437FEBAA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D80BA8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11B8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9469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>с. Мельниково</w:t>
      </w:r>
    </w:p>
    <w:p w14:paraId="410D62D2" w14:textId="77777777" w:rsid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14:paraId="347DB998" w14:textId="3BEC6468" w:rsidR="00573A60" w:rsidRPr="00573A60" w:rsidRDefault="00573A60" w:rsidP="00573A60">
      <w:pPr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A30">
        <w:rPr>
          <w:rFonts w:ascii="Times New Roman" w:hAnsi="Times New Roman" w:cs="Times New Roman"/>
          <w:bCs/>
          <w:sz w:val="28"/>
          <w:szCs w:val="28"/>
        </w:rPr>
        <w:t>18.10.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2022г.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92A3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73A60">
        <w:rPr>
          <w:rFonts w:ascii="Times New Roman" w:hAnsi="Times New Roman" w:cs="Times New Roman"/>
          <w:bCs/>
          <w:sz w:val="28"/>
          <w:szCs w:val="28"/>
        </w:rPr>
        <w:t>№</w:t>
      </w:r>
      <w:r w:rsidR="00D92A30">
        <w:rPr>
          <w:rFonts w:ascii="Times New Roman" w:hAnsi="Times New Roman" w:cs="Times New Roman"/>
          <w:bCs/>
          <w:sz w:val="28"/>
          <w:szCs w:val="28"/>
        </w:rPr>
        <w:t xml:space="preserve"> 237</w:t>
      </w:r>
      <w:r w:rsidRPr="00573A60">
        <w:rPr>
          <w:rFonts w:ascii="Times New Roman" w:hAnsi="Times New Roman" w:cs="Times New Roman"/>
          <w:bCs/>
          <w:sz w:val="28"/>
          <w:szCs w:val="28"/>
        </w:rPr>
        <w:tab/>
      </w:r>
    </w:p>
    <w:p w14:paraId="5645C69F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E1A9C3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3A7C2C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BA9820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«Развитие автомобильных дорог общего пользования местного значения на территории Шегарского района </w:t>
      </w:r>
      <w:proofErr w:type="gramStart"/>
      <w:r w:rsidRPr="00573A60">
        <w:rPr>
          <w:rFonts w:ascii="Times New Roman" w:hAnsi="Times New Roman" w:cs="Times New Roman"/>
          <w:bCs/>
          <w:sz w:val="28"/>
          <w:szCs w:val="28"/>
        </w:rPr>
        <w:t>на  период</w:t>
      </w:r>
      <w:proofErr w:type="gramEnd"/>
      <w:r w:rsidRPr="00573A60">
        <w:rPr>
          <w:rFonts w:ascii="Times New Roman" w:hAnsi="Times New Roman" w:cs="Times New Roman"/>
          <w:bCs/>
          <w:sz w:val="28"/>
          <w:szCs w:val="28"/>
        </w:rPr>
        <w:t xml:space="preserve"> 2021-2023 годов» за 2021 год и девять месяцев 2022 года</w:t>
      </w:r>
    </w:p>
    <w:p w14:paraId="046ACBEF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1E4E2B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A97FE4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9C377B" w14:textId="77777777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Рассмотрев и обсудив представленную информацию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2021-2023 годов» за 2021 год и девять месяцев 2022 года,</w:t>
      </w:r>
    </w:p>
    <w:p w14:paraId="3E0921A8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5CF7CE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9B9F82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4319DD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>ДУМА ШЕГАРСКОГО РАЙОНА РЕШИЛА:</w:t>
      </w:r>
    </w:p>
    <w:p w14:paraId="4E4412BE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8FEC99" w14:textId="77777777" w:rsidR="00573A60" w:rsidRPr="00573A60" w:rsidRDefault="00573A60" w:rsidP="00573A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7480CD" w14:textId="77777777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Принять к сведению информацию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2021-2023 годов» за 2021 год и девять месяцев 2022 года.</w:t>
      </w:r>
    </w:p>
    <w:p w14:paraId="507DFC6F" w14:textId="77777777" w:rsidR="00573A60" w:rsidRPr="00573A60" w:rsidRDefault="00573A60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1C91C66F" w14:textId="77777777" w:rsidR="004A6F69" w:rsidRDefault="004A6F69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1847734F" w14:textId="77777777" w:rsidR="004A6F69" w:rsidRDefault="004A6F69" w:rsidP="004A6F69">
      <w:pPr>
        <w:rPr>
          <w:rFonts w:ascii="Times New Roman" w:hAnsi="Times New Roman" w:cs="Times New Roman"/>
          <w:bCs/>
          <w:sz w:val="28"/>
          <w:szCs w:val="28"/>
        </w:rPr>
      </w:pPr>
    </w:p>
    <w:p w14:paraId="7BD69BF4" w14:textId="089D46FF" w:rsidR="00573A60" w:rsidRPr="00573A60" w:rsidRDefault="00573A60" w:rsidP="004A6F69">
      <w:pPr>
        <w:rPr>
          <w:rFonts w:ascii="Times New Roman" w:hAnsi="Times New Roman" w:cs="Times New Roman"/>
          <w:b/>
          <w:sz w:val="28"/>
          <w:szCs w:val="28"/>
        </w:rPr>
        <w:sectPr w:rsidR="00573A60" w:rsidRPr="00573A60" w:rsidSect="00573A60">
          <w:pgSz w:w="11906" w:h="16838"/>
          <w:pgMar w:top="426" w:right="991" w:bottom="1134" w:left="1418" w:header="709" w:footer="709" w:gutter="0"/>
          <w:cols w:space="708"/>
          <w:docGrid w:linePitch="360"/>
        </w:sectPr>
      </w:pPr>
      <w:r w:rsidRPr="00573A60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Шегарского </w:t>
      </w:r>
      <w:r w:rsidR="004A6F6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73A60">
        <w:rPr>
          <w:rFonts w:ascii="Times New Roman" w:hAnsi="Times New Roman" w:cs="Times New Roman"/>
          <w:bCs/>
          <w:sz w:val="28"/>
          <w:szCs w:val="28"/>
        </w:rPr>
        <w:t xml:space="preserve">                       Л.И. </w:t>
      </w:r>
      <w:proofErr w:type="spellStart"/>
      <w:r w:rsidRPr="00573A60">
        <w:rPr>
          <w:rFonts w:ascii="Times New Roman" w:hAnsi="Times New Roman" w:cs="Times New Roman"/>
          <w:bCs/>
          <w:sz w:val="28"/>
          <w:szCs w:val="28"/>
        </w:rPr>
        <w:t>Нистерюк</w:t>
      </w:r>
      <w:proofErr w:type="spellEnd"/>
    </w:p>
    <w:p w14:paraId="1F6AFA19" w14:textId="77777777" w:rsidR="004A6F69" w:rsidRDefault="004A6F69" w:rsidP="004A6F69">
      <w:pPr>
        <w:rPr>
          <w:rFonts w:ascii="Times New Roman" w:hAnsi="Times New Roman" w:cs="Times New Roman"/>
          <w:b/>
          <w:sz w:val="28"/>
          <w:szCs w:val="28"/>
        </w:rPr>
      </w:pPr>
    </w:p>
    <w:p w14:paraId="5647616C" w14:textId="57597F06" w:rsidR="00DE0242" w:rsidRPr="00573A60" w:rsidRDefault="00573A60" w:rsidP="004A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E0242" w:rsidRPr="00573A60">
        <w:rPr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B75692" w:rsidRPr="00573A6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DE0242" w:rsidRPr="00573A60">
        <w:rPr>
          <w:rFonts w:ascii="Times New Roman" w:hAnsi="Times New Roman" w:cs="Times New Roman"/>
          <w:b/>
          <w:sz w:val="28"/>
          <w:szCs w:val="28"/>
        </w:rPr>
        <w:t xml:space="preserve"> «Развитие автомобильных дорог общего пользования местного значения на территории Ш</w:t>
      </w:r>
      <w:r w:rsidR="00D85E1F" w:rsidRPr="00573A60">
        <w:rPr>
          <w:rFonts w:ascii="Times New Roman" w:hAnsi="Times New Roman" w:cs="Times New Roman"/>
          <w:b/>
          <w:sz w:val="28"/>
          <w:szCs w:val="28"/>
        </w:rPr>
        <w:t xml:space="preserve">егарского района </w:t>
      </w:r>
      <w:r w:rsidR="003F6DE4" w:rsidRPr="00573A60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D85E1F" w:rsidRPr="00573A6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F25E6" w:rsidRPr="00573A60">
        <w:rPr>
          <w:rFonts w:ascii="Times New Roman" w:hAnsi="Times New Roman" w:cs="Times New Roman"/>
          <w:b/>
          <w:sz w:val="28"/>
          <w:szCs w:val="28"/>
        </w:rPr>
        <w:t>21</w:t>
      </w:r>
      <w:r w:rsidR="00DE0242" w:rsidRPr="00573A60">
        <w:rPr>
          <w:rFonts w:ascii="Times New Roman" w:hAnsi="Times New Roman" w:cs="Times New Roman"/>
          <w:b/>
          <w:sz w:val="28"/>
          <w:szCs w:val="28"/>
        </w:rPr>
        <w:t>- 20</w:t>
      </w:r>
      <w:r w:rsidR="00D85E1F" w:rsidRPr="00573A60">
        <w:rPr>
          <w:rFonts w:ascii="Times New Roman" w:hAnsi="Times New Roman" w:cs="Times New Roman"/>
          <w:b/>
          <w:sz w:val="28"/>
          <w:szCs w:val="28"/>
        </w:rPr>
        <w:t>2</w:t>
      </w:r>
      <w:r w:rsidR="003F25E6" w:rsidRPr="00573A60">
        <w:rPr>
          <w:rFonts w:ascii="Times New Roman" w:hAnsi="Times New Roman" w:cs="Times New Roman"/>
          <w:b/>
          <w:sz w:val="28"/>
          <w:szCs w:val="28"/>
        </w:rPr>
        <w:t>3</w:t>
      </w:r>
      <w:r w:rsidR="00B75692" w:rsidRPr="00573A6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D85E1F" w:rsidRPr="0057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92" w:rsidRPr="00573A60">
        <w:rPr>
          <w:rFonts w:ascii="Times New Roman" w:hAnsi="Times New Roman" w:cs="Times New Roman"/>
          <w:b/>
          <w:i/>
          <w:iCs/>
          <w:sz w:val="28"/>
          <w:szCs w:val="28"/>
        </w:rPr>
        <w:t>за</w:t>
      </w:r>
      <w:r w:rsidR="00DA1EFA" w:rsidRPr="00573A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62BBB" w:rsidRPr="00573A60">
        <w:rPr>
          <w:rFonts w:ascii="Times New Roman" w:hAnsi="Times New Roman" w:cs="Times New Roman"/>
          <w:b/>
          <w:i/>
          <w:iCs/>
          <w:sz w:val="28"/>
          <w:szCs w:val="28"/>
        </w:rPr>
        <w:t>202</w:t>
      </w:r>
      <w:r w:rsidR="003F25E6" w:rsidRPr="00573A60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B75692" w:rsidRPr="00573A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</w:t>
      </w:r>
      <w:r w:rsidR="003F25E6" w:rsidRPr="00573A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девять месяцев 2022 года</w:t>
      </w:r>
      <w:r w:rsidR="00B75692" w:rsidRPr="00573A6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B71506B" w14:textId="77777777" w:rsidR="00DE0242" w:rsidRPr="00F22FF8" w:rsidRDefault="00DE0242" w:rsidP="00DE02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6C6BB" w14:textId="3D2C1285" w:rsidR="00DE0242" w:rsidRPr="00573A60" w:rsidRDefault="003F25E6" w:rsidP="00573A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0">
        <w:rPr>
          <w:rFonts w:ascii="Times New Roman" w:hAnsi="Times New Roman" w:cs="Times New Roman"/>
          <w:sz w:val="28"/>
          <w:szCs w:val="28"/>
        </w:rPr>
        <w:t>В</w:t>
      </w:r>
      <w:r w:rsidR="00B75692" w:rsidRPr="00573A6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  <w:r w:rsidR="00DE0242" w:rsidRPr="00573A60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общего пользования </w:t>
      </w:r>
      <w:r w:rsidR="002F446F" w:rsidRPr="00573A60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E0242" w:rsidRPr="00573A60">
        <w:rPr>
          <w:rFonts w:ascii="Times New Roman" w:hAnsi="Times New Roman" w:cs="Times New Roman"/>
          <w:sz w:val="28"/>
          <w:szCs w:val="28"/>
        </w:rPr>
        <w:t xml:space="preserve"> на территории Ш</w:t>
      </w:r>
      <w:r w:rsidR="00D85E1F" w:rsidRPr="00573A60">
        <w:rPr>
          <w:rFonts w:ascii="Times New Roman" w:hAnsi="Times New Roman" w:cs="Times New Roman"/>
          <w:sz w:val="28"/>
          <w:szCs w:val="28"/>
        </w:rPr>
        <w:t xml:space="preserve">егарского района </w:t>
      </w:r>
      <w:r w:rsidR="002F446F" w:rsidRPr="00573A60">
        <w:rPr>
          <w:rFonts w:ascii="Times New Roman" w:hAnsi="Times New Roman" w:cs="Times New Roman"/>
          <w:sz w:val="28"/>
          <w:szCs w:val="28"/>
        </w:rPr>
        <w:t>на период</w:t>
      </w:r>
      <w:r w:rsidR="00D85E1F" w:rsidRPr="00573A60">
        <w:rPr>
          <w:rFonts w:ascii="Times New Roman" w:hAnsi="Times New Roman" w:cs="Times New Roman"/>
          <w:sz w:val="28"/>
          <w:szCs w:val="28"/>
        </w:rPr>
        <w:t xml:space="preserve"> 20</w:t>
      </w:r>
      <w:r w:rsidRPr="00573A60">
        <w:rPr>
          <w:rFonts w:ascii="Times New Roman" w:hAnsi="Times New Roman" w:cs="Times New Roman"/>
          <w:sz w:val="28"/>
          <w:szCs w:val="28"/>
        </w:rPr>
        <w:t>21</w:t>
      </w:r>
      <w:r w:rsidR="00D85E1F" w:rsidRPr="00573A60">
        <w:rPr>
          <w:rFonts w:ascii="Times New Roman" w:hAnsi="Times New Roman" w:cs="Times New Roman"/>
          <w:sz w:val="28"/>
          <w:szCs w:val="28"/>
        </w:rPr>
        <w:t>- 202</w:t>
      </w:r>
      <w:r w:rsidRPr="00573A60">
        <w:rPr>
          <w:rFonts w:ascii="Times New Roman" w:hAnsi="Times New Roman" w:cs="Times New Roman"/>
          <w:sz w:val="28"/>
          <w:szCs w:val="28"/>
        </w:rPr>
        <w:t>3</w:t>
      </w:r>
      <w:r w:rsidR="00DE0242" w:rsidRPr="00573A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73A60">
        <w:rPr>
          <w:rFonts w:ascii="Times New Roman" w:hAnsi="Times New Roman" w:cs="Times New Roman"/>
          <w:sz w:val="28"/>
          <w:szCs w:val="28"/>
        </w:rPr>
        <w:t xml:space="preserve"> </w:t>
      </w:r>
      <w:r w:rsidRPr="00573A60">
        <w:rPr>
          <w:rFonts w:ascii="Times New Roman" w:hAnsi="Times New Roman" w:cs="Times New Roman"/>
          <w:b/>
          <w:bCs/>
          <w:sz w:val="28"/>
          <w:szCs w:val="28"/>
        </w:rPr>
        <w:t xml:space="preserve">в 2021 </w:t>
      </w:r>
      <w:r w:rsidR="002F446F" w:rsidRPr="00573A60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2F446F" w:rsidRPr="00573A60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DE0242" w:rsidRPr="00573A60">
        <w:rPr>
          <w:rFonts w:ascii="Times New Roman" w:hAnsi="Times New Roman" w:cs="Times New Roman"/>
          <w:sz w:val="28"/>
          <w:szCs w:val="28"/>
        </w:rPr>
        <w:t xml:space="preserve"> </w:t>
      </w:r>
      <w:r w:rsidR="00DE0242" w:rsidRPr="00573A60">
        <w:rPr>
          <w:rFonts w:ascii="Times New Roman" w:hAnsi="Times New Roman" w:cs="Times New Roman"/>
          <w:sz w:val="28"/>
          <w:szCs w:val="28"/>
          <w:u w:val="single"/>
        </w:rPr>
        <w:t>следующ</w:t>
      </w:r>
      <w:r w:rsidR="00A736FC" w:rsidRPr="00573A6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E0242" w:rsidRPr="00573A60">
        <w:rPr>
          <w:rFonts w:ascii="Times New Roman" w:hAnsi="Times New Roman" w:cs="Times New Roman"/>
          <w:sz w:val="28"/>
          <w:szCs w:val="28"/>
          <w:u w:val="single"/>
        </w:rPr>
        <w:t>е мероприятия;</w:t>
      </w:r>
    </w:p>
    <w:p w14:paraId="0BA2ADB5" w14:textId="75F0B599" w:rsidR="00DA1D50" w:rsidRPr="00573A60" w:rsidRDefault="00DE0242" w:rsidP="00573A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3A6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73A60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FA26BA" w:rsidRPr="00573A60">
        <w:rPr>
          <w:rFonts w:ascii="Times New Roman" w:hAnsi="Times New Roman" w:cs="Times New Roman"/>
          <w:sz w:val="28"/>
          <w:szCs w:val="28"/>
        </w:rPr>
        <w:t>автомобильных</w:t>
      </w:r>
      <w:r w:rsidRPr="00573A60">
        <w:rPr>
          <w:rFonts w:ascii="Times New Roman" w:hAnsi="Times New Roman" w:cs="Times New Roman"/>
          <w:sz w:val="28"/>
          <w:szCs w:val="28"/>
        </w:rPr>
        <w:t xml:space="preserve"> доро</w:t>
      </w:r>
      <w:r w:rsidR="00FA26BA" w:rsidRPr="00573A60">
        <w:rPr>
          <w:rFonts w:ascii="Times New Roman" w:hAnsi="Times New Roman" w:cs="Times New Roman"/>
          <w:sz w:val="28"/>
          <w:szCs w:val="28"/>
        </w:rPr>
        <w:t>г общего пользов</w:t>
      </w:r>
      <w:r w:rsidR="00B63CAD" w:rsidRPr="00573A60">
        <w:rPr>
          <w:rFonts w:ascii="Times New Roman" w:hAnsi="Times New Roman" w:cs="Times New Roman"/>
          <w:sz w:val="28"/>
          <w:szCs w:val="28"/>
        </w:rPr>
        <w:t>ания местного значения на территории муниципального образования «Шегарский район». Общая сумма расходов на</w:t>
      </w:r>
      <w:r w:rsidR="00D85E1F" w:rsidRPr="00573A60">
        <w:rPr>
          <w:rFonts w:ascii="Times New Roman" w:hAnsi="Times New Roman" w:cs="Times New Roman"/>
          <w:sz w:val="28"/>
          <w:szCs w:val="28"/>
        </w:rPr>
        <w:t xml:space="preserve"> ремонт составляет </w:t>
      </w:r>
      <w:r w:rsidR="00162BBB" w:rsidRPr="00573A60">
        <w:rPr>
          <w:rFonts w:ascii="Times New Roman" w:hAnsi="Times New Roman" w:cs="Times New Roman"/>
          <w:b/>
          <w:sz w:val="28"/>
          <w:szCs w:val="28"/>
        </w:rPr>
        <w:t>30</w:t>
      </w:r>
      <w:r w:rsidR="008F4734" w:rsidRPr="00573A60">
        <w:rPr>
          <w:rFonts w:ascii="Times New Roman" w:hAnsi="Times New Roman" w:cs="Times New Roman"/>
          <w:b/>
          <w:sz w:val="28"/>
          <w:szCs w:val="28"/>
        </w:rPr>
        <w:t> 510,10</w:t>
      </w:r>
      <w:r w:rsidR="00CB7B8A" w:rsidRPr="00573A6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343E4C" w:rsidRPr="00573A60">
        <w:rPr>
          <w:rFonts w:ascii="Times New Roman" w:hAnsi="Times New Roman" w:cs="Times New Roman"/>
          <w:b/>
          <w:sz w:val="28"/>
          <w:szCs w:val="28"/>
        </w:rPr>
        <w:t>руб</w:t>
      </w:r>
      <w:r w:rsidR="00343E4C" w:rsidRPr="00573A60">
        <w:rPr>
          <w:rFonts w:ascii="Times New Roman" w:hAnsi="Times New Roman" w:cs="Times New Roman"/>
          <w:sz w:val="28"/>
          <w:szCs w:val="28"/>
        </w:rPr>
        <w:t>.; -</w:t>
      </w:r>
      <w:r w:rsidR="00B63CAD" w:rsidRPr="00573A60">
        <w:rPr>
          <w:rFonts w:ascii="Times New Roman" w:hAnsi="Times New Roman" w:cs="Times New Roman"/>
          <w:sz w:val="28"/>
          <w:szCs w:val="28"/>
        </w:rPr>
        <w:t xml:space="preserve"> в том числе с</w:t>
      </w:r>
      <w:r w:rsidR="008F4734" w:rsidRPr="00573A60">
        <w:rPr>
          <w:rFonts w:ascii="Times New Roman" w:hAnsi="Times New Roman" w:cs="Times New Roman"/>
          <w:sz w:val="28"/>
          <w:szCs w:val="28"/>
        </w:rPr>
        <w:t>убсидия из</w:t>
      </w:r>
      <w:r w:rsidR="001D4A58" w:rsidRPr="00573A60">
        <w:rPr>
          <w:rFonts w:ascii="Times New Roman" w:hAnsi="Times New Roman" w:cs="Times New Roman"/>
          <w:sz w:val="28"/>
          <w:szCs w:val="28"/>
        </w:rPr>
        <w:t xml:space="preserve"> </w:t>
      </w:r>
      <w:r w:rsidR="00D85E1F" w:rsidRPr="00573A60">
        <w:rPr>
          <w:rFonts w:ascii="Times New Roman" w:hAnsi="Times New Roman" w:cs="Times New Roman"/>
          <w:sz w:val="28"/>
          <w:szCs w:val="28"/>
        </w:rPr>
        <w:t>облас</w:t>
      </w:r>
      <w:r w:rsidR="00162BBB" w:rsidRPr="00573A60">
        <w:rPr>
          <w:rFonts w:ascii="Times New Roman" w:hAnsi="Times New Roman" w:cs="Times New Roman"/>
          <w:sz w:val="28"/>
          <w:szCs w:val="28"/>
        </w:rPr>
        <w:t>тного бюджета 28</w:t>
      </w:r>
      <w:r w:rsidR="008F4734" w:rsidRPr="00573A60">
        <w:rPr>
          <w:rFonts w:ascii="Times New Roman" w:hAnsi="Times New Roman" w:cs="Times New Roman"/>
          <w:sz w:val="28"/>
          <w:szCs w:val="28"/>
        </w:rPr>
        <w:t xml:space="preserve"> 619,12 </w:t>
      </w:r>
      <w:r w:rsidR="00CB7B8A" w:rsidRPr="00573A60">
        <w:rPr>
          <w:rFonts w:ascii="Times New Roman" w:hAnsi="Times New Roman" w:cs="Times New Roman"/>
          <w:sz w:val="28"/>
          <w:szCs w:val="28"/>
        </w:rPr>
        <w:t>тыс. руб.,</w:t>
      </w:r>
      <w:r w:rsidR="00B63CAD" w:rsidRPr="0057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3CAD" w:rsidRPr="00573A60">
        <w:rPr>
          <w:rFonts w:ascii="Times New Roman" w:hAnsi="Times New Roman" w:cs="Times New Roman"/>
          <w:sz w:val="28"/>
          <w:szCs w:val="28"/>
        </w:rPr>
        <w:t>софинан</w:t>
      </w:r>
      <w:r w:rsidR="00CB7B8A" w:rsidRPr="00573A60">
        <w:rPr>
          <w:rFonts w:ascii="Times New Roman" w:hAnsi="Times New Roman" w:cs="Times New Roman"/>
          <w:sz w:val="28"/>
          <w:szCs w:val="28"/>
        </w:rPr>
        <w:t>сирова</w:t>
      </w:r>
      <w:r w:rsidR="00CE49D7" w:rsidRPr="00573A60">
        <w:rPr>
          <w:rFonts w:ascii="Times New Roman" w:hAnsi="Times New Roman" w:cs="Times New Roman"/>
          <w:sz w:val="28"/>
          <w:szCs w:val="28"/>
        </w:rPr>
        <w:t>н</w:t>
      </w:r>
      <w:r w:rsidR="00162BBB" w:rsidRPr="00573A6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62BBB" w:rsidRPr="00573A60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="00162BBB" w:rsidRPr="00573A60">
        <w:rPr>
          <w:rFonts w:ascii="Times New Roman" w:hAnsi="Times New Roman" w:cs="Times New Roman"/>
          <w:sz w:val="28"/>
          <w:szCs w:val="28"/>
        </w:rPr>
        <w:t xml:space="preserve"> местного бюджета 1</w:t>
      </w:r>
      <w:r w:rsidR="008F4734" w:rsidRPr="00573A60">
        <w:rPr>
          <w:rFonts w:ascii="Times New Roman" w:hAnsi="Times New Roman" w:cs="Times New Roman"/>
          <w:sz w:val="28"/>
          <w:szCs w:val="28"/>
        </w:rPr>
        <w:t> </w:t>
      </w:r>
      <w:r w:rsidR="00162BBB" w:rsidRPr="00573A60">
        <w:rPr>
          <w:rFonts w:ascii="Times New Roman" w:hAnsi="Times New Roman" w:cs="Times New Roman"/>
          <w:sz w:val="28"/>
          <w:szCs w:val="28"/>
        </w:rPr>
        <w:t>8</w:t>
      </w:r>
      <w:r w:rsidR="008F4734" w:rsidRPr="00573A60">
        <w:rPr>
          <w:rFonts w:ascii="Times New Roman" w:hAnsi="Times New Roman" w:cs="Times New Roman"/>
          <w:sz w:val="28"/>
          <w:szCs w:val="28"/>
        </w:rPr>
        <w:t>90,98</w:t>
      </w:r>
      <w:r w:rsidR="00CB7B8A" w:rsidRPr="00573A6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3CAD" w:rsidRPr="00573A60">
        <w:rPr>
          <w:rFonts w:ascii="Times New Roman" w:hAnsi="Times New Roman" w:cs="Times New Roman"/>
          <w:sz w:val="28"/>
          <w:szCs w:val="28"/>
        </w:rPr>
        <w:t xml:space="preserve"> Общая протяженность отремонтированных авт</w:t>
      </w:r>
      <w:r w:rsidR="002E701E" w:rsidRPr="00573A60">
        <w:rPr>
          <w:rFonts w:ascii="Times New Roman" w:hAnsi="Times New Roman" w:cs="Times New Roman"/>
          <w:sz w:val="28"/>
          <w:szCs w:val="28"/>
        </w:rPr>
        <w:t>ом</w:t>
      </w:r>
      <w:r w:rsidR="00CB7B8A" w:rsidRPr="00573A60">
        <w:rPr>
          <w:rFonts w:ascii="Times New Roman" w:hAnsi="Times New Roman" w:cs="Times New Roman"/>
          <w:sz w:val="28"/>
          <w:szCs w:val="28"/>
        </w:rPr>
        <w:t xml:space="preserve">обильных дорог </w:t>
      </w:r>
      <w:r w:rsidR="00CB7B8A" w:rsidRPr="00573A60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8F4734" w:rsidRPr="00573A60">
        <w:rPr>
          <w:rFonts w:ascii="Times New Roman" w:hAnsi="Times New Roman" w:cs="Times New Roman"/>
          <w:b/>
          <w:sz w:val="28"/>
          <w:szCs w:val="28"/>
        </w:rPr>
        <w:t>7,3</w:t>
      </w:r>
      <w:r w:rsidR="00B63CAD" w:rsidRPr="00573A60">
        <w:rPr>
          <w:rFonts w:ascii="Times New Roman" w:hAnsi="Times New Roman" w:cs="Times New Roman"/>
          <w:b/>
          <w:sz w:val="28"/>
          <w:szCs w:val="28"/>
        </w:rPr>
        <w:t xml:space="preserve"> км.</w:t>
      </w:r>
      <w:r w:rsidR="00DA1D50" w:rsidRPr="00573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EEADF3" w14:textId="77777777" w:rsidR="00DA1D50" w:rsidRPr="00573A60" w:rsidRDefault="00DA1D50" w:rsidP="00573A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3A60">
        <w:rPr>
          <w:rFonts w:ascii="Times New Roman" w:hAnsi="Times New Roman" w:cs="Times New Roman"/>
          <w:b/>
          <w:i/>
          <w:sz w:val="28"/>
          <w:szCs w:val="28"/>
        </w:rPr>
        <w:t>Протяженность в разрезе сельских поселений и Администрации Шегарского района: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268"/>
      </w:tblGrid>
      <w:tr w:rsidR="00DA1D50" w:rsidRPr="00573A60" w14:paraId="2DF94F63" w14:textId="77777777" w:rsidTr="00573A60">
        <w:tc>
          <w:tcPr>
            <w:tcW w:w="1242" w:type="dxa"/>
            <w:shd w:val="clear" w:color="auto" w:fill="FBD4B4" w:themeFill="accent6" w:themeFillTint="66"/>
          </w:tcPr>
          <w:p w14:paraId="31944222" w14:textId="77777777" w:rsidR="003A5C33" w:rsidRPr="00573A60" w:rsidRDefault="003A5C33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FB9D9C3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096" w:type="dxa"/>
            <w:shd w:val="clear" w:color="auto" w:fill="FBD4B4" w:themeFill="accent6" w:themeFillTint="66"/>
          </w:tcPr>
          <w:p w14:paraId="37E3C54A" w14:textId="77777777" w:rsidR="003A5C33" w:rsidRPr="00573A60" w:rsidRDefault="003A5C33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8146B3F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02630EAE" w14:textId="77777777" w:rsidR="003A5C33" w:rsidRPr="00573A60" w:rsidRDefault="003A5C33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D36E4EE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Протяженность отремонтированных дорог, км</w:t>
            </w:r>
          </w:p>
        </w:tc>
      </w:tr>
      <w:tr w:rsidR="00DA1D50" w:rsidRPr="00573A60" w14:paraId="434C71E6" w14:textId="77777777" w:rsidTr="00573A60">
        <w:tc>
          <w:tcPr>
            <w:tcW w:w="1242" w:type="dxa"/>
          </w:tcPr>
          <w:p w14:paraId="50675A09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27F5F9A4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276D169" w14:textId="77777777" w:rsidR="00DA1D50" w:rsidRPr="00573A60" w:rsidRDefault="00DA1D50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F30" w:rsidRPr="00573A60" w14:paraId="6396B1A2" w14:textId="77777777" w:rsidTr="00573A60">
        <w:tc>
          <w:tcPr>
            <w:tcW w:w="1242" w:type="dxa"/>
          </w:tcPr>
          <w:p w14:paraId="190ABD1A" w14:textId="77777777" w:rsidR="00710DAD" w:rsidRPr="00573A60" w:rsidRDefault="00710DAD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A6CB4" w14:textId="5FD5682F" w:rsidR="00884F30" w:rsidRPr="00573A60" w:rsidRDefault="00884F30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18E921AA" w14:textId="77777777" w:rsidR="000B28C3" w:rsidRPr="00573A60" w:rsidRDefault="00884F30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Анастасьевское</w:t>
            </w:r>
            <w:proofErr w:type="spellEnd"/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="00CE49D7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42BD3C4B" w14:textId="11E93A35" w:rsidR="00884F30" w:rsidRPr="00573A60" w:rsidRDefault="00162BBB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область, Шегарский </w:t>
            </w:r>
            <w:proofErr w:type="gram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район,  с.</w:t>
            </w:r>
            <w:proofErr w:type="gram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Анастасьевка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школы до пер. Школьный</w:t>
            </w:r>
          </w:p>
        </w:tc>
        <w:tc>
          <w:tcPr>
            <w:tcW w:w="2268" w:type="dxa"/>
          </w:tcPr>
          <w:p w14:paraId="70BED24C" w14:textId="0B6CC266" w:rsidR="00884F30" w:rsidRPr="00573A60" w:rsidRDefault="00884F30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BBB" w:rsidRPr="0057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1D50" w:rsidRPr="00573A60" w14:paraId="24838168" w14:textId="77777777" w:rsidTr="00573A60">
        <w:tc>
          <w:tcPr>
            <w:tcW w:w="1242" w:type="dxa"/>
          </w:tcPr>
          <w:p w14:paraId="78152FBD" w14:textId="77777777" w:rsidR="00710DAD" w:rsidRPr="00573A60" w:rsidRDefault="00710DAD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96FCA" w14:textId="5B1963C4" w:rsidR="00DA1D50" w:rsidRPr="00573A60" w:rsidRDefault="00884F30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7BB26D59" w14:textId="77777777" w:rsidR="00CE49D7" w:rsidRPr="00573A60" w:rsidRDefault="00DA1D50" w:rsidP="00573A60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Баткатское</w:t>
            </w:r>
            <w:proofErr w:type="spellEnd"/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="00CE49D7"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19EECA" w14:textId="1FDC2872" w:rsidR="00DA1D50" w:rsidRPr="00573A60" w:rsidRDefault="00162BBB" w:rsidP="00573A6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область, Шегарский </w:t>
            </w:r>
            <w:proofErr w:type="gram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район,  с.</w:t>
            </w:r>
            <w:proofErr w:type="gram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Баткат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пер.Кооперативный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14:paraId="08EA6DD0" w14:textId="20516130" w:rsidR="00DA1D50" w:rsidRPr="00573A60" w:rsidRDefault="00884F30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,556</w:t>
            </w:r>
          </w:p>
        </w:tc>
      </w:tr>
      <w:tr w:rsidR="00162BBB" w:rsidRPr="00573A60" w14:paraId="7C85B487" w14:textId="77777777" w:rsidTr="00573A60">
        <w:tc>
          <w:tcPr>
            <w:tcW w:w="1242" w:type="dxa"/>
          </w:tcPr>
          <w:p w14:paraId="1B926AD6" w14:textId="77777777" w:rsidR="00710DAD" w:rsidRPr="00573A60" w:rsidRDefault="00710DAD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83923" w14:textId="65843281" w:rsidR="00162BBB" w:rsidRPr="00573A60" w:rsidRDefault="00162BBB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A84E30F" w14:textId="1AB367EF" w:rsidR="00162BBB" w:rsidRPr="00573A60" w:rsidRDefault="00A355AE" w:rsidP="00573A60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 w:rsidR="00162BBB"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14:paraId="47078D24" w14:textId="31674EBC" w:rsidR="00162BBB" w:rsidRPr="00573A60" w:rsidRDefault="00162BBB" w:rsidP="00573A60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область, Шегарский район,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с.Гусево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ул. Чебоксарская от автомобильной дороги 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Жарковка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Гусево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-Новоильинка-</w:t>
            </w:r>
            <w:proofErr w:type="spellStart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Подоба</w:t>
            </w:r>
            <w:proofErr w:type="spellEnd"/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до жилого дома № 4</w:t>
            </w:r>
          </w:p>
        </w:tc>
        <w:tc>
          <w:tcPr>
            <w:tcW w:w="2268" w:type="dxa"/>
          </w:tcPr>
          <w:p w14:paraId="07BE7DFD" w14:textId="77777777" w:rsidR="00162BBB" w:rsidRPr="00573A60" w:rsidRDefault="00162BBB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41992" w14:textId="23E6B0AA" w:rsidR="00162BBB" w:rsidRPr="00573A60" w:rsidRDefault="00162BBB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355AE" w:rsidRPr="00573A6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2F446F" w:rsidRPr="00573A60" w14:paraId="6BBEC513" w14:textId="77777777" w:rsidTr="00573A60">
        <w:trPr>
          <w:trHeight w:val="752"/>
        </w:trPr>
        <w:tc>
          <w:tcPr>
            <w:tcW w:w="1242" w:type="dxa"/>
            <w:vMerge w:val="restart"/>
          </w:tcPr>
          <w:p w14:paraId="306B8B9E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D7E785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998DA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9E499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F538FBC" w14:textId="77777777" w:rsidR="002F446F" w:rsidRPr="00573A60" w:rsidRDefault="002F446F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Шегарское сельское поселение </w:t>
            </w:r>
          </w:p>
          <w:p w14:paraId="63BDE414" w14:textId="00DE6AFD" w:rsidR="002F446F" w:rsidRPr="00573A60" w:rsidRDefault="002F446F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- Томская область, Шегарский </w:t>
            </w:r>
            <w:proofErr w:type="gram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район, 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с.Мельниково</w:t>
            </w:r>
            <w:proofErr w:type="spellEnd"/>
            <w:proofErr w:type="gram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от ул. Кирова до ул. Строительной;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E3C9BB" w14:textId="1F234160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0,802</w:t>
            </w:r>
          </w:p>
        </w:tc>
      </w:tr>
      <w:tr w:rsidR="002F446F" w:rsidRPr="00573A60" w14:paraId="15907590" w14:textId="77777777" w:rsidTr="00573A60">
        <w:trPr>
          <w:trHeight w:val="1107"/>
        </w:trPr>
        <w:tc>
          <w:tcPr>
            <w:tcW w:w="1242" w:type="dxa"/>
            <w:vMerge/>
          </w:tcPr>
          <w:p w14:paraId="109B684F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B7B4B26" w14:textId="6FBB17F7" w:rsidR="002F446F" w:rsidRPr="00573A60" w:rsidRDefault="002F446F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-Томская область, Шегарский </w:t>
            </w:r>
            <w:proofErr w:type="gram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район,  с.</w:t>
            </w:r>
            <w:proofErr w:type="gram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Мельниково,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ул.Еловая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пер.Пихтовый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пер.Мирный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ул.Богородская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ул.Невского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FEEB29" w14:textId="462D11D2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2,482</w:t>
            </w:r>
          </w:p>
        </w:tc>
      </w:tr>
      <w:tr w:rsidR="002F446F" w:rsidRPr="00573A60" w14:paraId="457F50CD" w14:textId="77777777" w:rsidTr="00573A60">
        <w:trPr>
          <w:trHeight w:val="414"/>
        </w:trPr>
        <w:tc>
          <w:tcPr>
            <w:tcW w:w="1242" w:type="dxa"/>
            <w:vMerge/>
          </w:tcPr>
          <w:p w14:paraId="61FADDEB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70205A95" w14:textId="77935770" w:rsidR="002F446F" w:rsidRPr="00573A60" w:rsidRDefault="002F446F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-Томская область, Шегарский </w:t>
            </w:r>
            <w:proofErr w:type="gram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район, 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с.Мельниково</w:t>
            </w:r>
            <w:proofErr w:type="spellEnd"/>
            <w:proofErr w:type="gram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ул.Томская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от жилого дома № 40  до ул. Ленина;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091106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  <w:p w14:paraId="243FFAA5" w14:textId="6BCD9620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46F" w:rsidRPr="00573A60" w14:paraId="223CE0CE" w14:textId="77777777" w:rsidTr="00573A60">
        <w:trPr>
          <w:trHeight w:val="403"/>
        </w:trPr>
        <w:tc>
          <w:tcPr>
            <w:tcW w:w="1242" w:type="dxa"/>
            <w:vMerge/>
          </w:tcPr>
          <w:p w14:paraId="3949EDB3" w14:textId="77777777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6430C411" w14:textId="77777777" w:rsidR="002F446F" w:rsidRPr="00573A60" w:rsidRDefault="002F446F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DEAA6D" w14:textId="397D6EF4" w:rsidR="002F446F" w:rsidRPr="00573A60" w:rsidRDefault="002F446F" w:rsidP="00573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3F6DE4"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ШСП</w:t>
            </w:r>
            <w:r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3,404</w:t>
            </w:r>
            <w:r w:rsidR="003F6DE4"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км</w:t>
            </w:r>
          </w:p>
        </w:tc>
      </w:tr>
      <w:tr w:rsidR="00211A15" w:rsidRPr="00573A60" w14:paraId="557812F9" w14:textId="77777777" w:rsidTr="00573A60">
        <w:trPr>
          <w:trHeight w:val="1516"/>
        </w:trPr>
        <w:tc>
          <w:tcPr>
            <w:tcW w:w="1242" w:type="dxa"/>
            <w:vMerge w:val="restart"/>
          </w:tcPr>
          <w:p w14:paraId="404B9F8A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44D85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EBFBB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5E4FA9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2E15C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2C4D88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71C58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72FD1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22238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178826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EF06B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A382C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079E134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C14D0D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5B84C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C2DDF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8C45D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20379" w14:textId="77777777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4BEAB6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A15" w:rsidRPr="00573A60" w14:paraId="2AE0464D" w14:textId="77777777" w:rsidTr="00573A60">
        <w:trPr>
          <w:trHeight w:val="1270"/>
        </w:trPr>
        <w:tc>
          <w:tcPr>
            <w:tcW w:w="1242" w:type="dxa"/>
            <w:vMerge/>
          </w:tcPr>
          <w:p w14:paraId="7A7CB68A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D73D567" w14:textId="430397C2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r w:rsidR="003F6DE4"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Шегарского района</w:t>
            </w:r>
            <w:r w:rsidR="003F6DE4" w:rsidRPr="00573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0D872B" w14:textId="57784598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Томская </w:t>
            </w:r>
            <w:proofErr w:type="spellStart"/>
            <w:proofErr w:type="gramStart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>область,Шегарский</w:t>
            </w:r>
            <w:proofErr w:type="spellEnd"/>
            <w:proofErr w:type="gramEnd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район, участок автодороги от Бакчарской трассы через </w:t>
            </w:r>
            <w:proofErr w:type="spellStart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>с.Татьяновка</w:t>
            </w:r>
            <w:proofErr w:type="spellEnd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>д.Николаевка</w:t>
            </w:r>
            <w:proofErr w:type="spellEnd"/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>, 11+000км - 13+037 км;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0751F6" w14:textId="0D773FB2" w:rsidR="00211A15" w:rsidRPr="00573A60" w:rsidRDefault="00710DAD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2,037</w:t>
            </w:r>
          </w:p>
        </w:tc>
      </w:tr>
      <w:tr w:rsidR="00211A15" w:rsidRPr="00573A60" w14:paraId="683B50A6" w14:textId="77777777" w:rsidTr="00573A60">
        <w:trPr>
          <w:trHeight w:val="914"/>
        </w:trPr>
        <w:tc>
          <w:tcPr>
            <w:tcW w:w="1242" w:type="dxa"/>
            <w:vMerge/>
          </w:tcPr>
          <w:p w14:paraId="78F5BC14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928E4E4" w14:textId="5823CABF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DAD" w:rsidRPr="00573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Томская область, Шегарский район, от п. Победа до д. </w:t>
            </w:r>
            <w:proofErr w:type="spellStart"/>
            <w:r w:rsidR="00710DAD" w:rsidRPr="00573A60">
              <w:rPr>
                <w:rFonts w:ascii="Times New Roman" w:hAnsi="Times New Roman" w:cs="Times New Roman"/>
                <w:bCs/>
                <w:sz w:val="28"/>
                <w:szCs w:val="28"/>
              </w:rPr>
              <w:t>Кулманы</w:t>
            </w:r>
            <w:proofErr w:type="spellEnd"/>
            <w:r w:rsidR="00710DAD" w:rsidRPr="00573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4+020км-4+152км;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E1F9DD" w14:textId="7977AA8E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0DAD" w:rsidRPr="00573A6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F6DE4" w:rsidRPr="00573A60" w14:paraId="54782B2E" w14:textId="77777777" w:rsidTr="00573A60">
        <w:trPr>
          <w:trHeight w:val="383"/>
        </w:trPr>
        <w:tc>
          <w:tcPr>
            <w:tcW w:w="1242" w:type="dxa"/>
            <w:vMerge/>
          </w:tcPr>
          <w:p w14:paraId="4691E771" w14:textId="77777777" w:rsidR="003F6DE4" w:rsidRPr="00573A60" w:rsidRDefault="003F6DE4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58B0502C" w14:textId="18314051" w:rsidR="003F6DE4" w:rsidRPr="00573A60" w:rsidRDefault="003F6DE4" w:rsidP="00573A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-Томская область, Шегарский район, от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с.Бабарыкино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с.М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Бабарыкино</w:t>
            </w:r>
            <w:proofErr w:type="spell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2E4081" w14:textId="77777777" w:rsidR="003F6DE4" w:rsidRPr="00573A60" w:rsidRDefault="003F6DE4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>0,230</w:t>
            </w:r>
          </w:p>
          <w:p w14:paraId="7F00959A" w14:textId="4C744289" w:rsidR="003F6DE4" w:rsidRPr="00573A60" w:rsidRDefault="003F6DE4" w:rsidP="00573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6DE4" w:rsidRPr="00573A60" w14:paraId="1067FA54" w14:textId="77777777" w:rsidTr="00573A60">
        <w:trPr>
          <w:trHeight w:val="518"/>
        </w:trPr>
        <w:tc>
          <w:tcPr>
            <w:tcW w:w="1242" w:type="dxa"/>
            <w:vMerge/>
          </w:tcPr>
          <w:p w14:paraId="0942DFFD" w14:textId="77777777" w:rsidR="003F6DE4" w:rsidRPr="00573A60" w:rsidRDefault="003F6DE4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6597A2A2" w14:textId="77777777" w:rsidR="003F6DE4" w:rsidRPr="00573A60" w:rsidRDefault="003F6DE4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4703C3" w14:textId="0DD986FD" w:rsidR="003F6DE4" w:rsidRPr="00573A60" w:rsidRDefault="003F6DE4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дороги администрации Шегарского </w:t>
            </w:r>
            <w:proofErr w:type="gramStart"/>
            <w:r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:</w:t>
            </w:r>
            <w:proofErr w:type="gramEnd"/>
            <w:r w:rsidRPr="00573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2,399 км</w:t>
            </w:r>
          </w:p>
        </w:tc>
      </w:tr>
      <w:tr w:rsidR="00211A15" w:rsidRPr="00573A60" w14:paraId="50A2B90D" w14:textId="77777777" w:rsidTr="00573A60">
        <w:trPr>
          <w:trHeight w:val="1010"/>
        </w:trPr>
        <w:tc>
          <w:tcPr>
            <w:tcW w:w="1242" w:type="dxa"/>
            <w:vMerge/>
          </w:tcPr>
          <w:p w14:paraId="211D75D4" w14:textId="77777777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23E11FF" w14:textId="485235AB" w:rsidR="00211A15" w:rsidRPr="00573A60" w:rsidRDefault="00211A15" w:rsidP="00573A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451E28" w14:textId="3429F2BE" w:rsidR="00211A15" w:rsidRPr="00573A60" w:rsidRDefault="00211A15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50" w:rsidRPr="00573A60" w14:paraId="7112664E" w14:textId="77777777" w:rsidTr="00573A60">
        <w:tc>
          <w:tcPr>
            <w:tcW w:w="1242" w:type="dxa"/>
          </w:tcPr>
          <w:p w14:paraId="0DA2145F" w14:textId="77777777" w:rsidR="00DA1D50" w:rsidRPr="00573A60" w:rsidRDefault="00DA1D50" w:rsidP="00573A60">
            <w:pPr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96" w:type="dxa"/>
          </w:tcPr>
          <w:p w14:paraId="1DF44287" w14:textId="77777777" w:rsidR="00DA1D50" w:rsidRPr="00573A60" w:rsidRDefault="00526DBF" w:rsidP="0057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EA8E97E" w14:textId="2386BB02" w:rsidR="00DA1D50" w:rsidRPr="00573A60" w:rsidRDefault="00710DAD" w:rsidP="00573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>7,287</w:t>
            </w:r>
            <w:r w:rsidR="000B4ACD"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467B" w:rsidRPr="00573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69EBAEE0" w14:textId="77777777" w:rsidR="00CE49D7" w:rsidRPr="00573A60" w:rsidRDefault="00CE49D7" w:rsidP="00573A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A0C0FD" w14:textId="3A58C1D8" w:rsidR="00C00D14" w:rsidRPr="00573A60" w:rsidRDefault="00816DAD" w:rsidP="00573A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A6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73A60">
        <w:rPr>
          <w:rFonts w:ascii="Times New Roman" w:hAnsi="Times New Roman" w:cs="Times New Roman"/>
          <w:sz w:val="28"/>
          <w:szCs w:val="28"/>
        </w:rPr>
        <w:t xml:space="preserve"> В </w:t>
      </w:r>
      <w:r w:rsidR="003F6DE4" w:rsidRPr="00573A60">
        <w:rPr>
          <w:rFonts w:ascii="Times New Roman" w:hAnsi="Times New Roman" w:cs="Times New Roman"/>
          <w:sz w:val="28"/>
          <w:szCs w:val="28"/>
        </w:rPr>
        <w:t>соответствии с</w:t>
      </w:r>
      <w:r w:rsidR="00884F30" w:rsidRPr="00573A60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573A60">
        <w:rPr>
          <w:rFonts w:ascii="Times New Roman" w:hAnsi="Times New Roman" w:cs="Times New Roman"/>
          <w:sz w:val="28"/>
          <w:szCs w:val="28"/>
        </w:rPr>
        <w:t xml:space="preserve"> проектом организации дор</w:t>
      </w:r>
      <w:r w:rsidR="00884F30" w:rsidRPr="00573A60">
        <w:rPr>
          <w:rFonts w:ascii="Times New Roman" w:hAnsi="Times New Roman" w:cs="Times New Roman"/>
          <w:sz w:val="28"/>
          <w:szCs w:val="28"/>
        </w:rPr>
        <w:t>ожного движения, на автомобильной дороге</w:t>
      </w:r>
      <w:r w:rsidRPr="00573A60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884F30" w:rsidRPr="00573A60">
        <w:rPr>
          <w:rFonts w:ascii="Times New Roman" w:hAnsi="Times New Roman" w:cs="Times New Roman"/>
          <w:sz w:val="28"/>
          <w:szCs w:val="28"/>
        </w:rPr>
        <w:t xml:space="preserve"> </w:t>
      </w:r>
      <w:r w:rsidR="000A5345" w:rsidRPr="00573A60">
        <w:rPr>
          <w:rFonts w:ascii="Times New Roman" w:hAnsi="Times New Roman" w:cs="Times New Roman"/>
          <w:sz w:val="28"/>
          <w:szCs w:val="28"/>
        </w:rPr>
        <w:t>«</w:t>
      </w:r>
      <w:r w:rsidR="003F6DE4" w:rsidRPr="00573A60">
        <w:rPr>
          <w:rFonts w:ascii="Times New Roman" w:hAnsi="Times New Roman" w:cs="Times New Roman"/>
          <w:sz w:val="28"/>
          <w:szCs w:val="28"/>
        </w:rPr>
        <w:t xml:space="preserve">От Бакчарской трассы через с. </w:t>
      </w:r>
      <w:proofErr w:type="spellStart"/>
      <w:r w:rsidR="003F6DE4" w:rsidRPr="00573A60">
        <w:rPr>
          <w:rFonts w:ascii="Times New Roman" w:hAnsi="Times New Roman" w:cs="Times New Roman"/>
          <w:sz w:val="28"/>
          <w:szCs w:val="28"/>
        </w:rPr>
        <w:t>Татьяновку</w:t>
      </w:r>
      <w:proofErr w:type="spellEnd"/>
      <w:r w:rsidR="003F6DE4" w:rsidRPr="00573A60">
        <w:rPr>
          <w:rFonts w:ascii="Times New Roman" w:hAnsi="Times New Roman" w:cs="Times New Roman"/>
          <w:sz w:val="28"/>
          <w:szCs w:val="28"/>
        </w:rPr>
        <w:t xml:space="preserve"> до д. Николаевка</w:t>
      </w:r>
      <w:r w:rsidR="000A5345" w:rsidRPr="00573A60">
        <w:rPr>
          <w:rFonts w:ascii="Times New Roman" w:hAnsi="Times New Roman" w:cs="Times New Roman"/>
          <w:sz w:val="28"/>
          <w:szCs w:val="28"/>
        </w:rPr>
        <w:t xml:space="preserve">» установлены дорожные знаки </w:t>
      </w:r>
      <w:r w:rsidR="000A5345" w:rsidRPr="00573A60">
        <w:rPr>
          <w:rFonts w:ascii="Times New Roman" w:eastAsia="Calibri" w:hAnsi="Times New Roman" w:cs="Times New Roman"/>
          <w:sz w:val="28"/>
          <w:szCs w:val="28"/>
        </w:rPr>
        <w:t>6.13 «Километровый знак» размером 200х300 мм в количестве 1</w:t>
      </w:r>
      <w:r w:rsidR="003F6DE4" w:rsidRPr="00573A60">
        <w:rPr>
          <w:rFonts w:ascii="Times New Roman" w:eastAsia="Calibri" w:hAnsi="Times New Roman" w:cs="Times New Roman"/>
          <w:sz w:val="28"/>
          <w:szCs w:val="28"/>
        </w:rPr>
        <w:t>4</w:t>
      </w:r>
      <w:r w:rsidR="000A5345" w:rsidRPr="00573A60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3F6DE4" w:rsidRPr="0057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F30" w:rsidRPr="00573A60">
        <w:rPr>
          <w:rFonts w:ascii="Times New Roman" w:hAnsi="Times New Roman" w:cs="Times New Roman"/>
          <w:sz w:val="28"/>
          <w:szCs w:val="28"/>
        </w:rPr>
        <w:t>Общая сумма финансовых затрат из</w:t>
      </w:r>
      <w:r w:rsidR="000A5345" w:rsidRPr="00573A60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0A5345" w:rsidRPr="00573A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составляет </w:t>
      </w:r>
      <w:r w:rsidR="003F6DE4" w:rsidRPr="00573A60">
        <w:rPr>
          <w:rFonts w:ascii="Times New Roman" w:hAnsi="Times New Roman" w:cs="Times New Roman"/>
          <w:b/>
          <w:i/>
          <w:sz w:val="28"/>
          <w:szCs w:val="28"/>
          <w:u w:val="single"/>
        </w:rPr>
        <w:t>86,72</w:t>
      </w:r>
      <w:r w:rsidR="00884F30" w:rsidRPr="00573A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тыс. руб.</w:t>
      </w:r>
      <w:r w:rsidRPr="00573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3888B" w14:textId="77777777" w:rsidR="000030ED" w:rsidRPr="00573A60" w:rsidRDefault="000030ED" w:rsidP="00573A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6B9760" w14:textId="6ACE9C76" w:rsidR="000030ED" w:rsidRPr="00573A60" w:rsidRDefault="000030ED" w:rsidP="00573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A60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«Развитие автомобильных дорог общего пользования местного значения на территории Шегарского района на период 2021- 2023 годов»</w:t>
      </w:r>
      <w:r w:rsidRPr="00573A60">
        <w:rPr>
          <w:rFonts w:ascii="Times New Roman" w:hAnsi="Times New Roman" w:cs="Times New Roman"/>
          <w:b/>
          <w:bCs/>
          <w:sz w:val="28"/>
          <w:szCs w:val="28"/>
        </w:rPr>
        <w:t xml:space="preserve"> за девять месяцев 2022 года.</w:t>
      </w:r>
    </w:p>
    <w:p w14:paraId="135548A4" w14:textId="77777777" w:rsidR="000030ED" w:rsidRPr="00573A60" w:rsidRDefault="000030ED" w:rsidP="00573A6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1733C" w14:textId="53370DFE" w:rsidR="000030ED" w:rsidRPr="00573A60" w:rsidRDefault="000030ED" w:rsidP="00573A60">
      <w:pPr>
        <w:rPr>
          <w:rFonts w:ascii="Times New Roman" w:hAnsi="Times New Roman" w:cs="Times New Roman"/>
          <w:kern w:val="36"/>
          <w:sz w:val="28"/>
          <w:szCs w:val="28"/>
        </w:rPr>
      </w:pPr>
      <w:r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За девять месяцев 2022 года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в рамках муниципальной программы «Развитие автомобильных дорог общего пользования местного значения на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территории Шегарского района на период 2021- 2023 годов» выполнены </w:t>
      </w:r>
      <w:r w:rsidRPr="00573A60">
        <w:rPr>
          <w:rFonts w:ascii="Times New Roman" w:hAnsi="Times New Roman" w:cs="Times New Roman"/>
          <w:kern w:val="36"/>
          <w:sz w:val="28"/>
          <w:szCs w:val="28"/>
          <w:u w:val="single"/>
        </w:rPr>
        <w:t>следующ</w:t>
      </w:r>
      <w:r w:rsidR="00A736FC" w:rsidRPr="00573A60">
        <w:rPr>
          <w:rFonts w:ascii="Times New Roman" w:hAnsi="Times New Roman" w:cs="Times New Roman"/>
          <w:kern w:val="36"/>
          <w:sz w:val="28"/>
          <w:szCs w:val="28"/>
          <w:u w:val="single"/>
        </w:rPr>
        <w:t>и</w:t>
      </w:r>
      <w:r w:rsidRPr="00573A60">
        <w:rPr>
          <w:rFonts w:ascii="Times New Roman" w:hAnsi="Times New Roman" w:cs="Times New Roman"/>
          <w:kern w:val="36"/>
          <w:sz w:val="28"/>
          <w:szCs w:val="28"/>
          <w:u w:val="single"/>
        </w:rPr>
        <w:t>е мероприятия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>;</w:t>
      </w:r>
    </w:p>
    <w:p w14:paraId="55868CFC" w14:textId="68BDC2A4" w:rsidR="000030ED" w:rsidRPr="00573A60" w:rsidRDefault="000030ED" w:rsidP="00573A60">
      <w:pPr>
        <w:rPr>
          <w:rFonts w:ascii="Times New Roman" w:hAnsi="Times New Roman" w:cs="Times New Roman"/>
          <w:kern w:val="36"/>
          <w:sz w:val="28"/>
          <w:szCs w:val="28"/>
        </w:rPr>
      </w:pP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  1.   Ка</w:t>
      </w:r>
      <w:r w:rsidR="007C3FB8" w:rsidRPr="00573A60">
        <w:rPr>
          <w:rFonts w:ascii="Times New Roman" w:hAnsi="Times New Roman" w:cs="Times New Roman"/>
          <w:kern w:val="36"/>
          <w:sz w:val="28"/>
          <w:szCs w:val="28"/>
        </w:rPr>
        <w:t>питальный ремонт автомобильных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дорог общего пользования местного значения на территории муниципального образования «Шегарский район»</w:t>
      </w:r>
      <w:r w:rsidR="00A736F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, общей протяженностью </w:t>
      </w:r>
      <w:r w:rsidR="00A736F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2,5 км</w:t>
      </w:r>
      <w:r w:rsidR="00A736FC" w:rsidRPr="00573A60">
        <w:rPr>
          <w:sz w:val="28"/>
          <w:szCs w:val="28"/>
        </w:rPr>
        <w:t xml:space="preserve"> </w:t>
      </w:r>
      <w:r w:rsidR="00A736FC" w:rsidRPr="00573A60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A736F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девять месяцев</w:t>
      </w:r>
      <w:r w:rsidR="00A736FC" w:rsidRPr="00573A60">
        <w:rPr>
          <w:rFonts w:ascii="Times New Roman" w:hAnsi="Times New Roman" w:cs="Times New Roman"/>
          <w:kern w:val="36"/>
          <w:sz w:val="28"/>
          <w:szCs w:val="28"/>
        </w:rPr>
        <w:t>, что составляет 60 % от общей протяженности ремонта автомобильных дорог</w:t>
      </w:r>
      <w:r w:rsidR="00B574C0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736F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(общая протяженность ремонта автомобильных дорог в 2022 году </w:t>
      </w:r>
      <w:r w:rsidR="00A736F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составляет 4,183 км</w:t>
      </w:r>
      <w:r w:rsidR="00A736F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).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>Общая сумма расходов</w:t>
      </w:r>
      <w:r w:rsidR="00B574C0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на ремонт дорог</w:t>
      </w:r>
      <w:r w:rsidR="007C3FB8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C3FB8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за девять месяцев составляет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C3FB8" w:rsidRPr="00573A60">
        <w:rPr>
          <w:rFonts w:ascii="Times New Roman" w:hAnsi="Times New Roman" w:cs="Times New Roman"/>
          <w:kern w:val="36"/>
          <w:sz w:val="28"/>
          <w:szCs w:val="28"/>
        </w:rPr>
        <w:t>22 133,72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тыс. руб</w:t>
      </w:r>
      <w:r w:rsidR="00843870" w:rsidRPr="00573A60">
        <w:rPr>
          <w:rFonts w:ascii="Times New Roman" w:hAnsi="Times New Roman" w:cs="Times New Roman"/>
          <w:kern w:val="36"/>
          <w:sz w:val="28"/>
          <w:szCs w:val="28"/>
        </w:rPr>
        <w:t xml:space="preserve">. (на 2022 год </w:t>
      </w:r>
      <w:r w:rsidR="00843870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всего</w:t>
      </w:r>
      <w:r w:rsidR="00843870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предусмотрено на капитальный ремонт автомобильных дорог 31 096,44 </w:t>
      </w:r>
      <w:proofErr w:type="spellStart"/>
      <w:r w:rsidR="00843870" w:rsidRPr="00573A60">
        <w:rPr>
          <w:rFonts w:ascii="Times New Roman" w:hAnsi="Times New Roman" w:cs="Times New Roman"/>
          <w:kern w:val="36"/>
          <w:sz w:val="28"/>
          <w:szCs w:val="28"/>
        </w:rPr>
        <w:t>тыс.руб</w:t>
      </w:r>
      <w:proofErr w:type="spellEnd"/>
      <w:r w:rsidR="00843870" w:rsidRPr="00573A60">
        <w:rPr>
          <w:rFonts w:ascii="Times New Roman" w:hAnsi="Times New Roman" w:cs="Times New Roman"/>
          <w:kern w:val="36"/>
          <w:sz w:val="28"/>
          <w:szCs w:val="28"/>
        </w:rPr>
        <w:t>.)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>.;</w:t>
      </w:r>
      <w:r w:rsidR="007C3FB8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843870" w:rsidRPr="00573A60">
        <w:rPr>
          <w:rFonts w:ascii="Times New Roman" w:hAnsi="Times New Roman" w:cs="Times New Roman"/>
          <w:kern w:val="36"/>
          <w:sz w:val="28"/>
          <w:szCs w:val="28"/>
        </w:rPr>
        <w:t xml:space="preserve">в том числе субсидия из областного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бюджета </w:t>
      </w:r>
      <w:r w:rsidR="00343E4C" w:rsidRPr="00573A60">
        <w:rPr>
          <w:rFonts w:ascii="Times New Roman" w:hAnsi="Times New Roman" w:cs="Times New Roman"/>
          <w:kern w:val="36"/>
          <w:sz w:val="28"/>
          <w:szCs w:val="28"/>
        </w:rPr>
        <w:t>19 581,68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тыс. руб., </w:t>
      </w:r>
      <w:proofErr w:type="spellStart"/>
      <w:proofErr w:type="gramStart"/>
      <w:r w:rsidRPr="00573A60">
        <w:rPr>
          <w:rFonts w:ascii="Times New Roman" w:hAnsi="Times New Roman" w:cs="Times New Roman"/>
          <w:kern w:val="36"/>
          <w:sz w:val="28"/>
          <w:szCs w:val="28"/>
        </w:rPr>
        <w:t>софинансирование</w:t>
      </w:r>
      <w:proofErr w:type="spellEnd"/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 из</w:t>
      </w:r>
      <w:proofErr w:type="gramEnd"/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местного бюджета 1</w:t>
      </w:r>
      <w:r w:rsidR="00343E4C" w:rsidRPr="00573A60">
        <w:rPr>
          <w:rFonts w:ascii="Times New Roman" w:hAnsi="Times New Roman" w:cs="Times New Roman"/>
          <w:kern w:val="36"/>
          <w:sz w:val="28"/>
          <w:szCs w:val="28"/>
        </w:rPr>
        <w:t> 106,68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тыс. руб. </w:t>
      </w:r>
    </w:p>
    <w:p w14:paraId="00493139" w14:textId="2018EBFA" w:rsidR="00A736FC" w:rsidRPr="00573A60" w:rsidRDefault="00A736FC" w:rsidP="00573A60">
      <w:pPr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   2. В соответствии с утвержденным проектом организации дорожного движения, на автомобильн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ых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дорог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ах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общего пользования местного значения 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"с.Бабарыкино-д.</w:t>
      </w:r>
      <w:proofErr w:type="spellStart"/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М-Бабарыки</w:t>
      </w:r>
      <w:proofErr w:type="spellEnd"/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но",</w:t>
      </w:r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>"п. Победа-</w:t>
      </w:r>
      <w:proofErr w:type="spellStart"/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>д.Кулманы</w:t>
      </w:r>
      <w:proofErr w:type="spellEnd"/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>"»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установлены следующие   дорожные знаки:- </w:t>
      </w:r>
      <w:r w:rsidR="00DE60A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2.1."с.Бабарыкино-д.М-Бабарыкино</w:t>
      </w:r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>"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6.13 «Километровый знак»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5шт.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9549A5" w:rsidRPr="00573A60">
        <w:rPr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3.24 «Ограничение скорости 70 км/ч»,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2шт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9549A5" w:rsidRPr="00573A60">
        <w:rPr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1.12.1 «Опасный поворот»,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 шт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.,</w:t>
      </w:r>
      <w:r w:rsidR="009549A5" w:rsidRPr="00573A60">
        <w:rPr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3.24 «Ограничение  скорости 50 км/ч»,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1шт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.,</w:t>
      </w:r>
      <w:r w:rsidR="009549A5" w:rsidRPr="00573A60">
        <w:rPr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3.24 «Ограничение скорости 50 км/ч»,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 шт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., </w:t>
      </w:r>
      <w:r w:rsidR="00DE60A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2.2.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"</w:t>
      </w:r>
      <w:r w:rsidR="00F863D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п. Победа-</w:t>
      </w:r>
      <w:proofErr w:type="spellStart"/>
      <w:r w:rsidR="00F863D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д.Кулманы</w:t>
      </w:r>
      <w:proofErr w:type="spellEnd"/>
      <w:r w:rsidR="00F863D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"»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,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>3.11 «Ограничение массы 10 т»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 шт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., 3.11 «Ограничение массы 10 т»,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 шт.,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3.24 «Ограничение скорости 30 км/ч»,</w:t>
      </w:r>
      <w:r w:rsidR="00DE60A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549A5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1 шт.</w:t>
      </w:r>
      <w:r w:rsidR="009549A5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0171A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ИТОГО установлено 13 дорожных знаков.</w:t>
      </w:r>
      <w:r w:rsidR="00F863DC" w:rsidRPr="00573A6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73A60">
        <w:rPr>
          <w:rFonts w:ascii="Times New Roman" w:hAnsi="Times New Roman" w:cs="Times New Roman"/>
          <w:kern w:val="36"/>
          <w:sz w:val="28"/>
          <w:szCs w:val="28"/>
        </w:rPr>
        <w:t xml:space="preserve"> Общая сумма финансовых затрат из местного бюджета составляет </w:t>
      </w:r>
      <w:r w:rsidR="00DE60AC"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>97,38</w:t>
      </w:r>
      <w:r w:rsidRPr="00573A6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тыс. руб.</w:t>
      </w:r>
    </w:p>
    <w:p w14:paraId="5F1855D1" w14:textId="77777777" w:rsidR="003F6C72" w:rsidRDefault="003F6C72" w:rsidP="00CE49D7">
      <w:pPr>
        <w:rPr>
          <w:rFonts w:ascii="Times New Roman" w:hAnsi="Times New Roman" w:cs="Times New Roman"/>
          <w:b/>
          <w:sz w:val="24"/>
          <w:szCs w:val="24"/>
        </w:rPr>
      </w:pPr>
    </w:p>
    <w:p w14:paraId="43A11DB3" w14:textId="77777777" w:rsidR="00D158D0" w:rsidRDefault="00D158D0" w:rsidP="00CE49D7">
      <w:pPr>
        <w:rPr>
          <w:rFonts w:ascii="Times New Roman" w:hAnsi="Times New Roman" w:cs="Times New Roman"/>
          <w:b/>
          <w:sz w:val="24"/>
          <w:szCs w:val="24"/>
        </w:rPr>
      </w:pPr>
    </w:p>
    <w:p w14:paraId="16FD2FA6" w14:textId="77777777" w:rsidR="00D158D0" w:rsidRDefault="00D158D0" w:rsidP="00CE49D7">
      <w:pPr>
        <w:rPr>
          <w:rFonts w:ascii="Times New Roman" w:hAnsi="Times New Roman" w:cs="Times New Roman"/>
          <w:b/>
          <w:sz w:val="24"/>
          <w:szCs w:val="24"/>
        </w:rPr>
      </w:pPr>
    </w:p>
    <w:p w14:paraId="19366942" w14:textId="1BFF64D4" w:rsidR="002B6DDA" w:rsidRPr="003F6C72" w:rsidRDefault="00362BA2" w:rsidP="00CE49D7">
      <w:pPr>
        <w:rPr>
          <w:rFonts w:ascii="Times New Roman" w:hAnsi="Times New Roman" w:cs="Times New Roman"/>
          <w:b/>
          <w:sz w:val="24"/>
          <w:szCs w:val="24"/>
        </w:rPr>
      </w:pPr>
    </w:p>
    <w:sectPr w:rsidR="002B6DDA" w:rsidRPr="003F6C72" w:rsidSect="000030ED">
      <w:footerReference w:type="default" r:id="rId9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409C" w14:textId="77777777" w:rsidR="00362BA2" w:rsidRDefault="00362BA2" w:rsidP="00DE0242">
      <w:r>
        <w:separator/>
      </w:r>
    </w:p>
  </w:endnote>
  <w:endnote w:type="continuationSeparator" w:id="0">
    <w:p w14:paraId="543666F1" w14:textId="77777777" w:rsidR="00362BA2" w:rsidRDefault="00362BA2" w:rsidP="00D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12026"/>
      <w:docPartObj>
        <w:docPartGallery w:val="Page Numbers (Bottom of Page)"/>
        <w:docPartUnique/>
      </w:docPartObj>
    </w:sdtPr>
    <w:sdtEndPr/>
    <w:sdtContent>
      <w:p w14:paraId="163B191B" w14:textId="77777777" w:rsidR="00F22FF8" w:rsidRDefault="008D7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EE5BD" w14:textId="77777777" w:rsidR="00F22FF8" w:rsidRDefault="00F22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23E0" w14:textId="77777777" w:rsidR="00362BA2" w:rsidRDefault="00362BA2" w:rsidP="00DE0242">
      <w:r>
        <w:separator/>
      </w:r>
    </w:p>
  </w:footnote>
  <w:footnote w:type="continuationSeparator" w:id="0">
    <w:p w14:paraId="666DBB71" w14:textId="77777777" w:rsidR="00362BA2" w:rsidRDefault="00362BA2" w:rsidP="00DE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068"/>
    <w:multiLevelType w:val="hybridMultilevel"/>
    <w:tmpl w:val="229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4AB"/>
    <w:multiLevelType w:val="hybridMultilevel"/>
    <w:tmpl w:val="771279B4"/>
    <w:lvl w:ilvl="0" w:tplc="E51CF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C0F1C"/>
    <w:multiLevelType w:val="hybridMultilevel"/>
    <w:tmpl w:val="54F499D4"/>
    <w:lvl w:ilvl="0" w:tplc="68D40D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473F7F"/>
    <w:multiLevelType w:val="hybridMultilevel"/>
    <w:tmpl w:val="A4389A4E"/>
    <w:lvl w:ilvl="0" w:tplc="8E028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42"/>
    <w:rsid w:val="000030ED"/>
    <w:rsid w:val="0007467B"/>
    <w:rsid w:val="000A2778"/>
    <w:rsid w:val="000A5345"/>
    <w:rsid w:val="000B28C3"/>
    <w:rsid w:val="000B4ACD"/>
    <w:rsid w:val="00105E25"/>
    <w:rsid w:val="00114759"/>
    <w:rsid w:val="00162BBB"/>
    <w:rsid w:val="00191802"/>
    <w:rsid w:val="001A3DBC"/>
    <w:rsid w:val="001B65AB"/>
    <w:rsid w:val="001D4A58"/>
    <w:rsid w:val="00205D13"/>
    <w:rsid w:val="0021167F"/>
    <w:rsid w:val="00211A15"/>
    <w:rsid w:val="00212B24"/>
    <w:rsid w:val="00245A2A"/>
    <w:rsid w:val="00261E37"/>
    <w:rsid w:val="002E701E"/>
    <w:rsid w:val="002F446F"/>
    <w:rsid w:val="00333F3B"/>
    <w:rsid w:val="00343E4C"/>
    <w:rsid w:val="00345B5F"/>
    <w:rsid w:val="00362BA2"/>
    <w:rsid w:val="00363830"/>
    <w:rsid w:val="003773B2"/>
    <w:rsid w:val="003A5C33"/>
    <w:rsid w:val="003C7B03"/>
    <w:rsid w:val="003F25E6"/>
    <w:rsid w:val="003F6C72"/>
    <w:rsid w:val="003F6DE4"/>
    <w:rsid w:val="00421D5D"/>
    <w:rsid w:val="004A6F69"/>
    <w:rsid w:val="004D0D9C"/>
    <w:rsid w:val="00526DBF"/>
    <w:rsid w:val="00573A60"/>
    <w:rsid w:val="005B78EE"/>
    <w:rsid w:val="005D67C5"/>
    <w:rsid w:val="005F3E6C"/>
    <w:rsid w:val="00620E8D"/>
    <w:rsid w:val="0067624F"/>
    <w:rsid w:val="00686AC8"/>
    <w:rsid w:val="00696899"/>
    <w:rsid w:val="006C3357"/>
    <w:rsid w:val="00707A8E"/>
    <w:rsid w:val="00710DAD"/>
    <w:rsid w:val="007170C5"/>
    <w:rsid w:val="00725651"/>
    <w:rsid w:val="00780512"/>
    <w:rsid w:val="0078362B"/>
    <w:rsid w:val="007C3FB8"/>
    <w:rsid w:val="007D6309"/>
    <w:rsid w:val="00816DAD"/>
    <w:rsid w:val="00843870"/>
    <w:rsid w:val="00854ECD"/>
    <w:rsid w:val="00884F30"/>
    <w:rsid w:val="008A41DC"/>
    <w:rsid w:val="008D2BF1"/>
    <w:rsid w:val="008D7913"/>
    <w:rsid w:val="008F4734"/>
    <w:rsid w:val="009549A5"/>
    <w:rsid w:val="00954F8E"/>
    <w:rsid w:val="009B0AA4"/>
    <w:rsid w:val="009F7220"/>
    <w:rsid w:val="00A05F4B"/>
    <w:rsid w:val="00A15F4C"/>
    <w:rsid w:val="00A24358"/>
    <w:rsid w:val="00A355AE"/>
    <w:rsid w:val="00A55E9D"/>
    <w:rsid w:val="00A67883"/>
    <w:rsid w:val="00A736FC"/>
    <w:rsid w:val="00A76B3C"/>
    <w:rsid w:val="00AD54A5"/>
    <w:rsid w:val="00B02FF1"/>
    <w:rsid w:val="00B574C0"/>
    <w:rsid w:val="00B63CAD"/>
    <w:rsid w:val="00B75692"/>
    <w:rsid w:val="00BD3AB8"/>
    <w:rsid w:val="00BE1483"/>
    <w:rsid w:val="00C00D14"/>
    <w:rsid w:val="00C65D23"/>
    <w:rsid w:val="00C97338"/>
    <w:rsid w:val="00CA439A"/>
    <w:rsid w:val="00CB7B8A"/>
    <w:rsid w:val="00CE49D7"/>
    <w:rsid w:val="00D0171A"/>
    <w:rsid w:val="00D158D0"/>
    <w:rsid w:val="00D63F89"/>
    <w:rsid w:val="00D71FD6"/>
    <w:rsid w:val="00D85E1F"/>
    <w:rsid w:val="00D90C0C"/>
    <w:rsid w:val="00D914EE"/>
    <w:rsid w:val="00D92A30"/>
    <w:rsid w:val="00D9468A"/>
    <w:rsid w:val="00DA1D50"/>
    <w:rsid w:val="00DA1EFA"/>
    <w:rsid w:val="00DA409E"/>
    <w:rsid w:val="00DE0242"/>
    <w:rsid w:val="00DE60AC"/>
    <w:rsid w:val="00E00F09"/>
    <w:rsid w:val="00F079B6"/>
    <w:rsid w:val="00F22FF8"/>
    <w:rsid w:val="00F23218"/>
    <w:rsid w:val="00F565CA"/>
    <w:rsid w:val="00F863DC"/>
    <w:rsid w:val="00FA26BA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6C29"/>
  <w15:docId w15:val="{935AE206-A1C0-4D39-AB5A-2AD9016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42"/>
    <w:pPr>
      <w:ind w:right="17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242"/>
  </w:style>
  <w:style w:type="paragraph" w:styleId="a5">
    <w:name w:val="footer"/>
    <w:basedOn w:val="a"/>
    <w:link w:val="a6"/>
    <w:uiPriority w:val="99"/>
    <w:unhideWhenUsed/>
    <w:rsid w:val="00DE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242"/>
  </w:style>
  <w:style w:type="table" w:styleId="a7">
    <w:name w:val="Table Grid"/>
    <w:basedOn w:val="a1"/>
    <w:uiPriority w:val="59"/>
    <w:rsid w:val="00DA1D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F9A-6B07-44C8-B6A9-9D5DD346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Анна Сергеевна</cp:lastModifiedBy>
  <cp:revision>71</cp:revision>
  <cp:lastPrinted>2022-10-18T07:31:00Z</cp:lastPrinted>
  <dcterms:created xsi:type="dcterms:W3CDTF">2016-10-27T05:17:00Z</dcterms:created>
  <dcterms:modified xsi:type="dcterms:W3CDTF">2022-10-18T07:38:00Z</dcterms:modified>
</cp:coreProperties>
</file>