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4D" w:rsidRPr="00BC774D" w:rsidRDefault="00BC774D" w:rsidP="00BC774D">
      <w:pPr>
        <w:spacing w:after="0" w:line="240" w:lineRule="auto"/>
        <w:jc w:val="center"/>
        <w:rPr>
          <w:rFonts w:ascii="Times New Roman" w:eastAsia="Times New Roman" w:hAnsi="Times New Roman" w:cs="Times New Roman"/>
          <w:sz w:val="20"/>
          <w:szCs w:val="20"/>
          <w:lang w:eastAsia="ru-RU"/>
        </w:rPr>
      </w:pPr>
      <w:bookmarkStart w:id="0" w:name="_Toc345945563"/>
      <w:r>
        <w:rPr>
          <w:rFonts w:ascii="Times New Roman" w:eastAsia="Times New Roman" w:hAnsi="Times New Roman" w:cs="Times New Roman"/>
          <w:b/>
          <w:noProof/>
          <w:sz w:val="28"/>
          <w:szCs w:val="20"/>
          <w:lang w:eastAsia="ru-RU"/>
        </w:rPr>
        <w:drawing>
          <wp:inline distT="0" distB="0" distL="0" distR="0" wp14:anchorId="29847F8F" wp14:editId="5B1E6B89">
            <wp:extent cx="577678" cy="942975"/>
            <wp:effectExtent l="0" t="0" r="0" b="0"/>
            <wp:docPr id="2" name="Рисунок 2" descr="Герб ч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чб с короно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678" cy="942975"/>
                    </a:xfrm>
                    <a:prstGeom prst="rect">
                      <a:avLst/>
                    </a:prstGeom>
                    <a:noFill/>
                    <a:ln>
                      <a:noFill/>
                    </a:ln>
                  </pic:spPr>
                </pic:pic>
              </a:graphicData>
            </a:graphic>
          </wp:inline>
        </w:drawing>
      </w:r>
    </w:p>
    <w:p w:rsidR="00BC774D" w:rsidRPr="00BC774D" w:rsidRDefault="00BC774D" w:rsidP="00BC774D">
      <w:pPr>
        <w:spacing w:after="0" w:line="240" w:lineRule="auto"/>
        <w:jc w:val="center"/>
        <w:rPr>
          <w:rFonts w:ascii="Times New Roman" w:eastAsia="Times New Roman" w:hAnsi="Times New Roman" w:cs="Times New Roman"/>
          <w:b/>
          <w:sz w:val="28"/>
          <w:szCs w:val="28"/>
          <w:lang w:eastAsia="ru-RU"/>
        </w:rPr>
      </w:pPr>
      <w:r w:rsidRPr="00BC774D">
        <w:rPr>
          <w:rFonts w:ascii="Times New Roman" w:eastAsia="Times New Roman" w:hAnsi="Times New Roman" w:cs="Times New Roman"/>
          <w:b/>
          <w:sz w:val="28"/>
          <w:szCs w:val="28"/>
          <w:lang w:eastAsia="ru-RU"/>
        </w:rPr>
        <w:t>АДМИНИСТРАЦИЯ ШЕГАРСКОГО РАЙОНА</w:t>
      </w:r>
    </w:p>
    <w:p w:rsidR="00BC774D" w:rsidRPr="00BC774D" w:rsidRDefault="00BC774D" w:rsidP="00BC774D">
      <w:pPr>
        <w:spacing w:after="360" w:line="240" w:lineRule="auto"/>
        <w:jc w:val="center"/>
        <w:rPr>
          <w:rFonts w:ascii="Times New Roman" w:eastAsia="Times New Roman" w:hAnsi="Times New Roman" w:cs="Times New Roman"/>
          <w:sz w:val="26"/>
          <w:szCs w:val="26"/>
          <w:lang w:eastAsia="ru-RU"/>
        </w:rPr>
      </w:pPr>
      <w:r w:rsidRPr="00BC774D">
        <w:rPr>
          <w:rFonts w:ascii="Times New Roman" w:eastAsia="Times New Roman" w:hAnsi="Times New Roman" w:cs="Times New Roman"/>
          <w:sz w:val="26"/>
          <w:szCs w:val="26"/>
          <w:lang w:eastAsia="ru-RU"/>
        </w:rPr>
        <w:t>ТОМСКОЙ ОБЛАСТИ</w:t>
      </w:r>
    </w:p>
    <w:p w:rsidR="00BC774D" w:rsidRPr="00BC774D" w:rsidRDefault="00BC774D" w:rsidP="00BC774D">
      <w:pPr>
        <w:spacing w:after="200" w:line="240" w:lineRule="auto"/>
        <w:jc w:val="center"/>
        <w:rPr>
          <w:rFonts w:ascii="Times New Roman" w:eastAsia="Times New Roman" w:hAnsi="Times New Roman" w:cs="Times New Roman"/>
          <w:b/>
          <w:bCs/>
          <w:caps/>
          <w:color w:val="000000"/>
          <w:sz w:val="28"/>
          <w:szCs w:val="28"/>
          <w:lang w:eastAsia="ru-RU"/>
        </w:rPr>
      </w:pPr>
      <w:proofErr w:type="gramStart"/>
      <w:r w:rsidRPr="00BC774D">
        <w:rPr>
          <w:rFonts w:ascii="Times New Roman" w:eastAsia="Times New Roman" w:hAnsi="Times New Roman" w:cs="Times New Roman"/>
          <w:b/>
          <w:bCs/>
          <w:caps/>
          <w:color w:val="000000"/>
          <w:sz w:val="28"/>
          <w:szCs w:val="28"/>
          <w:lang w:eastAsia="ru-RU"/>
        </w:rPr>
        <w:t>П</w:t>
      </w:r>
      <w:proofErr w:type="gramEnd"/>
      <w:r w:rsidRPr="00BC774D">
        <w:rPr>
          <w:rFonts w:ascii="Times New Roman" w:eastAsia="Times New Roman" w:hAnsi="Times New Roman" w:cs="Times New Roman"/>
          <w:b/>
          <w:bCs/>
          <w:caps/>
          <w:color w:val="000000"/>
          <w:sz w:val="28"/>
          <w:szCs w:val="28"/>
          <w:lang w:eastAsia="ru-RU"/>
        </w:rPr>
        <w:t xml:space="preserve"> О С Т А Н О В Л Е Н И Е</w:t>
      </w:r>
    </w:p>
    <w:p w:rsidR="00BC774D" w:rsidRPr="00BC774D" w:rsidRDefault="00BC774D" w:rsidP="00BC774D">
      <w:pPr>
        <w:widowControl w:val="0"/>
        <w:tabs>
          <w:tab w:val="left" w:pos="7938"/>
        </w:tabs>
        <w:spacing w:after="100" w:line="240" w:lineRule="auto"/>
        <w:jc w:val="both"/>
        <w:rPr>
          <w:rFonts w:ascii="Times New Roman" w:eastAsia="Times New Roman" w:hAnsi="Times New Roman" w:cs="Times New Roman"/>
          <w:sz w:val="28"/>
          <w:szCs w:val="28"/>
          <w:lang w:eastAsia="ru-RU"/>
        </w:rPr>
      </w:pPr>
      <w:r w:rsidRPr="00BC774D">
        <w:rPr>
          <w:rFonts w:ascii="Times New Roman" w:eastAsia="Times New Roman" w:hAnsi="Times New Roman" w:cs="Times New Roman"/>
          <w:sz w:val="28"/>
          <w:szCs w:val="28"/>
          <w:lang w:eastAsia="ru-RU"/>
        </w:rPr>
        <w:t xml:space="preserve"> 07.07.2022</w:t>
      </w:r>
      <w:r w:rsidRPr="00BC774D">
        <w:rPr>
          <w:rFonts w:ascii="Times New Roman" w:eastAsia="Times New Roman" w:hAnsi="Times New Roman" w:cs="Times New Roman"/>
          <w:sz w:val="28"/>
          <w:szCs w:val="28"/>
          <w:lang w:eastAsia="ru-RU"/>
        </w:rPr>
        <w:tab/>
        <w:t>№  869</w:t>
      </w:r>
    </w:p>
    <w:p w:rsidR="00BC774D" w:rsidRPr="00BC774D" w:rsidRDefault="00BC774D" w:rsidP="00BC774D">
      <w:pPr>
        <w:widowControl w:val="0"/>
        <w:spacing w:after="360" w:line="240" w:lineRule="auto"/>
        <w:jc w:val="center"/>
        <w:rPr>
          <w:rFonts w:ascii="Times New Roman" w:eastAsia="Times New Roman" w:hAnsi="Times New Roman" w:cs="Times New Roman"/>
          <w:sz w:val="24"/>
          <w:szCs w:val="24"/>
          <w:lang w:eastAsia="ru-RU"/>
        </w:rPr>
      </w:pPr>
      <w:r w:rsidRPr="00BC774D">
        <w:rPr>
          <w:rFonts w:ascii="Times New Roman" w:eastAsia="Times New Roman" w:hAnsi="Times New Roman" w:cs="Times New Roman"/>
          <w:sz w:val="24"/>
          <w:szCs w:val="24"/>
          <w:lang w:eastAsia="ru-RU"/>
        </w:rPr>
        <w:t>с. Мельниково</w:t>
      </w:r>
    </w:p>
    <w:p w:rsidR="00BC774D" w:rsidRPr="00BC774D" w:rsidRDefault="00BC774D" w:rsidP="00BC774D">
      <w:pPr>
        <w:spacing w:after="0" w:line="240" w:lineRule="auto"/>
        <w:ind w:firstLine="708"/>
        <w:jc w:val="both"/>
        <w:rPr>
          <w:rFonts w:ascii="Times New Roman" w:eastAsia="Times New Roman" w:hAnsi="Times New Roman" w:cs="Times New Roman"/>
          <w:sz w:val="28"/>
          <w:szCs w:val="28"/>
          <w:lang w:eastAsia="ru-RU"/>
        </w:rPr>
      </w:pPr>
    </w:p>
    <w:p w:rsidR="00BC774D" w:rsidRPr="00BC774D" w:rsidRDefault="00BC774D" w:rsidP="00BC774D">
      <w:pPr>
        <w:spacing w:after="0" w:line="240" w:lineRule="auto"/>
        <w:jc w:val="center"/>
        <w:rPr>
          <w:rFonts w:ascii="Times New Roman" w:eastAsia="Times New Roman" w:hAnsi="Times New Roman" w:cs="Times New Roman"/>
          <w:sz w:val="28"/>
          <w:szCs w:val="28"/>
          <w:lang w:eastAsia="ru-RU"/>
        </w:rPr>
      </w:pPr>
      <w:r w:rsidRPr="00BC774D">
        <w:rPr>
          <w:rFonts w:ascii="Times New Roman" w:eastAsia="Times New Roman" w:hAnsi="Times New Roman" w:cs="Times New Roman"/>
          <w:sz w:val="28"/>
          <w:szCs w:val="28"/>
          <w:lang w:eastAsia="ru-RU"/>
        </w:rPr>
        <w:t>О внесении изменений в постановление Администрации</w:t>
      </w:r>
    </w:p>
    <w:p w:rsidR="00BC774D" w:rsidRPr="00BC774D" w:rsidRDefault="00BC774D" w:rsidP="00BC774D">
      <w:pPr>
        <w:spacing w:after="0" w:line="240" w:lineRule="auto"/>
        <w:jc w:val="center"/>
        <w:rPr>
          <w:rFonts w:ascii="Times New Roman" w:eastAsia="Times New Roman" w:hAnsi="Times New Roman" w:cs="Times New Roman"/>
          <w:sz w:val="28"/>
          <w:szCs w:val="28"/>
          <w:lang w:eastAsia="ru-RU"/>
        </w:rPr>
      </w:pPr>
      <w:r w:rsidRPr="00BC774D">
        <w:rPr>
          <w:rFonts w:ascii="Times New Roman" w:eastAsia="Times New Roman" w:hAnsi="Times New Roman" w:cs="Times New Roman"/>
          <w:sz w:val="28"/>
          <w:szCs w:val="28"/>
          <w:lang w:eastAsia="ru-RU"/>
        </w:rPr>
        <w:t xml:space="preserve">Шегарского района от 25.09.2019 № 771 «Об утверждении муниципальной программы «Развитие образования в Шегарском районе на 2020-2024 годы»  </w:t>
      </w:r>
    </w:p>
    <w:p w:rsidR="00BC774D" w:rsidRPr="00BC774D" w:rsidRDefault="00BC774D" w:rsidP="00BC774D">
      <w:pPr>
        <w:spacing w:after="0" w:line="240" w:lineRule="auto"/>
        <w:ind w:firstLine="708"/>
        <w:jc w:val="both"/>
        <w:rPr>
          <w:rFonts w:ascii="Times New Roman" w:eastAsia="Times New Roman" w:hAnsi="Times New Roman" w:cs="Times New Roman"/>
          <w:sz w:val="28"/>
          <w:szCs w:val="28"/>
          <w:lang w:eastAsia="ru-RU"/>
        </w:rPr>
      </w:pPr>
    </w:p>
    <w:p w:rsidR="00BC774D" w:rsidRPr="00BC774D" w:rsidRDefault="00BC774D" w:rsidP="00BC774D">
      <w:pPr>
        <w:spacing w:after="0" w:line="240" w:lineRule="auto"/>
        <w:ind w:firstLine="708"/>
        <w:jc w:val="both"/>
        <w:rPr>
          <w:rFonts w:ascii="Times New Roman" w:eastAsia="Times New Roman" w:hAnsi="Times New Roman" w:cs="Times New Roman"/>
          <w:sz w:val="28"/>
          <w:szCs w:val="28"/>
          <w:lang w:eastAsia="ru-RU"/>
        </w:rPr>
      </w:pPr>
      <w:r w:rsidRPr="00BC774D">
        <w:rPr>
          <w:rFonts w:ascii="Times New Roman" w:eastAsia="Times New Roman" w:hAnsi="Times New Roman" w:cs="Times New Roman"/>
          <w:sz w:val="28"/>
          <w:szCs w:val="28"/>
          <w:lang w:eastAsia="ru-RU"/>
        </w:rPr>
        <w:t>В связи с уточнением и перераспределением бюджетных ассигнований между мероприятиями муниципальной программы «Развитие образования в Шегарском районе на 2020-2024 годы» в 2022 году</w:t>
      </w:r>
    </w:p>
    <w:p w:rsidR="00BC774D" w:rsidRPr="00BC774D" w:rsidRDefault="00BC774D" w:rsidP="00BC774D">
      <w:pPr>
        <w:spacing w:after="0" w:line="240" w:lineRule="auto"/>
        <w:jc w:val="both"/>
        <w:rPr>
          <w:rFonts w:ascii="Times New Roman" w:eastAsia="Times New Roman" w:hAnsi="Times New Roman" w:cs="Times New Roman"/>
          <w:sz w:val="28"/>
          <w:szCs w:val="28"/>
          <w:lang w:eastAsia="ru-RU"/>
        </w:rPr>
      </w:pPr>
    </w:p>
    <w:p w:rsidR="00BC774D" w:rsidRPr="00BC774D" w:rsidRDefault="00BC774D" w:rsidP="00BC774D">
      <w:pPr>
        <w:spacing w:after="0" w:line="240" w:lineRule="auto"/>
        <w:jc w:val="center"/>
        <w:rPr>
          <w:rFonts w:ascii="Times New Roman" w:eastAsia="Times New Roman" w:hAnsi="Times New Roman" w:cs="Times New Roman"/>
          <w:sz w:val="28"/>
          <w:szCs w:val="28"/>
          <w:lang w:eastAsia="ru-RU"/>
        </w:rPr>
      </w:pPr>
      <w:r w:rsidRPr="00BC774D">
        <w:rPr>
          <w:rFonts w:ascii="Times New Roman" w:eastAsia="Times New Roman" w:hAnsi="Times New Roman" w:cs="Times New Roman"/>
          <w:sz w:val="28"/>
          <w:szCs w:val="28"/>
          <w:lang w:eastAsia="ru-RU"/>
        </w:rPr>
        <w:t>ПОСТАНОВЛЯЮ:</w:t>
      </w:r>
    </w:p>
    <w:p w:rsidR="00BC774D" w:rsidRPr="00BC774D" w:rsidRDefault="00BC774D" w:rsidP="00BC774D">
      <w:pPr>
        <w:spacing w:after="0" w:line="240" w:lineRule="auto"/>
        <w:ind w:firstLine="851"/>
        <w:jc w:val="both"/>
        <w:rPr>
          <w:rFonts w:ascii="Times New Roman" w:eastAsia="Times New Roman" w:hAnsi="Times New Roman" w:cs="Times New Roman"/>
          <w:sz w:val="28"/>
          <w:szCs w:val="28"/>
          <w:lang w:eastAsia="ru-RU"/>
        </w:rPr>
      </w:pPr>
    </w:p>
    <w:p w:rsidR="00BC774D" w:rsidRPr="00BC774D" w:rsidRDefault="00BC774D" w:rsidP="00BC774D">
      <w:pPr>
        <w:spacing w:after="0" w:line="240" w:lineRule="auto"/>
        <w:ind w:firstLine="709"/>
        <w:jc w:val="both"/>
        <w:rPr>
          <w:rFonts w:ascii="Times New Roman" w:eastAsia="Times New Roman" w:hAnsi="Times New Roman" w:cs="Times New Roman"/>
          <w:sz w:val="28"/>
          <w:szCs w:val="28"/>
          <w:lang w:eastAsia="ru-RU"/>
        </w:rPr>
      </w:pPr>
      <w:r w:rsidRPr="00BC774D">
        <w:rPr>
          <w:rFonts w:ascii="Times New Roman" w:eastAsia="Times New Roman" w:hAnsi="Times New Roman" w:cs="Times New Roman"/>
          <w:sz w:val="28"/>
          <w:szCs w:val="28"/>
          <w:lang w:eastAsia="ru-RU"/>
        </w:rPr>
        <w:t>1. Внести в постановление Администрации Шегарского района от 25.09.2020 № 771 «Об утверждении муниципальной программы «Развитие образования в Шегарском районе на 2020-2024 годы» следующие изменения:</w:t>
      </w:r>
    </w:p>
    <w:p w:rsidR="00BC774D" w:rsidRPr="00BC774D" w:rsidRDefault="00BC774D" w:rsidP="00BC774D">
      <w:pPr>
        <w:spacing w:after="0" w:line="240" w:lineRule="auto"/>
        <w:ind w:firstLine="709"/>
        <w:jc w:val="both"/>
        <w:rPr>
          <w:rFonts w:ascii="Times New Roman" w:eastAsia="Times New Roman" w:hAnsi="Times New Roman" w:cs="Times New Roman"/>
          <w:sz w:val="28"/>
          <w:szCs w:val="28"/>
          <w:lang w:eastAsia="ru-RU"/>
        </w:rPr>
      </w:pPr>
      <w:r w:rsidRPr="00BC774D">
        <w:rPr>
          <w:rFonts w:ascii="Times New Roman" w:eastAsia="Times New Roman" w:hAnsi="Times New Roman" w:cs="Times New Roman"/>
          <w:sz w:val="28"/>
          <w:szCs w:val="28"/>
          <w:lang w:eastAsia="ru-RU"/>
        </w:rPr>
        <w:t>1.1. Муниципальную программу</w:t>
      </w:r>
      <w:r w:rsidRPr="00BC774D">
        <w:rPr>
          <w:rFonts w:ascii="Times New Roman" w:eastAsia="Times New Roman" w:hAnsi="Times New Roman" w:cs="Times New Roman"/>
          <w:sz w:val="20"/>
          <w:szCs w:val="20"/>
          <w:lang w:eastAsia="ru-RU"/>
        </w:rPr>
        <w:t xml:space="preserve"> «</w:t>
      </w:r>
      <w:r w:rsidRPr="00BC774D">
        <w:rPr>
          <w:rFonts w:ascii="Times New Roman" w:eastAsia="Times New Roman" w:hAnsi="Times New Roman" w:cs="Times New Roman"/>
          <w:sz w:val="28"/>
          <w:szCs w:val="28"/>
          <w:lang w:eastAsia="ru-RU"/>
        </w:rPr>
        <w:t>Развитие образования в Шегарском районе на 2020-2024 годы» читать в новой редакции согласно приложению 1 к настоящему Постановлению.</w:t>
      </w:r>
    </w:p>
    <w:p w:rsidR="00BC774D" w:rsidRPr="00BC774D" w:rsidRDefault="00BC774D" w:rsidP="00BC774D">
      <w:pPr>
        <w:spacing w:after="0" w:line="240" w:lineRule="auto"/>
        <w:ind w:firstLine="709"/>
        <w:jc w:val="both"/>
        <w:rPr>
          <w:rFonts w:ascii="Times New Roman" w:eastAsia="Times New Roman" w:hAnsi="Times New Roman" w:cs="Times New Roman"/>
          <w:sz w:val="28"/>
          <w:szCs w:val="28"/>
          <w:lang w:eastAsia="ru-RU"/>
        </w:rPr>
      </w:pPr>
      <w:r w:rsidRPr="00BC774D">
        <w:rPr>
          <w:rFonts w:ascii="Times New Roman" w:eastAsia="Times New Roman" w:hAnsi="Times New Roman" w:cs="Times New Roman"/>
          <w:sz w:val="28"/>
          <w:szCs w:val="28"/>
          <w:lang w:eastAsia="ru-RU"/>
        </w:rPr>
        <w:t xml:space="preserve">2. Утвердить Перечень основных мероприятий муниципальной программы </w:t>
      </w:r>
      <w:r w:rsidRPr="00BC774D">
        <w:rPr>
          <w:rFonts w:ascii="Times New Roman" w:eastAsia="Times New Roman" w:hAnsi="Times New Roman" w:cs="Times New Roman"/>
          <w:bCs/>
          <w:sz w:val="28"/>
          <w:szCs w:val="28"/>
          <w:lang w:eastAsia="ru-RU"/>
        </w:rPr>
        <w:t>«Развитие образования в Шегарском районе на 2020-2024 годы» на 2022 год согласно приложению 2 к настоящему Постановлению.</w:t>
      </w:r>
    </w:p>
    <w:p w:rsidR="00BC774D" w:rsidRPr="00BC774D" w:rsidRDefault="00BC774D" w:rsidP="00BC774D">
      <w:pPr>
        <w:spacing w:after="0" w:line="240" w:lineRule="auto"/>
        <w:ind w:firstLine="708"/>
        <w:jc w:val="both"/>
        <w:rPr>
          <w:rFonts w:ascii="Times New Roman" w:eastAsia="Times New Roman" w:hAnsi="Times New Roman" w:cs="Times New Roman"/>
          <w:sz w:val="28"/>
          <w:szCs w:val="28"/>
          <w:lang w:eastAsia="ru-RU"/>
        </w:rPr>
      </w:pPr>
      <w:r w:rsidRPr="00BC774D">
        <w:rPr>
          <w:rFonts w:ascii="Times New Roman" w:eastAsia="Times New Roman" w:hAnsi="Times New Roman" w:cs="Times New Roman"/>
          <w:sz w:val="28"/>
          <w:szCs w:val="28"/>
          <w:lang w:eastAsia="ru-RU"/>
        </w:rPr>
        <w:t>3. Не позднее 20 дней со дня подписания опубликовать настоящее постановление в средствах массовой информации и разместить на официальном сайте муниципального образования «Шегарский район».</w:t>
      </w:r>
    </w:p>
    <w:p w:rsidR="00BC774D" w:rsidRPr="00BC774D" w:rsidRDefault="00BC774D" w:rsidP="00BC774D">
      <w:pPr>
        <w:spacing w:after="0" w:line="240" w:lineRule="auto"/>
        <w:jc w:val="both"/>
        <w:rPr>
          <w:rFonts w:ascii="Times New Roman" w:eastAsia="Times New Roman" w:hAnsi="Times New Roman" w:cs="Times New Roman"/>
          <w:sz w:val="28"/>
          <w:szCs w:val="28"/>
          <w:lang w:eastAsia="ru-RU"/>
        </w:rPr>
      </w:pPr>
      <w:r w:rsidRPr="00BC774D">
        <w:rPr>
          <w:rFonts w:ascii="Times New Roman" w:eastAsia="Times New Roman" w:hAnsi="Times New Roman" w:cs="Times New Roman"/>
          <w:sz w:val="28"/>
          <w:szCs w:val="28"/>
          <w:lang w:eastAsia="ru-RU"/>
        </w:rPr>
        <w:tab/>
        <w:t xml:space="preserve">4. Настоящее постановление вступает в силу со дня его официального опубликования и распространяется на </w:t>
      </w:r>
      <w:proofErr w:type="gramStart"/>
      <w:r w:rsidRPr="00BC774D">
        <w:rPr>
          <w:rFonts w:ascii="Times New Roman" w:eastAsia="Times New Roman" w:hAnsi="Times New Roman" w:cs="Times New Roman"/>
          <w:sz w:val="28"/>
          <w:szCs w:val="28"/>
          <w:lang w:eastAsia="ru-RU"/>
        </w:rPr>
        <w:t>правоотношения</w:t>
      </w:r>
      <w:proofErr w:type="gramEnd"/>
      <w:r w:rsidRPr="00BC774D">
        <w:rPr>
          <w:rFonts w:ascii="Times New Roman" w:eastAsia="Times New Roman" w:hAnsi="Times New Roman" w:cs="Times New Roman"/>
          <w:sz w:val="28"/>
          <w:szCs w:val="28"/>
          <w:lang w:eastAsia="ru-RU"/>
        </w:rPr>
        <w:t xml:space="preserve"> возникшие с 1 января 2022 года.</w:t>
      </w:r>
    </w:p>
    <w:p w:rsidR="00BC774D" w:rsidRPr="00BC774D" w:rsidRDefault="00BC774D" w:rsidP="00BC774D">
      <w:pPr>
        <w:spacing w:after="0" w:line="240" w:lineRule="auto"/>
        <w:ind w:firstLine="708"/>
        <w:jc w:val="both"/>
        <w:rPr>
          <w:rFonts w:ascii="Times New Roman" w:eastAsia="Times New Roman" w:hAnsi="Times New Roman" w:cs="Times New Roman"/>
          <w:sz w:val="28"/>
          <w:szCs w:val="28"/>
          <w:lang w:eastAsia="ru-RU"/>
        </w:rPr>
      </w:pPr>
      <w:r w:rsidRPr="00BC774D">
        <w:rPr>
          <w:rFonts w:ascii="Times New Roman" w:eastAsia="Times New Roman" w:hAnsi="Times New Roman" w:cs="Times New Roman"/>
          <w:sz w:val="28"/>
          <w:szCs w:val="28"/>
          <w:lang w:eastAsia="ru-RU"/>
        </w:rPr>
        <w:t>5. Контроль исполнения настоящего постановления возложить на заместителя Главы Шегарского района по социальной сфере.</w:t>
      </w:r>
    </w:p>
    <w:p w:rsidR="00BC774D" w:rsidRPr="00BC774D" w:rsidRDefault="00BC774D" w:rsidP="00BC774D">
      <w:pPr>
        <w:spacing w:after="0" w:line="240" w:lineRule="auto"/>
        <w:jc w:val="both"/>
        <w:rPr>
          <w:rFonts w:ascii="Times New Roman" w:eastAsia="Times New Roman" w:hAnsi="Times New Roman" w:cs="Times New Roman"/>
          <w:sz w:val="28"/>
          <w:szCs w:val="28"/>
          <w:lang w:eastAsia="ru-RU"/>
        </w:rPr>
      </w:pPr>
    </w:p>
    <w:p w:rsidR="00BC774D" w:rsidRPr="00BC774D" w:rsidRDefault="00BC774D" w:rsidP="00BC774D">
      <w:pPr>
        <w:spacing w:after="0" w:line="240" w:lineRule="auto"/>
        <w:jc w:val="both"/>
        <w:rPr>
          <w:rFonts w:ascii="Times New Roman" w:eastAsia="Times New Roman" w:hAnsi="Times New Roman" w:cs="Times New Roman"/>
          <w:sz w:val="28"/>
          <w:szCs w:val="28"/>
          <w:lang w:eastAsia="ru-RU"/>
        </w:rPr>
      </w:pPr>
    </w:p>
    <w:p w:rsidR="00BC774D" w:rsidRPr="00BC774D" w:rsidRDefault="00BC774D" w:rsidP="00BC774D">
      <w:pPr>
        <w:tabs>
          <w:tab w:val="left" w:pos="6804"/>
        </w:tabs>
        <w:spacing w:after="0" w:line="240" w:lineRule="auto"/>
        <w:jc w:val="both"/>
        <w:rPr>
          <w:rFonts w:ascii="Times New Roman" w:eastAsia="Times New Roman" w:hAnsi="Times New Roman" w:cs="Times New Roman"/>
          <w:sz w:val="28"/>
          <w:szCs w:val="28"/>
          <w:lang w:eastAsia="ru-RU"/>
        </w:rPr>
      </w:pPr>
      <w:r w:rsidRPr="00BC774D">
        <w:rPr>
          <w:rFonts w:ascii="Times New Roman" w:eastAsia="Times New Roman" w:hAnsi="Times New Roman" w:cs="Times New Roman"/>
          <w:sz w:val="28"/>
          <w:szCs w:val="28"/>
          <w:lang w:eastAsia="ru-RU"/>
        </w:rPr>
        <w:t>Глава Шегарского района</w:t>
      </w:r>
      <w:r w:rsidRPr="00BC774D">
        <w:rPr>
          <w:rFonts w:ascii="Times New Roman" w:eastAsia="Times New Roman" w:hAnsi="Times New Roman" w:cs="Times New Roman"/>
          <w:sz w:val="28"/>
          <w:szCs w:val="28"/>
          <w:lang w:eastAsia="ru-RU"/>
        </w:rPr>
        <w:tab/>
        <w:t xml:space="preserve">    А. К. Михкельсон</w:t>
      </w:r>
    </w:p>
    <w:p w:rsidR="00BC774D" w:rsidRPr="00BC774D" w:rsidRDefault="00BC774D" w:rsidP="00BC774D">
      <w:pPr>
        <w:spacing w:after="0" w:line="240" w:lineRule="auto"/>
        <w:jc w:val="both"/>
        <w:rPr>
          <w:rFonts w:ascii="Times New Roman" w:eastAsia="Times New Roman" w:hAnsi="Times New Roman" w:cs="Times New Roman"/>
          <w:sz w:val="20"/>
          <w:szCs w:val="20"/>
          <w:lang w:eastAsia="ru-RU"/>
        </w:rPr>
      </w:pPr>
    </w:p>
    <w:p w:rsidR="00BC774D" w:rsidRPr="00BC774D" w:rsidRDefault="00BC774D" w:rsidP="00BC774D">
      <w:pPr>
        <w:spacing w:after="0" w:line="240" w:lineRule="auto"/>
        <w:jc w:val="both"/>
        <w:rPr>
          <w:rFonts w:ascii="Times New Roman" w:eastAsia="Times New Roman" w:hAnsi="Times New Roman" w:cs="Times New Roman"/>
          <w:sz w:val="20"/>
          <w:szCs w:val="20"/>
          <w:lang w:eastAsia="ru-RU"/>
        </w:rPr>
      </w:pPr>
      <w:r w:rsidRPr="00BC774D">
        <w:rPr>
          <w:rFonts w:ascii="Times New Roman" w:eastAsia="Times New Roman" w:hAnsi="Times New Roman" w:cs="Times New Roman"/>
          <w:sz w:val="20"/>
          <w:szCs w:val="20"/>
          <w:lang w:eastAsia="ru-RU"/>
        </w:rPr>
        <w:t xml:space="preserve">Исп. Т. Н. </w:t>
      </w:r>
      <w:proofErr w:type="spellStart"/>
      <w:r w:rsidRPr="00BC774D">
        <w:rPr>
          <w:rFonts w:ascii="Times New Roman" w:eastAsia="Times New Roman" w:hAnsi="Times New Roman" w:cs="Times New Roman"/>
          <w:sz w:val="20"/>
          <w:szCs w:val="20"/>
          <w:lang w:eastAsia="ru-RU"/>
        </w:rPr>
        <w:t>Малыщенко</w:t>
      </w:r>
      <w:proofErr w:type="spellEnd"/>
    </w:p>
    <w:p w:rsidR="00BC774D" w:rsidRDefault="00BC774D" w:rsidP="00BC774D">
      <w:pPr>
        <w:spacing w:after="0" w:line="240" w:lineRule="auto"/>
        <w:jc w:val="both"/>
        <w:rPr>
          <w:rFonts w:ascii="Times New Roman" w:eastAsia="Times New Roman" w:hAnsi="Times New Roman" w:cs="Times New Roman"/>
          <w:sz w:val="20"/>
          <w:szCs w:val="20"/>
          <w:lang w:eastAsia="ru-RU"/>
        </w:rPr>
      </w:pPr>
      <w:r w:rsidRPr="00BC774D">
        <w:rPr>
          <w:rFonts w:ascii="Times New Roman" w:eastAsia="Times New Roman" w:hAnsi="Times New Roman" w:cs="Times New Roman"/>
          <w:sz w:val="20"/>
          <w:szCs w:val="20"/>
          <w:lang w:eastAsia="ru-RU"/>
        </w:rPr>
        <w:t xml:space="preserve"> (38247)30-129</w:t>
      </w:r>
    </w:p>
    <w:p w:rsidR="006F3EA3" w:rsidRPr="000A6BDE" w:rsidRDefault="006F3EA3" w:rsidP="00BC774D">
      <w:pPr>
        <w:spacing w:after="0" w:line="240" w:lineRule="auto"/>
        <w:jc w:val="right"/>
        <w:rPr>
          <w:rFonts w:ascii="Times New Roman" w:eastAsia="Times New Roman" w:hAnsi="Times New Roman" w:cs="Times New Roman"/>
          <w:sz w:val="20"/>
          <w:szCs w:val="20"/>
          <w:lang w:eastAsia="ru-RU"/>
        </w:rPr>
      </w:pPr>
      <w:r w:rsidRPr="000A6BDE">
        <w:rPr>
          <w:rFonts w:ascii="Times New Roman" w:eastAsia="Times New Roman" w:hAnsi="Times New Roman" w:cs="Times New Roman"/>
          <w:sz w:val="20"/>
          <w:szCs w:val="20"/>
          <w:lang w:eastAsia="ru-RU"/>
        </w:rPr>
        <w:lastRenderedPageBreak/>
        <w:t>Приложение № 1</w:t>
      </w:r>
    </w:p>
    <w:p w:rsidR="006F3EA3" w:rsidRPr="000A6BDE" w:rsidRDefault="006F3EA3" w:rsidP="009C008D">
      <w:pPr>
        <w:spacing w:after="0" w:line="240" w:lineRule="auto"/>
        <w:ind w:left="5387"/>
        <w:jc w:val="right"/>
        <w:rPr>
          <w:rFonts w:ascii="Times New Roman" w:eastAsia="Times New Roman" w:hAnsi="Times New Roman" w:cs="Times New Roman"/>
          <w:sz w:val="24"/>
          <w:szCs w:val="24"/>
          <w:lang w:eastAsia="ru-RU"/>
        </w:rPr>
      </w:pPr>
      <w:r w:rsidRPr="000A6BDE">
        <w:rPr>
          <w:rFonts w:ascii="Times New Roman" w:eastAsia="Times New Roman" w:hAnsi="Times New Roman" w:cs="Times New Roman"/>
          <w:sz w:val="20"/>
          <w:szCs w:val="20"/>
          <w:lang w:eastAsia="ru-RU"/>
        </w:rPr>
        <w:t xml:space="preserve">к постановлению Администрации Шегарского района от </w:t>
      </w:r>
      <w:r w:rsidR="00BC774D">
        <w:rPr>
          <w:rFonts w:ascii="Times New Roman" w:eastAsia="Times New Roman" w:hAnsi="Times New Roman" w:cs="Times New Roman"/>
          <w:sz w:val="20"/>
          <w:szCs w:val="20"/>
          <w:lang w:eastAsia="ru-RU"/>
        </w:rPr>
        <w:t xml:space="preserve"> </w:t>
      </w:r>
      <w:r w:rsidR="00735EF1">
        <w:rPr>
          <w:rFonts w:ascii="Times New Roman" w:eastAsia="Times New Roman" w:hAnsi="Times New Roman" w:cs="Times New Roman"/>
          <w:sz w:val="20"/>
          <w:szCs w:val="20"/>
          <w:lang w:eastAsia="ru-RU"/>
        </w:rPr>
        <w:t>07.07.</w:t>
      </w:r>
      <w:r w:rsidRPr="000A6BDE">
        <w:rPr>
          <w:rFonts w:ascii="Times New Roman" w:eastAsia="Times New Roman" w:hAnsi="Times New Roman" w:cs="Times New Roman"/>
          <w:sz w:val="20"/>
          <w:szCs w:val="20"/>
          <w:lang w:eastAsia="ru-RU"/>
        </w:rPr>
        <w:t>202</w:t>
      </w:r>
      <w:r w:rsidR="00C0724D" w:rsidRPr="000A6BDE">
        <w:rPr>
          <w:rFonts w:ascii="Times New Roman" w:eastAsia="Times New Roman" w:hAnsi="Times New Roman" w:cs="Times New Roman"/>
          <w:sz w:val="20"/>
          <w:szCs w:val="20"/>
          <w:lang w:eastAsia="ru-RU"/>
        </w:rPr>
        <w:t>2</w:t>
      </w:r>
      <w:r w:rsidRPr="000A6BDE">
        <w:rPr>
          <w:rFonts w:ascii="Times New Roman" w:eastAsia="Times New Roman" w:hAnsi="Times New Roman" w:cs="Times New Roman"/>
          <w:sz w:val="20"/>
          <w:szCs w:val="20"/>
          <w:lang w:eastAsia="ru-RU"/>
        </w:rPr>
        <w:t xml:space="preserve"> №</w:t>
      </w:r>
      <w:r w:rsidR="00735EF1">
        <w:rPr>
          <w:rFonts w:ascii="Times New Roman" w:eastAsia="Times New Roman" w:hAnsi="Times New Roman" w:cs="Times New Roman"/>
          <w:sz w:val="20"/>
          <w:szCs w:val="20"/>
          <w:lang w:eastAsia="ru-RU"/>
        </w:rPr>
        <w:t xml:space="preserve"> 869</w:t>
      </w:r>
    </w:p>
    <w:p w:rsidR="003B2B97" w:rsidRPr="000A6BDE" w:rsidRDefault="003B2B97" w:rsidP="009C008D">
      <w:pPr>
        <w:jc w:val="center"/>
        <w:rPr>
          <w:rFonts w:ascii="Times New Roman" w:hAnsi="Times New Roman" w:cs="Times New Roman"/>
          <w:b/>
          <w:bCs/>
          <w:sz w:val="28"/>
          <w:szCs w:val="28"/>
        </w:rPr>
      </w:pPr>
    </w:p>
    <w:p w:rsidR="003B2B97" w:rsidRPr="000A6BDE" w:rsidRDefault="003B2B97" w:rsidP="009C008D">
      <w:pPr>
        <w:jc w:val="center"/>
        <w:rPr>
          <w:rFonts w:ascii="Times New Roman" w:hAnsi="Times New Roman" w:cs="Times New Roman"/>
          <w:b/>
          <w:bCs/>
          <w:sz w:val="28"/>
          <w:szCs w:val="28"/>
        </w:rPr>
      </w:pPr>
    </w:p>
    <w:p w:rsidR="003B2B97" w:rsidRPr="000A6BDE" w:rsidRDefault="003B2B97" w:rsidP="009C008D">
      <w:pPr>
        <w:jc w:val="center"/>
        <w:rPr>
          <w:rFonts w:ascii="Times New Roman" w:hAnsi="Times New Roman" w:cs="Times New Roman"/>
          <w:b/>
          <w:bCs/>
          <w:sz w:val="28"/>
          <w:szCs w:val="28"/>
        </w:rPr>
      </w:pPr>
    </w:p>
    <w:p w:rsidR="003B2B97" w:rsidRPr="000A6BDE" w:rsidRDefault="003B2B97" w:rsidP="009C008D">
      <w:pPr>
        <w:jc w:val="center"/>
        <w:rPr>
          <w:rFonts w:ascii="Times New Roman" w:hAnsi="Times New Roman" w:cs="Times New Roman"/>
          <w:b/>
          <w:bCs/>
          <w:sz w:val="28"/>
          <w:szCs w:val="28"/>
        </w:rPr>
      </w:pPr>
    </w:p>
    <w:p w:rsidR="003B2B97" w:rsidRPr="000A6BDE" w:rsidRDefault="003B2B97" w:rsidP="009C008D">
      <w:pPr>
        <w:jc w:val="center"/>
        <w:rPr>
          <w:rFonts w:ascii="Times New Roman" w:hAnsi="Times New Roman" w:cs="Times New Roman"/>
          <w:b/>
          <w:bCs/>
          <w:sz w:val="28"/>
          <w:szCs w:val="28"/>
        </w:rPr>
      </w:pPr>
      <w:r w:rsidRPr="000A6BDE">
        <w:rPr>
          <w:rFonts w:ascii="Times New Roman" w:hAnsi="Times New Roman" w:cs="Times New Roman"/>
          <w:b/>
          <w:bCs/>
          <w:sz w:val="28"/>
          <w:szCs w:val="28"/>
        </w:rPr>
        <w:t>Муниципальная программа</w:t>
      </w:r>
    </w:p>
    <w:p w:rsidR="003B2B97" w:rsidRPr="000A6BDE" w:rsidRDefault="003B2B97" w:rsidP="009C008D">
      <w:pPr>
        <w:jc w:val="center"/>
        <w:rPr>
          <w:rFonts w:ascii="Times New Roman" w:hAnsi="Times New Roman" w:cs="Times New Roman"/>
          <w:b/>
          <w:bCs/>
          <w:sz w:val="28"/>
          <w:szCs w:val="28"/>
        </w:rPr>
      </w:pPr>
      <w:r w:rsidRPr="000A6BDE">
        <w:rPr>
          <w:rFonts w:ascii="Times New Roman" w:hAnsi="Times New Roman" w:cs="Times New Roman"/>
          <w:b/>
          <w:bCs/>
          <w:sz w:val="28"/>
          <w:szCs w:val="28"/>
        </w:rPr>
        <w:t xml:space="preserve">  «Развитие образования в Шегарском районе на 2020-2024 годы»</w:t>
      </w:r>
    </w:p>
    <w:p w:rsidR="003B2B97" w:rsidRPr="000A6BDE" w:rsidRDefault="003B2B97" w:rsidP="009C008D">
      <w:pPr>
        <w:jc w:val="center"/>
        <w:rPr>
          <w:rFonts w:ascii="Times New Roman" w:hAnsi="Times New Roman" w:cs="Times New Roman"/>
          <w:b/>
          <w:bCs/>
          <w:sz w:val="32"/>
          <w:szCs w:val="32"/>
        </w:rPr>
      </w:pPr>
    </w:p>
    <w:p w:rsidR="003B2B97" w:rsidRPr="000A6BDE" w:rsidRDefault="003B2B97" w:rsidP="009C008D">
      <w:pPr>
        <w:jc w:val="center"/>
        <w:rPr>
          <w:rFonts w:ascii="Times New Roman" w:hAnsi="Times New Roman" w:cs="Times New Roman"/>
          <w:b/>
          <w:bCs/>
          <w:sz w:val="28"/>
          <w:szCs w:val="28"/>
        </w:rPr>
      </w:pPr>
    </w:p>
    <w:p w:rsidR="003B2B97" w:rsidRPr="000A6BDE" w:rsidRDefault="003B2B97" w:rsidP="009C008D">
      <w:pPr>
        <w:jc w:val="center"/>
        <w:rPr>
          <w:rFonts w:ascii="Times New Roman" w:hAnsi="Times New Roman" w:cs="Times New Roman"/>
          <w:b/>
          <w:bCs/>
          <w:sz w:val="28"/>
          <w:szCs w:val="28"/>
        </w:rPr>
      </w:pPr>
    </w:p>
    <w:p w:rsidR="003B2B97" w:rsidRPr="000A6BDE" w:rsidRDefault="003B2B97" w:rsidP="009C008D">
      <w:pPr>
        <w:jc w:val="center"/>
        <w:rPr>
          <w:rFonts w:ascii="Times New Roman" w:hAnsi="Times New Roman" w:cs="Times New Roman"/>
          <w:b/>
          <w:bCs/>
          <w:sz w:val="28"/>
          <w:szCs w:val="28"/>
        </w:rPr>
      </w:pPr>
    </w:p>
    <w:p w:rsidR="003B2B97" w:rsidRPr="000A6BDE" w:rsidRDefault="003B2B97" w:rsidP="009C008D">
      <w:pPr>
        <w:jc w:val="center"/>
        <w:rPr>
          <w:rFonts w:ascii="Times New Roman" w:hAnsi="Times New Roman" w:cs="Times New Roman"/>
          <w:b/>
          <w:bCs/>
          <w:sz w:val="28"/>
          <w:szCs w:val="28"/>
        </w:rPr>
      </w:pPr>
    </w:p>
    <w:p w:rsidR="003B2B97" w:rsidRPr="000A6BDE" w:rsidRDefault="003B2B97" w:rsidP="009C008D">
      <w:pPr>
        <w:jc w:val="center"/>
        <w:rPr>
          <w:rFonts w:ascii="Times New Roman" w:hAnsi="Times New Roman" w:cs="Times New Roman"/>
          <w:b/>
          <w:bCs/>
          <w:sz w:val="28"/>
          <w:szCs w:val="28"/>
        </w:rPr>
      </w:pPr>
    </w:p>
    <w:p w:rsidR="003B2B97" w:rsidRPr="000A6BDE" w:rsidRDefault="003B2B97" w:rsidP="009C008D">
      <w:pPr>
        <w:jc w:val="center"/>
        <w:rPr>
          <w:rFonts w:ascii="Times New Roman" w:hAnsi="Times New Roman" w:cs="Times New Roman"/>
          <w:b/>
          <w:bCs/>
          <w:sz w:val="28"/>
          <w:szCs w:val="28"/>
        </w:rPr>
      </w:pPr>
    </w:p>
    <w:p w:rsidR="003B2B97" w:rsidRPr="000A6BDE" w:rsidRDefault="003B2B97" w:rsidP="009C008D">
      <w:pPr>
        <w:jc w:val="center"/>
        <w:rPr>
          <w:rFonts w:ascii="Times New Roman" w:hAnsi="Times New Roman" w:cs="Times New Roman"/>
          <w:b/>
          <w:bCs/>
          <w:sz w:val="28"/>
          <w:szCs w:val="28"/>
        </w:rPr>
      </w:pPr>
    </w:p>
    <w:p w:rsidR="003B2B97" w:rsidRPr="000A6BDE" w:rsidRDefault="003B2B97" w:rsidP="009C008D">
      <w:pPr>
        <w:jc w:val="center"/>
        <w:rPr>
          <w:rFonts w:ascii="Times New Roman" w:hAnsi="Times New Roman" w:cs="Times New Roman"/>
          <w:b/>
          <w:bCs/>
          <w:sz w:val="28"/>
          <w:szCs w:val="28"/>
        </w:rPr>
      </w:pPr>
    </w:p>
    <w:p w:rsidR="003B2B97" w:rsidRPr="000A6BDE" w:rsidRDefault="003B2B97" w:rsidP="009C008D">
      <w:pPr>
        <w:jc w:val="center"/>
        <w:rPr>
          <w:rFonts w:ascii="Times New Roman" w:hAnsi="Times New Roman" w:cs="Times New Roman"/>
          <w:b/>
          <w:bCs/>
          <w:sz w:val="28"/>
          <w:szCs w:val="28"/>
        </w:rPr>
      </w:pPr>
    </w:p>
    <w:p w:rsidR="003B2B97" w:rsidRPr="000A6BDE" w:rsidRDefault="003B2B97" w:rsidP="009C008D">
      <w:pPr>
        <w:jc w:val="center"/>
        <w:rPr>
          <w:rFonts w:ascii="Times New Roman" w:hAnsi="Times New Roman" w:cs="Times New Roman"/>
          <w:b/>
          <w:bCs/>
          <w:sz w:val="28"/>
          <w:szCs w:val="28"/>
        </w:rPr>
      </w:pPr>
    </w:p>
    <w:p w:rsidR="003B2B97" w:rsidRPr="000A6BDE" w:rsidRDefault="003B2B97" w:rsidP="009C008D">
      <w:pPr>
        <w:jc w:val="center"/>
        <w:rPr>
          <w:rFonts w:ascii="Times New Roman" w:hAnsi="Times New Roman" w:cs="Times New Roman"/>
          <w:b/>
          <w:bCs/>
          <w:sz w:val="28"/>
          <w:szCs w:val="28"/>
        </w:rPr>
      </w:pPr>
    </w:p>
    <w:p w:rsidR="003B2B97" w:rsidRPr="000A6BDE" w:rsidRDefault="003B2B97" w:rsidP="009C008D">
      <w:pPr>
        <w:jc w:val="center"/>
        <w:rPr>
          <w:rFonts w:ascii="Times New Roman" w:hAnsi="Times New Roman" w:cs="Times New Roman"/>
          <w:b/>
          <w:bCs/>
          <w:sz w:val="28"/>
          <w:szCs w:val="28"/>
        </w:rPr>
      </w:pPr>
    </w:p>
    <w:p w:rsidR="003B2B97" w:rsidRPr="000A6BDE" w:rsidRDefault="003B2B97" w:rsidP="009C008D">
      <w:pPr>
        <w:jc w:val="center"/>
        <w:rPr>
          <w:rFonts w:ascii="Times New Roman" w:hAnsi="Times New Roman" w:cs="Times New Roman"/>
          <w:b/>
          <w:bCs/>
          <w:sz w:val="28"/>
          <w:szCs w:val="28"/>
        </w:rPr>
      </w:pPr>
    </w:p>
    <w:p w:rsidR="003B2B97" w:rsidRPr="000A6BDE" w:rsidRDefault="003B2B97" w:rsidP="009C008D">
      <w:pPr>
        <w:jc w:val="center"/>
        <w:rPr>
          <w:rFonts w:ascii="Times New Roman" w:hAnsi="Times New Roman" w:cs="Times New Roman"/>
          <w:b/>
          <w:bCs/>
          <w:sz w:val="28"/>
          <w:szCs w:val="28"/>
        </w:rPr>
      </w:pPr>
    </w:p>
    <w:p w:rsidR="003B2B97" w:rsidRPr="000A6BDE" w:rsidRDefault="003B2B97" w:rsidP="009C008D">
      <w:pPr>
        <w:jc w:val="center"/>
        <w:rPr>
          <w:rFonts w:ascii="Times New Roman" w:hAnsi="Times New Roman" w:cs="Times New Roman"/>
          <w:b/>
          <w:bCs/>
          <w:sz w:val="28"/>
          <w:szCs w:val="28"/>
        </w:rPr>
      </w:pPr>
    </w:p>
    <w:p w:rsidR="009D6659" w:rsidRPr="000A6BDE" w:rsidRDefault="009D6659" w:rsidP="009C008D">
      <w:pPr>
        <w:jc w:val="center"/>
        <w:rPr>
          <w:rFonts w:ascii="Times New Roman" w:hAnsi="Times New Roman" w:cs="Times New Roman"/>
          <w:b/>
          <w:bCs/>
          <w:sz w:val="28"/>
          <w:szCs w:val="28"/>
        </w:rPr>
      </w:pPr>
    </w:p>
    <w:p w:rsidR="009D6659" w:rsidRPr="000A6BDE" w:rsidRDefault="009D6659" w:rsidP="009C008D">
      <w:pPr>
        <w:jc w:val="center"/>
        <w:rPr>
          <w:rFonts w:ascii="Times New Roman" w:hAnsi="Times New Roman" w:cs="Times New Roman"/>
          <w:b/>
          <w:bCs/>
          <w:sz w:val="28"/>
          <w:szCs w:val="28"/>
        </w:rPr>
      </w:pPr>
    </w:p>
    <w:p w:rsidR="00F0503F" w:rsidRPr="000A6BDE" w:rsidRDefault="00F0503F" w:rsidP="009C008D">
      <w:pPr>
        <w:jc w:val="center"/>
        <w:rPr>
          <w:rFonts w:ascii="Times New Roman" w:hAnsi="Times New Roman" w:cs="Times New Roman"/>
          <w:b/>
          <w:bCs/>
          <w:sz w:val="28"/>
          <w:szCs w:val="28"/>
        </w:rPr>
      </w:pPr>
    </w:p>
    <w:p w:rsidR="009D6659" w:rsidRPr="000A6BDE" w:rsidRDefault="009D6659" w:rsidP="009C008D">
      <w:pPr>
        <w:jc w:val="center"/>
        <w:rPr>
          <w:rFonts w:ascii="Times New Roman" w:hAnsi="Times New Roman" w:cs="Times New Roman"/>
          <w:b/>
          <w:bCs/>
          <w:sz w:val="28"/>
          <w:szCs w:val="28"/>
        </w:rPr>
      </w:pPr>
    </w:p>
    <w:p w:rsidR="003B2B97" w:rsidRPr="000A6BDE" w:rsidRDefault="003B2B97" w:rsidP="009C008D">
      <w:pPr>
        <w:jc w:val="center"/>
        <w:rPr>
          <w:rFonts w:ascii="Times New Roman" w:hAnsi="Times New Roman" w:cs="Times New Roman"/>
          <w:b/>
          <w:bCs/>
          <w:sz w:val="28"/>
          <w:szCs w:val="28"/>
        </w:rPr>
      </w:pPr>
    </w:p>
    <w:p w:rsidR="003B2B97" w:rsidRPr="000A6BDE" w:rsidRDefault="003B2B97" w:rsidP="009C008D">
      <w:pPr>
        <w:jc w:val="center"/>
        <w:rPr>
          <w:rFonts w:ascii="Times New Roman" w:hAnsi="Times New Roman" w:cs="Times New Roman"/>
          <w:b/>
          <w:bCs/>
          <w:sz w:val="28"/>
          <w:szCs w:val="28"/>
        </w:rPr>
      </w:pPr>
    </w:p>
    <w:p w:rsidR="003B2B97" w:rsidRPr="000A6BDE" w:rsidRDefault="003B2B97" w:rsidP="009C008D">
      <w:pPr>
        <w:jc w:val="center"/>
        <w:rPr>
          <w:rFonts w:ascii="Times New Roman" w:hAnsi="Times New Roman" w:cs="Times New Roman"/>
          <w:b/>
          <w:bCs/>
          <w:sz w:val="28"/>
          <w:szCs w:val="28"/>
        </w:rPr>
      </w:pPr>
      <w:r w:rsidRPr="000A6BDE">
        <w:rPr>
          <w:rFonts w:ascii="Times New Roman" w:hAnsi="Times New Roman" w:cs="Times New Roman"/>
          <w:b/>
          <w:bCs/>
          <w:sz w:val="28"/>
          <w:szCs w:val="28"/>
        </w:rPr>
        <w:lastRenderedPageBreak/>
        <w:t>Содержание</w:t>
      </w:r>
    </w:p>
    <w:p w:rsidR="003B2B97" w:rsidRPr="000A6BDE" w:rsidRDefault="003B2B97" w:rsidP="009C008D">
      <w:pPr>
        <w:pStyle w:val="a4"/>
        <w:rPr>
          <w:rFonts w:ascii="Times New Roman" w:hAnsi="Times New Roman" w:cs="Times New Roman"/>
          <w:color w:val="auto"/>
          <w:sz w:val="24"/>
          <w:szCs w:val="24"/>
        </w:rPr>
      </w:pPr>
    </w:p>
    <w:p w:rsidR="003B2B97" w:rsidRPr="000A6BDE" w:rsidRDefault="007B3B4B" w:rsidP="009C008D">
      <w:pPr>
        <w:pStyle w:val="11"/>
        <w:jc w:val="both"/>
        <w:rPr>
          <w:rFonts w:ascii="Times New Roman" w:hAnsi="Times New Roman" w:cs="Times New Roman"/>
          <w:noProof/>
          <w:sz w:val="28"/>
          <w:szCs w:val="28"/>
          <w:lang w:eastAsia="ru-RU"/>
        </w:rPr>
      </w:pPr>
      <w:r w:rsidRPr="000A6BDE">
        <w:rPr>
          <w:rFonts w:ascii="Times New Roman" w:hAnsi="Times New Roman" w:cs="Times New Roman"/>
          <w:sz w:val="24"/>
          <w:szCs w:val="24"/>
        </w:rPr>
        <w:fldChar w:fldCharType="begin"/>
      </w:r>
      <w:r w:rsidR="003B2B97" w:rsidRPr="000A6BDE">
        <w:rPr>
          <w:rFonts w:ascii="Times New Roman" w:hAnsi="Times New Roman" w:cs="Times New Roman"/>
          <w:sz w:val="24"/>
          <w:szCs w:val="24"/>
        </w:rPr>
        <w:instrText xml:space="preserve"> TOC \o "1-3" \h \z \u </w:instrText>
      </w:r>
      <w:r w:rsidRPr="000A6BDE">
        <w:rPr>
          <w:rFonts w:ascii="Times New Roman" w:hAnsi="Times New Roman" w:cs="Times New Roman"/>
          <w:sz w:val="24"/>
          <w:szCs w:val="24"/>
        </w:rPr>
        <w:fldChar w:fldCharType="separate"/>
      </w:r>
      <w:hyperlink r:id="rId10" w:anchor="_Toc375654232" w:history="1">
        <w:r w:rsidR="003B2B97" w:rsidRPr="000A6BDE">
          <w:rPr>
            <w:rStyle w:val="a3"/>
            <w:rFonts w:ascii="Times New Roman" w:eastAsiaTheme="majorEastAsia" w:hAnsi="Times New Roman" w:cs="Times New Roman"/>
            <w:noProof/>
            <w:color w:val="auto"/>
            <w:kern w:val="28"/>
            <w:sz w:val="28"/>
            <w:szCs w:val="28"/>
          </w:rPr>
          <w:t>Обозначения и сокращения</w:t>
        </w:r>
        <w:r w:rsidR="003B2B97" w:rsidRPr="000A6BDE">
          <w:rPr>
            <w:rStyle w:val="a3"/>
            <w:rFonts w:ascii="Times New Roman" w:eastAsiaTheme="majorEastAsia" w:hAnsi="Times New Roman" w:cs="Times New Roman"/>
            <w:noProof/>
            <w:webHidden/>
            <w:color w:val="auto"/>
            <w:sz w:val="28"/>
            <w:szCs w:val="28"/>
          </w:rPr>
          <w:tab/>
        </w:r>
        <w:r w:rsidR="003B2B97" w:rsidRPr="000A6BDE">
          <w:rPr>
            <w:rStyle w:val="a3"/>
            <w:rFonts w:ascii="Times New Roman" w:eastAsiaTheme="majorEastAsia" w:hAnsi="Times New Roman" w:cs="Times New Roman"/>
            <w:color w:val="auto"/>
            <w:sz w:val="28"/>
            <w:szCs w:val="28"/>
          </w:rPr>
          <w:t>3</w:t>
        </w:r>
      </w:hyperlink>
    </w:p>
    <w:p w:rsidR="003B2B97" w:rsidRPr="000A6BDE" w:rsidRDefault="009026A0" w:rsidP="009C008D">
      <w:pPr>
        <w:pStyle w:val="11"/>
        <w:jc w:val="both"/>
        <w:rPr>
          <w:rFonts w:ascii="Times New Roman" w:hAnsi="Times New Roman" w:cs="Times New Roman"/>
          <w:noProof/>
          <w:sz w:val="28"/>
          <w:szCs w:val="28"/>
          <w:lang w:eastAsia="ru-RU"/>
        </w:rPr>
      </w:pPr>
      <w:hyperlink r:id="rId11" w:anchor="_Toc375654233" w:history="1">
        <w:r w:rsidR="003B2B97" w:rsidRPr="000A6BDE">
          <w:rPr>
            <w:rStyle w:val="a3"/>
            <w:rFonts w:ascii="Times New Roman" w:eastAsiaTheme="majorEastAsia" w:hAnsi="Times New Roman" w:cs="Times New Roman"/>
            <w:caps/>
            <w:noProof/>
            <w:color w:val="auto"/>
            <w:kern w:val="32"/>
            <w:sz w:val="28"/>
            <w:szCs w:val="28"/>
            <w:lang w:eastAsia="ru-RU"/>
          </w:rPr>
          <w:t>МУНИЦИПАЛЬНАЯ программа  «Развитие образования в шегарском районе на 2020-2024 годы»</w:t>
        </w:r>
        <w:r w:rsidR="003B2B97" w:rsidRPr="000A6BDE">
          <w:rPr>
            <w:rStyle w:val="a3"/>
            <w:rFonts w:ascii="Times New Roman" w:eastAsiaTheme="majorEastAsia" w:hAnsi="Times New Roman" w:cs="Times New Roman"/>
            <w:noProof/>
            <w:webHidden/>
            <w:color w:val="auto"/>
            <w:sz w:val="28"/>
            <w:szCs w:val="28"/>
          </w:rPr>
          <w:tab/>
        </w:r>
        <w:r w:rsidR="003B2B97" w:rsidRPr="000A6BDE">
          <w:rPr>
            <w:rStyle w:val="a3"/>
            <w:rFonts w:ascii="Times New Roman" w:eastAsiaTheme="majorEastAsia" w:hAnsi="Times New Roman" w:cs="Times New Roman"/>
            <w:color w:val="auto"/>
            <w:sz w:val="28"/>
            <w:szCs w:val="28"/>
          </w:rPr>
          <w:t>4</w:t>
        </w:r>
      </w:hyperlink>
    </w:p>
    <w:p w:rsidR="003B2B97" w:rsidRPr="000A6BDE" w:rsidRDefault="009026A0" w:rsidP="009C008D">
      <w:pPr>
        <w:pStyle w:val="21"/>
        <w:rPr>
          <w:rFonts w:ascii="Times New Roman" w:hAnsi="Times New Roman" w:cs="Times New Roman"/>
          <w:noProof/>
          <w:sz w:val="28"/>
          <w:szCs w:val="28"/>
          <w:lang w:eastAsia="ru-RU"/>
        </w:rPr>
      </w:pPr>
      <w:hyperlink r:id="rId12" w:anchor="_Toc375654234" w:history="1">
        <w:r w:rsidR="003B2B97" w:rsidRPr="000A6BDE">
          <w:rPr>
            <w:rStyle w:val="a3"/>
            <w:rFonts w:ascii="Times New Roman" w:eastAsiaTheme="majorEastAsia" w:hAnsi="Times New Roman" w:cs="Times New Roman"/>
            <w:noProof/>
            <w:color w:val="auto"/>
            <w:sz w:val="28"/>
            <w:szCs w:val="28"/>
          </w:rPr>
          <w:t>Краткая характеристика (паспорт) муниципальной программы</w:t>
        </w:r>
        <w:r w:rsidR="003B2B97" w:rsidRPr="000A6BDE">
          <w:rPr>
            <w:rStyle w:val="a3"/>
            <w:rFonts w:ascii="Times New Roman" w:eastAsiaTheme="majorEastAsia" w:hAnsi="Times New Roman" w:cs="Times New Roman"/>
            <w:noProof/>
            <w:webHidden/>
            <w:color w:val="auto"/>
            <w:sz w:val="28"/>
            <w:szCs w:val="28"/>
          </w:rPr>
          <w:tab/>
        </w:r>
        <w:r w:rsidR="003B2B97" w:rsidRPr="000A6BDE">
          <w:rPr>
            <w:rStyle w:val="a3"/>
            <w:rFonts w:ascii="Times New Roman" w:eastAsiaTheme="majorEastAsia" w:hAnsi="Times New Roman" w:cs="Times New Roman"/>
            <w:color w:val="auto"/>
            <w:sz w:val="28"/>
            <w:szCs w:val="28"/>
          </w:rPr>
          <w:t>4</w:t>
        </w:r>
      </w:hyperlink>
    </w:p>
    <w:p w:rsidR="003B2B97" w:rsidRPr="000A6BDE" w:rsidRDefault="009026A0" w:rsidP="009C008D">
      <w:pPr>
        <w:pStyle w:val="21"/>
        <w:rPr>
          <w:rFonts w:ascii="Times New Roman" w:hAnsi="Times New Roman" w:cs="Times New Roman"/>
          <w:noProof/>
          <w:sz w:val="28"/>
          <w:szCs w:val="28"/>
          <w:lang w:eastAsia="ru-RU"/>
        </w:rPr>
      </w:pPr>
      <w:hyperlink r:id="rId13" w:anchor="_Toc375654235" w:history="1">
        <w:r w:rsidR="003B2B97" w:rsidRPr="000A6BDE">
          <w:rPr>
            <w:rStyle w:val="a3"/>
            <w:rFonts w:ascii="Times New Roman" w:eastAsiaTheme="majorEastAsia" w:hAnsi="Times New Roman" w:cs="Times New Roman"/>
            <w:noProof/>
            <w:color w:val="auto"/>
            <w:sz w:val="28"/>
            <w:szCs w:val="28"/>
          </w:rPr>
          <w:t>1. Подпрограмма «Развитие дошкольного образования»</w:t>
        </w:r>
        <w:r w:rsidR="003B2B97" w:rsidRPr="000A6BDE">
          <w:rPr>
            <w:rStyle w:val="a3"/>
            <w:rFonts w:ascii="Times New Roman" w:eastAsiaTheme="majorEastAsia" w:hAnsi="Times New Roman" w:cs="Times New Roman"/>
            <w:noProof/>
            <w:webHidden/>
            <w:color w:val="auto"/>
            <w:sz w:val="28"/>
            <w:szCs w:val="28"/>
          </w:rPr>
          <w:tab/>
        </w:r>
        <w:r w:rsidR="003B2B97" w:rsidRPr="000A6BDE">
          <w:rPr>
            <w:rStyle w:val="a3"/>
            <w:rFonts w:ascii="Times New Roman" w:eastAsiaTheme="majorEastAsia" w:hAnsi="Times New Roman" w:cs="Times New Roman"/>
            <w:color w:val="auto"/>
            <w:sz w:val="28"/>
            <w:szCs w:val="28"/>
          </w:rPr>
          <w:t>6</w:t>
        </w:r>
      </w:hyperlink>
    </w:p>
    <w:p w:rsidR="003B2B97" w:rsidRPr="000A6BDE" w:rsidRDefault="009026A0" w:rsidP="009C008D">
      <w:pPr>
        <w:pStyle w:val="21"/>
        <w:rPr>
          <w:rFonts w:ascii="Times New Roman" w:hAnsi="Times New Roman" w:cs="Times New Roman"/>
          <w:noProof/>
          <w:sz w:val="24"/>
          <w:szCs w:val="24"/>
          <w:lang w:eastAsia="ru-RU"/>
        </w:rPr>
      </w:pPr>
      <w:hyperlink r:id="rId14" w:anchor="_Toc375654236" w:history="1">
        <w:r w:rsidR="003B2B97" w:rsidRPr="000A6BDE">
          <w:rPr>
            <w:rStyle w:val="a3"/>
            <w:rFonts w:ascii="Times New Roman" w:eastAsiaTheme="majorEastAsia" w:hAnsi="Times New Roman" w:cs="Times New Roman"/>
            <w:noProof/>
            <w:color w:val="auto"/>
            <w:sz w:val="28"/>
            <w:szCs w:val="28"/>
          </w:rPr>
          <w:t>2. Подпрограмма «Развитие общего образования»</w:t>
        </w:r>
        <w:r w:rsidR="003B2B97" w:rsidRPr="000A6BDE">
          <w:rPr>
            <w:rStyle w:val="a3"/>
            <w:rFonts w:ascii="Times New Roman" w:eastAsiaTheme="majorEastAsia" w:hAnsi="Times New Roman" w:cs="Times New Roman"/>
            <w:noProof/>
            <w:webHidden/>
            <w:color w:val="auto"/>
            <w:sz w:val="28"/>
            <w:szCs w:val="28"/>
          </w:rPr>
          <w:tab/>
          <w:t>..</w:t>
        </w:r>
      </w:hyperlink>
      <w:r w:rsidR="003B2B97" w:rsidRPr="000A6BDE">
        <w:rPr>
          <w:rFonts w:ascii="Times New Roman" w:hAnsi="Times New Roman" w:cs="Times New Roman"/>
          <w:sz w:val="28"/>
          <w:szCs w:val="28"/>
        </w:rPr>
        <w:t>2</w:t>
      </w:r>
      <w:r w:rsidR="00030F02" w:rsidRPr="000A6BDE">
        <w:rPr>
          <w:rFonts w:ascii="Times New Roman" w:hAnsi="Times New Roman" w:cs="Times New Roman"/>
          <w:sz w:val="28"/>
          <w:szCs w:val="28"/>
        </w:rPr>
        <w:t>3</w:t>
      </w:r>
    </w:p>
    <w:p w:rsidR="003B2B97" w:rsidRPr="000A6BDE" w:rsidRDefault="009026A0" w:rsidP="009C008D">
      <w:pPr>
        <w:pStyle w:val="21"/>
        <w:rPr>
          <w:rFonts w:ascii="Times New Roman" w:hAnsi="Times New Roman" w:cs="Times New Roman"/>
          <w:noProof/>
          <w:sz w:val="28"/>
          <w:szCs w:val="28"/>
          <w:lang w:eastAsia="ru-RU"/>
        </w:rPr>
      </w:pPr>
      <w:hyperlink r:id="rId15" w:anchor="_Toc375654237" w:history="1">
        <w:r w:rsidR="003B2B97" w:rsidRPr="000A6BDE">
          <w:rPr>
            <w:rStyle w:val="a3"/>
            <w:rFonts w:ascii="Times New Roman" w:eastAsiaTheme="majorEastAsia" w:hAnsi="Times New Roman" w:cs="Times New Roman"/>
            <w:noProof/>
            <w:color w:val="auto"/>
            <w:sz w:val="28"/>
            <w:szCs w:val="28"/>
          </w:rPr>
          <w:t>3. Подпрограмма «Развитие дополнительного образования детей»</w:t>
        </w:r>
        <w:r w:rsidR="003B2B97" w:rsidRPr="000A6BDE">
          <w:rPr>
            <w:rStyle w:val="a3"/>
            <w:rFonts w:ascii="Times New Roman" w:eastAsiaTheme="majorEastAsia" w:hAnsi="Times New Roman" w:cs="Times New Roman"/>
            <w:noProof/>
            <w:webHidden/>
            <w:color w:val="auto"/>
            <w:sz w:val="28"/>
            <w:szCs w:val="28"/>
          </w:rPr>
          <w:tab/>
          <w:t>4</w:t>
        </w:r>
        <w:r w:rsidR="00CD4DC6" w:rsidRPr="000A6BDE">
          <w:rPr>
            <w:rStyle w:val="a3"/>
            <w:rFonts w:ascii="Times New Roman" w:eastAsiaTheme="majorEastAsia" w:hAnsi="Times New Roman" w:cs="Times New Roman"/>
            <w:noProof/>
            <w:webHidden/>
            <w:color w:val="auto"/>
            <w:sz w:val="28"/>
            <w:szCs w:val="28"/>
          </w:rPr>
          <w:t>4</w:t>
        </w:r>
      </w:hyperlink>
    </w:p>
    <w:p w:rsidR="003B2B97" w:rsidRPr="000A6BDE" w:rsidRDefault="009026A0" w:rsidP="009C008D">
      <w:pPr>
        <w:pStyle w:val="21"/>
        <w:rPr>
          <w:rFonts w:ascii="Times New Roman" w:hAnsi="Times New Roman" w:cs="Times New Roman"/>
          <w:noProof/>
          <w:sz w:val="28"/>
          <w:szCs w:val="28"/>
          <w:lang w:eastAsia="ru-RU"/>
        </w:rPr>
      </w:pPr>
      <w:hyperlink r:id="rId16" w:anchor="_Toc375654239" w:history="1">
        <w:r w:rsidR="003B2B97" w:rsidRPr="000A6BDE">
          <w:rPr>
            <w:rStyle w:val="a3"/>
            <w:rFonts w:ascii="Times New Roman" w:eastAsiaTheme="majorEastAsia" w:hAnsi="Times New Roman" w:cs="Times New Roman"/>
            <w:noProof/>
            <w:color w:val="auto"/>
            <w:sz w:val="28"/>
            <w:szCs w:val="28"/>
          </w:rPr>
          <w:t>4.  Подпрограмма «Управление системой образования»</w:t>
        </w:r>
        <w:r w:rsidR="003B2B97" w:rsidRPr="000A6BDE">
          <w:rPr>
            <w:rStyle w:val="a3"/>
            <w:rFonts w:ascii="Times New Roman" w:eastAsiaTheme="majorEastAsia" w:hAnsi="Times New Roman" w:cs="Times New Roman"/>
            <w:noProof/>
            <w:webHidden/>
            <w:color w:val="auto"/>
            <w:sz w:val="28"/>
            <w:szCs w:val="28"/>
          </w:rPr>
          <w:tab/>
        </w:r>
      </w:hyperlink>
      <w:r w:rsidR="003B2B97" w:rsidRPr="000A6BDE">
        <w:rPr>
          <w:rFonts w:ascii="Times New Roman" w:hAnsi="Times New Roman" w:cs="Times New Roman"/>
          <w:sz w:val="28"/>
          <w:szCs w:val="28"/>
        </w:rPr>
        <w:t>6</w:t>
      </w:r>
      <w:r w:rsidR="00CD4DC6" w:rsidRPr="000A6BDE">
        <w:rPr>
          <w:rFonts w:ascii="Times New Roman" w:hAnsi="Times New Roman" w:cs="Times New Roman"/>
          <w:sz w:val="28"/>
          <w:szCs w:val="28"/>
        </w:rPr>
        <w:t>2</w:t>
      </w:r>
    </w:p>
    <w:p w:rsidR="003B2B97" w:rsidRPr="000A6BDE" w:rsidRDefault="003B2B97" w:rsidP="009C008D">
      <w:pPr>
        <w:pStyle w:val="21"/>
        <w:rPr>
          <w:rFonts w:ascii="Times New Roman" w:hAnsi="Times New Roman" w:cs="Times New Roman"/>
          <w:noProof/>
          <w:sz w:val="28"/>
          <w:szCs w:val="28"/>
          <w:lang w:eastAsia="ru-RU"/>
        </w:rPr>
      </w:pPr>
    </w:p>
    <w:p w:rsidR="003B2B97" w:rsidRPr="000A6BDE" w:rsidRDefault="003B2B97" w:rsidP="009C008D">
      <w:pPr>
        <w:pStyle w:val="21"/>
        <w:rPr>
          <w:rFonts w:ascii="Times New Roman" w:hAnsi="Times New Roman" w:cs="Times New Roman"/>
          <w:noProof/>
          <w:lang w:eastAsia="ru-RU"/>
        </w:rPr>
      </w:pPr>
    </w:p>
    <w:p w:rsidR="003B2B97" w:rsidRPr="000A6BDE" w:rsidRDefault="007B3B4B" w:rsidP="009C008D">
      <w:pPr>
        <w:rPr>
          <w:rFonts w:ascii="Times New Roman" w:hAnsi="Times New Roman" w:cs="Times New Roman"/>
        </w:rPr>
      </w:pPr>
      <w:r w:rsidRPr="000A6BDE">
        <w:rPr>
          <w:rFonts w:ascii="Times New Roman" w:hAnsi="Times New Roman" w:cs="Times New Roman"/>
          <w:sz w:val="24"/>
          <w:szCs w:val="24"/>
        </w:rPr>
        <w:fldChar w:fldCharType="end"/>
      </w:r>
    </w:p>
    <w:p w:rsidR="003B2B97" w:rsidRPr="000A6BDE" w:rsidRDefault="003B2B97" w:rsidP="009C008D">
      <w:pPr>
        <w:rPr>
          <w:rFonts w:ascii="Times New Roman" w:hAnsi="Times New Roman" w:cs="Times New Roman"/>
          <w:lang w:eastAsia="ru-RU"/>
        </w:rPr>
      </w:pPr>
    </w:p>
    <w:p w:rsidR="003B2B97" w:rsidRPr="000A6BDE" w:rsidRDefault="003B2B97" w:rsidP="009C008D">
      <w:pPr>
        <w:rPr>
          <w:rFonts w:ascii="Times New Roman" w:hAnsi="Times New Roman" w:cs="Times New Roman"/>
          <w:kern w:val="28"/>
          <w:sz w:val="32"/>
          <w:szCs w:val="32"/>
        </w:rPr>
      </w:pPr>
      <w:r w:rsidRPr="000A6BDE">
        <w:rPr>
          <w:rFonts w:ascii="Times New Roman" w:hAnsi="Times New Roman" w:cs="Times New Roman"/>
          <w:kern w:val="28"/>
          <w:sz w:val="32"/>
          <w:szCs w:val="32"/>
        </w:rPr>
        <w:br w:type="page"/>
      </w:r>
      <w:bookmarkStart w:id="1" w:name="_Toc374792689"/>
    </w:p>
    <w:p w:rsidR="004369DD" w:rsidRPr="000A6BDE" w:rsidRDefault="004369DD" w:rsidP="004369DD">
      <w:pPr>
        <w:keepNext/>
        <w:spacing w:before="240" w:after="360" w:line="240" w:lineRule="auto"/>
        <w:jc w:val="center"/>
        <w:outlineLvl w:val="0"/>
        <w:rPr>
          <w:rFonts w:ascii="Times New Roman" w:hAnsi="Times New Roman" w:cs="Times New Roman"/>
          <w:kern w:val="28"/>
          <w:sz w:val="32"/>
          <w:szCs w:val="32"/>
        </w:rPr>
      </w:pPr>
      <w:bookmarkStart w:id="2" w:name="_Toc375654233"/>
      <w:bookmarkEnd w:id="0"/>
      <w:bookmarkEnd w:id="1"/>
      <w:r w:rsidRPr="000A6BDE">
        <w:rPr>
          <w:rFonts w:ascii="Times New Roman" w:hAnsi="Times New Roman" w:cs="Times New Roman"/>
          <w:kern w:val="28"/>
          <w:sz w:val="32"/>
          <w:szCs w:val="32"/>
        </w:rPr>
        <w:lastRenderedPageBreak/>
        <w:t>Обозначения и сокращения</w:t>
      </w:r>
    </w:p>
    <w:p w:rsidR="004369DD" w:rsidRPr="000A6BDE" w:rsidRDefault="004369DD" w:rsidP="004369DD">
      <w:pPr>
        <w:spacing w:after="0" w:line="36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ГРБС – главный распорядитель бюджетных средств;</w:t>
      </w:r>
    </w:p>
    <w:p w:rsidR="004369DD" w:rsidRPr="000A6BDE" w:rsidRDefault="004369DD" w:rsidP="004369DD">
      <w:pPr>
        <w:spacing w:after="0" w:line="36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ДОД – дополнительное образование детей;</w:t>
      </w:r>
    </w:p>
    <w:p w:rsidR="004369DD" w:rsidRPr="000A6BDE" w:rsidRDefault="004369DD" w:rsidP="004369DD">
      <w:pPr>
        <w:spacing w:after="0" w:line="36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ЕГЭ – единый государственный экзамен;</w:t>
      </w:r>
    </w:p>
    <w:p w:rsidR="004369DD" w:rsidRPr="000A6BDE" w:rsidRDefault="004369DD" w:rsidP="004369DD">
      <w:pPr>
        <w:spacing w:after="0" w:line="36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ед. – единиц;</w:t>
      </w:r>
    </w:p>
    <w:p w:rsidR="004369DD" w:rsidRPr="000A6BDE" w:rsidRDefault="004369DD" w:rsidP="004369DD">
      <w:pPr>
        <w:spacing w:after="0" w:line="36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ИКТ – информационно-коммуникационные технологии;</w:t>
      </w:r>
    </w:p>
    <w:p w:rsidR="004369DD" w:rsidRPr="000A6BDE" w:rsidRDefault="004369DD" w:rsidP="004369DD">
      <w:pPr>
        <w:spacing w:after="0" w:line="36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М – мероприятие муниципальной программы;</w:t>
      </w:r>
    </w:p>
    <w:p w:rsidR="004369DD" w:rsidRPr="000A6BDE" w:rsidRDefault="004369DD" w:rsidP="004369DD">
      <w:pPr>
        <w:spacing w:after="0" w:line="36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МКОУ – муниципальное казенное образовательное учреждение;</w:t>
      </w:r>
    </w:p>
    <w:p w:rsidR="004369DD" w:rsidRPr="000A6BDE" w:rsidRDefault="004369DD" w:rsidP="004369DD">
      <w:pPr>
        <w:spacing w:after="0" w:line="36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МКДОУ – муниципальное казенное дошкольное образовательное учреждение;</w:t>
      </w:r>
    </w:p>
    <w:p w:rsidR="004369DD" w:rsidRPr="000A6BDE" w:rsidRDefault="004369DD" w:rsidP="004369DD">
      <w:pPr>
        <w:spacing w:after="0" w:line="36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МКУ </w:t>
      </w:r>
      <w:proofErr w:type="gramStart"/>
      <w:r w:rsidRPr="000A6BDE">
        <w:rPr>
          <w:rFonts w:ascii="Times New Roman" w:hAnsi="Times New Roman" w:cs="Times New Roman"/>
          <w:sz w:val="24"/>
          <w:szCs w:val="24"/>
          <w:lang w:eastAsia="ru-RU"/>
        </w:rPr>
        <w:t>ДО</w:t>
      </w:r>
      <w:proofErr w:type="gramEnd"/>
      <w:r w:rsidRPr="000A6BDE">
        <w:rPr>
          <w:rFonts w:ascii="Times New Roman" w:hAnsi="Times New Roman" w:cs="Times New Roman"/>
          <w:sz w:val="24"/>
          <w:szCs w:val="24"/>
          <w:lang w:eastAsia="ru-RU"/>
        </w:rPr>
        <w:t xml:space="preserve"> – </w:t>
      </w:r>
      <w:proofErr w:type="gramStart"/>
      <w:r w:rsidRPr="000A6BDE">
        <w:rPr>
          <w:rFonts w:ascii="Times New Roman" w:hAnsi="Times New Roman" w:cs="Times New Roman"/>
          <w:sz w:val="24"/>
          <w:szCs w:val="24"/>
          <w:lang w:eastAsia="ru-RU"/>
        </w:rPr>
        <w:t>муниципальное</w:t>
      </w:r>
      <w:proofErr w:type="gramEnd"/>
      <w:r w:rsidRPr="000A6BDE">
        <w:rPr>
          <w:rFonts w:ascii="Times New Roman" w:hAnsi="Times New Roman" w:cs="Times New Roman"/>
          <w:sz w:val="24"/>
          <w:szCs w:val="24"/>
          <w:lang w:eastAsia="ru-RU"/>
        </w:rPr>
        <w:t xml:space="preserve"> казенное учреждение дополнительного образования;</w:t>
      </w:r>
    </w:p>
    <w:p w:rsidR="004369DD" w:rsidRPr="000A6BDE" w:rsidRDefault="004369DD" w:rsidP="004369DD">
      <w:pPr>
        <w:spacing w:after="0" w:line="36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МКОУ СОШ – муниципальное казенное образовательное учреждение «Средняя общеобразовательная школа»;</w:t>
      </w:r>
    </w:p>
    <w:p w:rsidR="004369DD" w:rsidRPr="000A6BDE" w:rsidRDefault="004369DD" w:rsidP="004369DD">
      <w:pPr>
        <w:spacing w:after="0" w:line="36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ОО – образовательная организация;</w:t>
      </w:r>
    </w:p>
    <w:p w:rsidR="004369DD" w:rsidRPr="000A6BDE" w:rsidRDefault="004369DD" w:rsidP="004369DD">
      <w:pPr>
        <w:spacing w:after="0" w:line="36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МП – муниципальная программа;</w:t>
      </w:r>
    </w:p>
    <w:p w:rsidR="004369DD" w:rsidRPr="000A6BDE" w:rsidRDefault="004369DD" w:rsidP="004369DD">
      <w:pPr>
        <w:spacing w:after="0" w:line="36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ОМ – основное мероприятие муниципальной программы;</w:t>
      </w:r>
    </w:p>
    <w:p w:rsidR="004369DD" w:rsidRPr="000A6BDE" w:rsidRDefault="004369DD" w:rsidP="004369DD">
      <w:pPr>
        <w:spacing w:after="0" w:line="360" w:lineRule="auto"/>
        <w:ind w:firstLine="709"/>
        <w:jc w:val="both"/>
        <w:rPr>
          <w:rFonts w:ascii="Times New Roman" w:hAnsi="Times New Roman" w:cs="Times New Roman"/>
          <w:sz w:val="24"/>
          <w:szCs w:val="24"/>
          <w:lang w:eastAsia="ru-RU"/>
        </w:rPr>
      </w:pPr>
      <w:proofErr w:type="spellStart"/>
      <w:r w:rsidRPr="000A6BDE">
        <w:rPr>
          <w:rFonts w:ascii="Times New Roman" w:hAnsi="Times New Roman" w:cs="Times New Roman"/>
          <w:sz w:val="24"/>
          <w:szCs w:val="24"/>
          <w:lang w:eastAsia="ru-RU"/>
        </w:rPr>
        <w:t>Пп</w:t>
      </w:r>
      <w:proofErr w:type="spellEnd"/>
      <w:r w:rsidRPr="000A6BDE">
        <w:rPr>
          <w:rFonts w:ascii="Times New Roman" w:hAnsi="Times New Roman" w:cs="Times New Roman"/>
          <w:sz w:val="24"/>
          <w:szCs w:val="24"/>
          <w:lang w:eastAsia="ru-RU"/>
        </w:rPr>
        <w:t xml:space="preserve"> – подпрограмма муниципальной программы;</w:t>
      </w:r>
    </w:p>
    <w:p w:rsidR="004369DD" w:rsidRPr="000A6BDE" w:rsidRDefault="004369DD" w:rsidP="004369DD">
      <w:pPr>
        <w:spacing w:after="0" w:line="36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СМИ – средства массовой информации;</w:t>
      </w:r>
    </w:p>
    <w:p w:rsidR="004369DD" w:rsidRPr="000A6BDE" w:rsidRDefault="004369DD" w:rsidP="004369DD">
      <w:pPr>
        <w:spacing w:after="0" w:line="36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СОШ – средняя общеобразовательная школа;</w:t>
      </w:r>
    </w:p>
    <w:p w:rsidR="004369DD" w:rsidRPr="000A6BDE" w:rsidRDefault="004369DD" w:rsidP="004369DD">
      <w:pPr>
        <w:spacing w:after="0" w:line="36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тыс. руб. – тысяч рублей;</w:t>
      </w:r>
    </w:p>
    <w:p w:rsidR="004369DD" w:rsidRPr="000A6BDE" w:rsidRDefault="004369DD" w:rsidP="004369DD">
      <w:pPr>
        <w:spacing w:after="0" w:line="36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ФГОС – федеральный государственный образовательный стандарт;</w:t>
      </w:r>
    </w:p>
    <w:p w:rsidR="004369DD" w:rsidRPr="000A6BDE" w:rsidRDefault="004369DD" w:rsidP="004369DD">
      <w:pPr>
        <w:spacing w:after="0" w:line="36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ЦС – целевая статья;</w:t>
      </w:r>
    </w:p>
    <w:p w:rsidR="004369DD" w:rsidRPr="000A6BDE" w:rsidRDefault="004369DD" w:rsidP="004369DD">
      <w:pPr>
        <w:spacing w:after="0" w:line="36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чел. – человек.</w:t>
      </w:r>
    </w:p>
    <w:p w:rsidR="003B2B97" w:rsidRPr="000A6BDE" w:rsidRDefault="003B2B97" w:rsidP="009C008D">
      <w:pPr>
        <w:pStyle w:val="1"/>
        <w:keepLines w:val="0"/>
        <w:pageBreakBefore/>
        <w:spacing w:before="240" w:after="360" w:line="240" w:lineRule="auto"/>
        <w:ind w:left="709" w:right="706"/>
        <w:jc w:val="center"/>
        <w:rPr>
          <w:rFonts w:ascii="Times New Roman" w:hAnsi="Times New Roman" w:cs="Times New Roman"/>
          <w:b/>
          <w:bCs/>
          <w:caps/>
          <w:color w:val="auto"/>
          <w:kern w:val="32"/>
          <w:lang w:eastAsia="ru-RU"/>
        </w:rPr>
      </w:pPr>
      <w:r w:rsidRPr="000A6BDE">
        <w:rPr>
          <w:rFonts w:ascii="Times New Roman" w:hAnsi="Times New Roman" w:cs="Times New Roman"/>
          <w:b/>
          <w:bCs/>
          <w:caps/>
          <w:color w:val="auto"/>
          <w:kern w:val="32"/>
          <w:lang w:eastAsia="ru-RU"/>
        </w:rPr>
        <w:lastRenderedPageBreak/>
        <w:t>муниципальнАЯ программа «Развитие образования В ШЕГАРСКОМ РАЙОНЕ</w:t>
      </w:r>
      <w:r w:rsidR="007D155A">
        <w:rPr>
          <w:rFonts w:ascii="Times New Roman" w:hAnsi="Times New Roman" w:cs="Times New Roman"/>
          <w:b/>
          <w:bCs/>
          <w:caps/>
          <w:color w:val="auto"/>
          <w:kern w:val="32"/>
          <w:lang w:eastAsia="ru-RU"/>
        </w:rPr>
        <w:t xml:space="preserve"> </w:t>
      </w:r>
      <w:r w:rsidRPr="000A6BDE">
        <w:rPr>
          <w:rFonts w:ascii="Times New Roman" w:hAnsi="Times New Roman" w:cs="Times New Roman"/>
          <w:b/>
          <w:bCs/>
          <w:caps/>
          <w:color w:val="auto"/>
          <w:kern w:val="32"/>
          <w:lang w:eastAsia="ru-RU"/>
        </w:rPr>
        <w:t>на 2020-2024 годы</w:t>
      </w:r>
      <w:bookmarkEnd w:id="2"/>
      <w:r w:rsidRPr="000A6BDE">
        <w:rPr>
          <w:rFonts w:ascii="Times New Roman" w:hAnsi="Times New Roman" w:cs="Times New Roman"/>
          <w:b/>
          <w:bCs/>
          <w:caps/>
          <w:color w:val="auto"/>
          <w:kern w:val="32"/>
          <w:lang w:eastAsia="ru-RU"/>
        </w:rPr>
        <w:t>»</w:t>
      </w:r>
    </w:p>
    <w:p w:rsidR="003B2B97" w:rsidRPr="000A6BDE" w:rsidRDefault="007D155A" w:rsidP="009C008D">
      <w:pPr>
        <w:pStyle w:val="2"/>
        <w:keepNext/>
        <w:spacing w:before="240" w:beforeAutospacing="0" w:after="360" w:afterAutospacing="0"/>
        <w:ind w:left="709" w:right="706"/>
        <w:jc w:val="center"/>
        <w:rPr>
          <w:b/>
          <w:bCs/>
          <w:sz w:val="24"/>
          <w:szCs w:val="24"/>
        </w:rPr>
      </w:pPr>
      <w:bookmarkStart w:id="3" w:name="_Toc375654234"/>
      <w:r>
        <w:rPr>
          <w:b/>
          <w:bCs/>
          <w:sz w:val="26"/>
          <w:szCs w:val="26"/>
        </w:rPr>
        <w:t>П</w:t>
      </w:r>
      <w:r w:rsidR="003B2B97" w:rsidRPr="000A6BDE">
        <w:rPr>
          <w:b/>
          <w:bCs/>
          <w:sz w:val="26"/>
          <w:szCs w:val="26"/>
        </w:rPr>
        <w:t>аспорт муниципальной программы</w:t>
      </w:r>
      <w:bookmarkEnd w:id="3"/>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7486"/>
      </w:tblGrid>
      <w:tr w:rsidR="000A6BDE" w:rsidRPr="000A6BDE" w:rsidTr="008A5A9A">
        <w:tc>
          <w:tcPr>
            <w:tcW w:w="1640" w:type="dxa"/>
            <w:tcBorders>
              <w:top w:val="single" w:sz="4" w:space="0" w:color="000000"/>
              <w:left w:val="single" w:sz="4" w:space="0" w:color="000000"/>
              <w:bottom w:val="single" w:sz="4" w:space="0" w:color="000000"/>
              <w:right w:val="single" w:sz="4" w:space="0" w:color="000000"/>
            </w:tcBorders>
            <w:hideMark/>
          </w:tcPr>
          <w:p w:rsidR="003B2B97" w:rsidRPr="000A6BDE"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Наименование муниципальной программы</w:t>
            </w:r>
          </w:p>
        </w:tc>
        <w:tc>
          <w:tcPr>
            <w:tcW w:w="7363" w:type="dxa"/>
            <w:tcBorders>
              <w:top w:val="single" w:sz="4" w:space="0" w:color="000000"/>
              <w:left w:val="single" w:sz="4" w:space="0" w:color="000000"/>
              <w:bottom w:val="single" w:sz="4" w:space="0" w:color="000000"/>
              <w:right w:val="single" w:sz="4" w:space="0" w:color="000000"/>
            </w:tcBorders>
            <w:hideMark/>
          </w:tcPr>
          <w:p w:rsidR="003B2B97" w:rsidRPr="000A6BDE"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«Развитие образования в Шегарском районе на 2020-2024 годы»</w:t>
            </w:r>
          </w:p>
        </w:tc>
      </w:tr>
      <w:tr w:rsidR="000A6BDE" w:rsidRPr="000A6BDE" w:rsidTr="008A5A9A">
        <w:tc>
          <w:tcPr>
            <w:tcW w:w="1640" w:type="dxa"/>
            <w:tcBorders>
              <w:top w:val="single" w:sz="4" w:space="0" w:color="000000"/>
              <w:left w:val="single" w:sz="4" w:space="0" w:color="000000"/>
              <w:bottom w:val="single" w:sz="4" w:space="0" w:color="000000"/>
              <w:right w:val="single" w:sz="4" w:space="0" w:color="000000"/>
            </w:tcBorders>
            <w:hideMark/>
          </w:tcPr>
          <w:p w:rsidR="003B2B97" w:rsidRPr="000A6BDE"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Подпрограммы </w:t>
            </w:r>
          </w:p>
        </w:tc>
        <w:tc>
          <w:tcPr>
            <w:tcW w:w="7363" w:type="dxa"/>
            <w:tcBorders>
              <w:top w:val="single" w:sz="4" w:space="0" w:color="000000"/>
              <w:left w:val="single" w:sz="4" w:space="0" w:color="000000"/>
              <w:bottom w:val="single" w:sz="4" w:space="0" w:color="000000"/>
              <w:right w:val="single" w:sz="4" w:space="0" w:color="000000"/>
            </w:tcBorders>
            <w:hideMark/>
          </w:tcPr>
          <w:p w:rsidR="003B2B97" w:rsidRPr="000A6BDE"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1. Развитие дошкольного образования</w:t>
            </w:r>
          </w:p>
          <w:p w:rsidR="003B2B97" w:rsidRPr="000A6BDE"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2. Развитие общего образования</w:t>
            </w:r>
          </w:p>
          <w:p w:rsidR="003B2B97" w:rsidRPr="000A6BDE" w:rsidRDefault="003B2B97" w:rsidP="009C008D">
            <w:pPr>
              <w:tabs>
                <w:tab w:val="left" w:pos="4995"/>
              </w:tabs>
              <w:autoSpaceDE w:val="0"/>
              <w:autoSpaceDN w:val="0"/>
              <w:adjustRightInd w:val="0"/>
              <w:spacing w:before="60" w:after="6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3. Развитие дополнительного образования детей</w:t>
            </w:r>
            <w:r w:rsidRPr="000A6BDE">
              <w:rPr>
                <w:rFonts w:ascii="Times New Roman" w:hAnsi="Times New Roman" w:cs="Times New Roman"/>
                <w:sz w:val="24"/>
                <w:szCs w:val="24"/>
                <w:lang w:eastAsia="ru-RU"/>
              </w:rPr>
              <w:tab/>
            </w:r>
          </w:p>
          <w:p w:rsidR="003B2B97" w:rsidRPr="000A6BDE"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4.</w:t>
            </w:r>
            <w:r w:rsidR="0051239E">
              <w:rPr>
                <w:rFonts w:ascii="Times New Roman" w:hAnsi="Times New Roman" w:cs="Times New Roman"/>
                <w:sz w:val="24"/>
                <w:szCs w:val="24"/>
                <w:lang w:eastAsia="ru-RU"/>
              </w:rPr>
              <w:t xml:space="preserve"> </w:t>
            </w:r>
            <w:r w:rsidRPr="000A6BDE">
              <w:rPr>
                <w:rFonts w:ascii="Times New Roman" w:hAnsi="Times New Roman" w:cs="Times New Roman"/>
                <w:sz w:val="24"/>
                <w:szCs w:val="24"/>
                <w:lang w:eastAsia="ru-RU"/>
              </w:rPr>
              <w:t>Управление системой образования</w:t>
            </w:r>
          </w:p>
        </w:tc>
      </w:tr>
      <w:tr w:rsidR="000A6BDE" w:rsidRPr="000A6BDE" w:rsidTr="008A5A9A">
        <w:trPr>
          <w:trHeight w:val="818"/>
        </w:trPr>
        <w:tc>
          <w:tcPr>
            <w:tcW w:w="1640" w:type="dxa"/>
            <w:tcBorders>
              <w:top w:val="single" w:sz="4" w:space="0" w:color="000000"/>
              <w:left w:val="single" w:sz="4" w:space="0" w:color="000000"/>
              <w:bottom w:val="single" w:sz="4" w:space="0" w:color="000000"/>
              <w:right w:val="single" w:sz="4" w:space="0" w:color="000000"/>
            </w:tcBorders>
            <w:hideMark/>
          </w:tcPr>
          <w:p w:rsidR="003B2B97" w:rsidRPr="000A6BDE" w:rsidRDefault="003B2B97" w:rsidP="009C008D">
            <w:pPr>
              <w:autoSpaceDE w:val="0"/>
              <w:autoSpaceDN w:val="0"/>
              <w:adjustRightInd w:val="0"/>
              <w:spacing w:before="60" w:after="60" w:line="240" w:lineRule="auto"/>
              <w:rPr>
                <w:rFonts w:ascii="Times New Roman" w:hAnsi="Times New Roman" w:cs="Times New Roman"/>
                <w:b/>
                <w:bCs/>
                <w:sz w:val="24"/>
                <w:szCs w:val="24"/>
                <w:lang w:eastAsia="ru-RU"/>
              </w:rPr>
            </w:pPr>
            <w:r w:rsidRPr="000A6BDE">
              <w:rPr>
                <w:rFonts w:ascii="Times New Roman" w:hAnsi="Times New Roman" w:cs="Times New Roman"/>
                <w:sz w:val="24"/>
                <w:szCs w:val="24"/>
                <w:lang w:eastAsia="ru-RU"/>
              </w:rPr>
              <w:t xml:space="preserve">Ответственные  исполнители </w:t>
            </w:r>
          </w:p>
        </w:tc>
        <w:tc>
          <w:tcPr>
            <w:tcW w:w="7363" w:type="dxa"/>
            <w:tcBorders>
              <w:top w:val="single" w:sz="4" w:space="0" w:color="000000"/>
              <w:left w:val="single" w:sz="4" w:space="0" w:color="000000"/>
              <w:bottom w:val="single" w:sz="4" w:space="0" w:color="000000"/>
              <w:right w:val="single" w:sz="4" w:space="0" w:color="000000"/>
            </w:tcBorders>
            <w:hideMark/>
          </w:tcPr>
          <w:p w:rsidR="003B2B97" w:rsidRPr="000A6BDE"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МКУ «</w:t>
            </w:r>
            <w:r w:rsidR="00DD0DFA">
              <w:rPr>
                <w:rFonts w:ascii="Times New Roman" w:hAnsi="Times New Roman" w:cs="Times New Roman"/>
                <w:sz w:val="24"/>
                <w:szCs w:val="24"/>
                <w:lang w:eastAsia="ru-RU"/>
              </w:rPr>
              <w:t>Управление</w:t>
            </w:r>
            <w:r w:rsidRPr="000A6BDE">
              <w:rPr>
                <w:rFonts w:ascii="Times New Roman" w:hAnsi="Times New Roman" w:cs="Times New Roman"/>
                <w:sz w:val="24"/>
                <w:szCs w:val="24"/>
                <w:lang w:eastAsia="ru-RU"/>
              </w:rPr>
              <w:t xml:space="preserve"> образования Администрации Шегарского района»</w:t>
            </w:r>
          </w:p>
          <w:p w:rsidR="003B2B97" w:rsidRPr="000A6BDE"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Образовательные организации Шегарского района</w:t>
            </w:r>
          </w:p>
        </w:tc>
      </w:tr>
      <w:tr w:rsidR="000A6BDE" w:rsidRPr="000A6BDE" w:rsidTr="008A5A9A">
        <w:trPr>
          <w:trHeight w:val="735"/>
        </w:trPr>
        <w:tc>
          <w:tcPr>
            <w:tcW w:w="1640" w:type="dxa"/>
            <w:tcBorders>
              <w:top w:val="single" w:sz="4" w:space="0" w:color="000000"/>
              <w:left w:val="single" w:sz="4" w:space="0" w:color="000000"/>
              <w:bottom w:val="single" w:sz="4" w:space="0" w:color="auto"/>
              <w:right w:val="single" w:sz="4" w:space="0" w:color="000000"/>
            </w:tcBorders>
            <w:hideMark/>
          </w:tcPr>
          <w:p w:rsidR="003B2B97" w:rsidRPr="000A6BDE" w:rsidRDefault="003B2B97" w:rsidP="009C008D">
            <w:pPr>
              <w:autoSpaceDE w:val="0"/>
              <w:autoSpaceDN w:val="0"/>
              <w:adjustRightInd w:val="0"/>
              <w:spacing w:before="60" w:after="60" w:line="240" w:lineRule="auto"/>
              <w:rPr>
                <w:rFonts w:ascii="Times New Roman" w:hAnsi="Times New Roman" w:cs="Times New Roman"/>
                <w:b/>
                <w:bCs/>
                <w:sz w:val="24"/>
                <w:szCs w:val="24"/>
                <w:lang w:eastAsia="ru-RU"/>
              </w:rPr>
            </w:pPr>
            <w:r w:rsidRPr="000A6BDE">
              <w:rPr>
                <w:rFonts w:ascii="Times New Roman" w:hAnsi="Times New Roman" w:cs="Times New Roman"/>
                <w:sz w:val="24"/>
                <w:szCs w:val="24"/>
                <w:lang w:eastAsia="ru-RU"/>
              </w:rPr>
              <w:t>Соисполнители подпрограмм</w:t>
            </w:r>
          </w:p>
        </w:tc>
        <w:tc>
          <w:tcPr>
            <w:tcW w:w="7363" w:type="dxa"/>
            <w:tcBorders>
              <w:top w:val="single" w:sz="4" w:space="0" w:color="000000"/>
              <w:left w:val="single" w:sz="4" w:space="0" w:color="000000"/>
              <w:bottom w:val="single" w:sz="4" w:space="0" w:color="auto"/>
              <w:right w:val="single" w:sz="4" w:space="0" w:color="000000"/>
            </w:tcBorders>
            <w:hideMark/>
          </w:tcPr>
          <w:p w:rsidR="003B2B97" w:rsidRPr="0051239E" w:rsidRDefault="003B2B97" w:rsidP="009C1E99">
            <w:pPr>
              <w:autoSpaceDE w:val="0"/>
              <w:autoSpaceDN w:val="0"/>
              <w:adjustRightInd w:val="0"/>
              <w:spacing w:before="60" w:after="60" w:line="240" w:lineRule="auto"/>
              <w:rPr>
                <w:rFonts w:ascii="Times New Roman" w:hAnsi="Times New Roman" w:cs="Times New Roman"/>
                <w:sz w:val="24"/>
                <w:szCs w:val="24"/>
                <w:lang w:eastAsia="ru-RU"/>
              </w:rPr>
            </w:pPr>
            <w:r w:rsidRPr="0051239E">
              <w:rPr>
                <w:rFonts w:ascii="Times New Roman" w:hAnsi="Times New Roman" w:cs="Times New Roman"/>
                <w:sz w:val="24"/>
                <w:szCs w:val="24"/>
                <w:lang w:eastAsia="ru-RU"/>
              </w:rPr>
              <w:t>МКУ «</w:t>
            </w:r>
            <w:r w:rsidR="00016156" w:rsidRPr="0051239E">
              <w:rPr>
                <w:rFonts w:ascii="Times New Roman" w:hAnsi="Times New Roman" w:cs="Times New Roman"/>
                <w:sz w:val="24"/>
                <w:szCs w:val="24"/>
                <w:lang w:eastAsia="ru-RU"/>
              </w:rPr>
              <w:t>Администрация Шегарского</w:t>
            </w:r>
            <w:r w:rsidRPr="0051239E">
              <w:rPr>
                <w:rFonts w:ascii="Times New Roman" w:hAnsi="Times New Roman" w:cs="Times New Roman"/>
                <w:sz w:val="24"/>
                <w:szCs w:val="24"/>
                <w:lang w:eastAsia="ru-RU"/>
              </w:rPr>
              <w:t xml:space="preserve"> района»</w:t>
            </w:r>
          </w:p>
        </w:tc>
      </w:tr>
      <w:tr w:rsidR="000A6BDE" w:rsidRPr="000A6BDE" w:rsidTr="008A5A9A">
        <w:trPr>
          <w:trHeight w:val="330"/>
        </w:trPr>
        <w:tc>
          <w:tcPr>
            <w:tcW w:w="1640" w:type="dxa"/>
            <w:tcBorders>
              <w:top w:val="single" w:sz="4" w:space="0" w:color="auto"/>
              <w:left w:val="single" w:sz="4" w:space="0" w:color="000000"/>
              <w:bottom w:val="single" w:sz="4" w:space="0" w:color="000000"/>
              <w:right w:val="single" w:sz="4" w:space="0" w:color="000000"/>
            </w:tcBorders>
            <w:hideMark/>
          </w:tcPr>
          <w:p w:rsidR="003B2B97" w:rsidRPr="000A6BDE"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Координатор </w:t>
            </w:r>
          </w:p>
        </w:tc>
        <w:tc>
          <w:tcPr>
            <w:tcW w:w="7363" w:type="dxa"/>
            <w:tcBorders>
              <w:top w:val="single" w:sz="4" w:space="0" w:color="auto"/>
              <w:left w:val="single" w:sz="4" w:space="0" w:color="000000"/>
              <w:bottom w:val="single" w:sz="4" w:space="0" w:color="000000"/>
              <w:right w:val="single" w:sz="4" w:space="0" w:color="000000"/>
            </w:tcBorders>
            <w:hideMark/>
          </w:tcPr>
          <w:p w:rsidR="003B2B97" w:rsidRPr="000A6BDE"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Заместитель Главы Шегарского района по социальной сфере</w:t>
            </w:r>
          </w:p>
        </w:tc>
      </w:tr>
      <w:tr w:rsidR="000A6BDE" w:rsidRPr="000A6BDE" w:rsidTr="008A5A9A">
        <w:tc>
          <w:tcPr>
            <w:tcW w:w="1640" w:type="dxa"/>
            <w:tcBorders>
              <w:top w:val="single" w:sz="4" w:space="0" w:color="000000"/>
              <w:left w:val="single" w:sz="4" w:space="0" w:color="000000"/>
              <w:bottom w:val="single" w:sz="4" w:space="0" w:color="000000"/>
              <w:right w:val="single" w:sz="4" w:space="0" w:color="000000"/>
            </w:tcBorders>
            <w:hideMark/>
          </w:tcPr>
          <w:p w:rsidR="003B2B97" w:rsidRPr="000A6BDE" w:rsidRDefault="003B2B97" w:rsidP="009C008D">
            <w:pPr>
              <w:autoSpaceDE w:val="0"/>
              <w:autoSpaceDN w:val="0"/>
              <w:adjustRightInd w:val="0"/>
              <w:spacing w:before="60" w:after="60" w:line="240" w:lineRule="auto"/>
              <w:rPr>
                <w:rFonts w:ascii="Times New Roman" w:hAnsi="Times New Roman" w:cs="Times New Roman"/>
                <w:b/>
                <w:bCs/>
                <w:sz w:val="24"/>
                <w:szCs w:val="24"/>
                <w:lang w:eastAsia="ru-RU"/>
              </w:rPr>
            </w:pPr>
            <w:r w:rsidRPr="000A6BDE">
              <w:rPr>
                <w:rFonts w:ascii="Times New Roman" w:hAnsi="Times New Roman" w:cs="Times New Roman"/>
                <w:sz w:val="24"/>
                <w:szCs w:val="24"/>
                <w:lang w:eastAsia="ru-RU"/>
              </w:rPr>
              <w:t>Цель</w:t>
            </w:r>
          </w:p>
        </w:tc>
        <w:tc>
          <w:tcPr>
            <w:tcW w:w="7363" w:type="dxa"/>
            <w:tcBorders>
              <w:top w:val="single" w:sz="4" w:space="0" w:color="000000"/>
              <w:left w:val="single" w:sz="4" w:space="0" w:color="000000"/>
              <w:bottom w:val="single" w:sz="4" w:space="0" w:color="000000"/>
              <w:right w:val="single" w:sz="4" w:space="0" w:color="000000"/>
            </w:tcBorders>
            <w:hideMark/>
          </w:tcPr>
          <w:p w:rsidR="003B2B97" w:rsidRPr="000A6BDE"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Организация предоставления, повышение качества и доступности дошкольного, общего, дополнительного образования детей на территории МО «Шегарский район»</w:t>
            </w:r>
          </w:p>
        </w:tc>
      </w:tr>
      <w:tr w:rsidR="000A6BDE" w:rsidRPr="000A6BDE" w:rsidTr="008A5A9A">
        <w:tc>
          <w:tcPr>
            <w:tcW w:w="1640" w:type="dxa"/>
            <w:tcBorders>
              <w:top w:val="single" w:sz="4" w:space="0" w:color="000000"/>
              <w:left w:val="single" w:sz="4" w:space="0" w:color="000000"/>
              <w:bottom w:val="single" w:sz="4" w:space="0" w:color="000000"/>
              <w:right w:val="single" w:sz="4" w:space="0" w:color="000000"/>
            </w:tcBorders>
            <w:hideMark/>
          </w:tcPr>
          <w:p w:rsidR="003B2B97" w:rsidRPr="000A6BDE" w:rsidRDefault="003B2B97" w:rsidP="009C008D">
            <w:pPr>
              <w:autoSpaceDE w:val="0"/>
              <w:autoSpaceDN w:val="0"/>
              <w:adjustRightInd w:val="0"/>
              <w:spacing w:before="60" w:after="60" w:line="240" w:lineRule="auto"/>
              <w:rPr>
                <w:rFonts w:ascii="Times New Roman" w:hAnsi="Times New Roman" w:cs="Times New Roman"/>
                <w:b/>
                <w:bCs/>
                <w:sz w:val="24"/>
                <w:szCs w:val="24"/>
                <w:lang w:eastAsia="ru-RU"/>
              </w:rPr>
            </w:pPr>
            <w:r w:rsidRPr="000A6BDE">
              <w:rPr>
                <w:rFonts w:ascii="Times New Roman" w:hAnsi="Times New Roman" w:cs="Times New Roman"/>
                <w:sz w:val="24"/>
                <w:szCs w:val="24"/>
                <w:lang w:eastAsia="ru-RU"/>
              </w:rPr>
              <w:t>Задачи программы (цели подпрограмм)</w:t>
            </w:r>
          </w:p>
        </w:tc>
        <w:tc>
          <w:tcPr>
            <w:tcW w:w="7363" w:type="dxa"/>
            <w:tcBorders>
              <w:top w:val="single" w:sz="4" w:space="0" w:color="000000"/>
              <w:left w:val="single" w:sz="4" w:space="0" w:color="000000"/>
              <w:bottom w:val="single" w:sz="4" w:space="0" w:color="000000"/>
              <w:right w:val="single" w:sz="4" w:space="0" w:color="000000"/>
            </w:tcBorders>
            <w:hideMark/>
          </w:tcPr>
          <w:p w:rsidR="003B2B97" w:rsidRPr="000A6BDE" w:rsidRDefault="003B2B97" w:rsidP="009C008D">
            <w:pPr>
              <w:spacing w:before="60" w:after="6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1. Организация предоставления общедоступного и бесплатного дошкольного образования на </w:t>
            </w:r>
            <w:r w:rsidR="00016156" w:rsidRPr="000A6BDE">
              <w:rPr>
                <w:rFonts w:ascii="Times New Roman" w:hAnsi="Times New Roman" w:cs="Times New Roman"/>
                <w:sz w:val="24"/>
                <w:szCs w:val="24"/>
                <w:lang w:eastAsia="ru-RU"/>
              </w:rPr>
              <w:t>территории МО</w:t>
            </w:r>
            <w:r w:rsidRPr="000A6BDE">
              <w:rPr>
                <w:rFonts w:ascii="Times New Roman" w:hAnsi="Times New Roman" w:cs="Times New Roman"/>
                <w:sz w:val="24"/>
                <w:szCs w:val="24"/>
                <w:lang w:eastAsia="ru-RU"/>
              </w:rPr>
              <w:t xml:space="preserve"> «Шегарский район», повышение его доступности и качества.</w:t>
            </w:r>
          </w:p>
          <w:p w:rsidR="003B2B97" w:rsidRPr="000A6BDE" w:rsidRDefault="003B2B97" w:rsidP="009C008D">
            <w:pPr>
              <w:spacing w:before="60" w:after="6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2. Организация предоставления и повышение качества общего образования по основным общеобразовательным программам на территории МО «Шегарский район», обеспечение равного доступа к качественному образованию для всех категорий детей.</w:t>
            </w:r>
          </w:p>
          <w:p w:rsidR="003B2B97" w:rsidRPr="000A6BDE" w:rsidRDefault="003B2B97" w:rsidP="009C008D">
            <w:pPr>
              <w:spacing w:before="60" w:after="6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3. Организация предоставления, повышение качества и доступности дополнительного образования детей на территории МО «Шегарский район», способного обеспечить дальнейшую самореализацию личности, её профессиональное самоопределение.</w:t>
            </w:r>
          </w:p>
          <w:p w:rsidR="003B2B97" w:rsidRPr="000A6BDE" w:rsidRDefault="003B2B97" w:rsidP="009C008D">
            <w:pPr>
              <w:spacing w:before="60" w:after="6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4. Повышение эффективности и результативности системы образования МО «Шегарский район».</w:t>
            </w:r>
          </w:p>
        </w:tc>
      </w:tr>
      <w:tr w:rsidR="000A6BDE" w:rsidRPr="000A6BDE" w:rsidTr="008A5A9A">
        <w:tc>
          <w:tcPr>
            <w:tcW w:w="1640" w:type="dxa"/>
            <w:tcBorders>
              <w:top w:val="single" w:sz="4" w:space="0" w:color="000000"/>
              <w:left w:val="single" w:sz="4" w:space="0" w:color="000000"/>
              <w:bottom w:val="single" w:sz="4" w:space="0" w:color="000000"/>
              <w:right w:val="single" w:sz="4" w:space="0" w:color="000000"/>
            </w:tcBorders>
            <w:hideMark/>
          </w:tcPr>
          <w:p w:rsidR="003B2B97" w:rsidRPr="000A6BDE"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Целевые показатели</w:t>
            </w:r>
          </w:p>
        </w:tc>
        <w:tc>
          <w:tcPr>
            <w:tcW w:w="7363" w:type="dxa"/>
            <w:tcBorders>
              <w:top w:val="single" w:sz="4" w:space="0" w:color="000000"/>
              <w:left w:val="single" w:sz="4" w:space="0" w:color="000000"/>
              <w:bottom w:val="single" w:sz="4" w:space="0" w:color="000000"/>
              <w:right w:val="single" w:sz="4" w:space="0" w:color="000000"/>
            </w:tcBorders>
            <w:hideMark/>
          </w:tcPr>
          <w:p w:rsidR="003B2B97" w:rsidRPr="000A6BDE" w:rsidRDefault="003B2B97" w:rsidP="009C008D">
            <w:pPr>
              <w:spacing w:before="60" w:after="6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Целевые показатели определены по подпрограммам муниципальной программы</w:t>
            </w:r>
          </w:p>
        </w:tc>
      </w:tr>
      <w:tr w:rsidR="000A6BDE" w:rsidRPr="000A6BDE" w:rsidTr="008A5A9A">
        <w:tc>
          <w:tcPr>
            <w:tcW w:w="1640" w:type="dxa"/>
            <w:tcBorders>
              <w:top w:val="single" w:sz="4" w:space="0" w:color="000000"/>
              <w:left w:val="single" w:sz="4" w:space="0" w:color="000000"/>
              <w:bottom w:val="single" w:sz="4" w:space="0" w:color="000000"/>
              <w:right w:val="single" w:sz="4" w:space="0" w:color="000000"/>
            </w:tcBorders>
            <w:hideMark/>
          </w:tcPr>
          <w:p w:rsidR="003B2B97" w:rsidRPr="000A6BDE"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Сроки и этапы  реализации</w:t>
            </w:r>
          </w:p>
        </w:tc>
        <w:tc>
          <w:tcPr>
            <w:tcW w:w="7363" w:type="dxa"/>
            <w:tcBorders>
              <w:top w:val="single" w:sz="4" w:space="0" w:color="000000"/>
              <w:left w:val="single" w:sz="4" w:space="0" w:color="000000"/>
              <w:bottom w:val="single" w:sz="4" w:space="0" w:color="000000"/>
              <w:right w:val="single" w:sz="4" w:space="0" w:color="000000"/>
            </w:tcBorders>
            <w:hideMark/>
          </w:tcPr>
          <w:p w:rsidR="003B2B97" w:rsidRPr="000A6BDE" w:rsidRDefault="003B2B97" w:rsidP="009C008D">
            <w:pPr>
              <w:spacing w:before="60" w:after="6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Срок реализации - 2020-2024 годы.</w:t>
            </w:r>
          </w:p>
          <w:p w:rsidR="003B2B97" w:rsidRPr="000A6BDE" w:rsidRDefault="003B2B97" w:rsidP="009C008D">
            <w:pPr>
              <w:spacing w:before="60" w:after="6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Этапы реализации муниципальной программы и ее подпрограмм не выделяются. </w:t>
            </w:r>
          </w:p>
        </w:tc>
      </w:tr>
      <w:tr w:rsidR="000A6BDE" w:rsidRPr="000A6BDE" w:rsidTr="008A5A9A">
        <w:trPr>
          <w:trHeight w:val="3103"/>
        </w:trPr>
        <w:tc>
          <w:tcPr>
            <w:tcW w:w="1640" w:type="dxa"/>
            <w:tcBorders>
              <w:top w:val="single" w:sz="4" w:space="0" w:color="000000"/>
              <w:left w:val="single" w:sz="4" w:space="0" w:color="000000"/>
              <w:bottom w:val="single" w:sz="4" w:space="0" w:color="000000"/>
              <w:right w:val="single" w:sz="4" w:space="0" w:color="000000"/>
            </w:tcBorders>
            <w:hideMark/>
          </w:tcPr>
          <w:p w:rsidR="003B2B97" w:rsidRPr="000A6BDE" w:rsidRDefault="003B2B97" w:rsidP="009C008D">
            <w:pPr>
              <w:autoSpaceDE w:val="0"/>
              <w:autoSpaceDN w:val="0"/>
              <w:adjustRightInd w:val="0"/>
              <w:spacing w:before="60" w:after="60" w:line="240" w:lineRule="auto"/>
              <w:rPr>
                <w:rFonts w:ascii="Times New Roman" w:hAnsi="Times New Roman" w:cs="Times New Roman"/>
                <w:b/>
                <w:bCs/>
                <w:sz w:val="24"/>
                <w:szCs w:val="24"/>
                <w:lang w:eastAsia="ru-RU"/>
              </w:rPr>
            </w:pPr>
            <w:r w:rsidRPr="000A6BDE">
              <w:rPr>
                <w:rFonts w:ascii="Times New Roman" w:hAnsi="Times New Roman" w:cs="Times New Roman"/>
                <w:sz w:val="24"/>
                <w:szCs w:val="24"/>
                <w:lang w:eastAsia="ru-RU"/>
              </w:rPr>
              <w:lastRenderedPageBreak/>
              <w:t>Ресурсное обеспечение за счет средств бюджета МО «Шегарский район»</w:t>
            </w:r>
          </w:p>
        </w:tc>
        <w:tc>
          <w:tcPr>
            <w:tcW w:w="7363" w:type="dxa"/>
            <w:tcBorders>
              <w:top w:val="single" w:sz="4" w:space="0" w:color="000000"/>
              <w:left w:val="single" w:sz="4" w:space="0" w:color="000000"/>
              <w:bottom w:val="single" w:sz="4" w:space="0" w:color="000000"/>
              <w:right w:val="single" w:sz="4" w:space="0" w:color="000000"/>
            </w:tcBorders>
            <w:hideMark/>
          </w:tcPr>
          <w:p w:rsidR="00D464B9" w:rsidRPr="000A6BDE" w:rsidRDefault="00D464B9" w:rsidP="009C008D">
            <w:pPr>
              <w:spacing w:before="60" w:after="6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Общий объем финансирования мероприятий муниципальной программы за 2020-2024 годы составит </w:t>
            </w:r>
            <w:r w:rsidR="0027155A" w:rsidRPr="000A6BDE">
              <w:rPr>
                <w:rFonts w:ascii="Times New Roman" w:eastAsia="Times New Roman" w:hAnsi="Times New Roman" w:cs="Times New Roman"/>
                <w:lang w:eastAsia="ru-RU"/>
              </w:rPr>
              <w:t>324 8</w:t>
            </w:r>
            <w:r w:rsidR="006371F5" w:rsidRPr="000A6BDE">
              <w:rPr>
                <w:rFonts w:ascii="Times New Roman" w:eastAsia="Times New Roman" w:hAnsi="Times New Roman" w:cs="Times New Roman"/>
                <w:lang w:eastAsia="ru-RU"/>
              </w:rPr>
              <w:t>79</w:t>
            </w:r>
            <w:r w:rsidR="0027155A" w:rsidRPr="000A6BDE">
              <w:rPr>
                <w:rFonts w:ascii="Times New Roman" w:eastAsia="Times New Roman" w:hAnsi="Times New Roman" w:cs="Times New Roman"/>
                <w:lang w:eastAsia="ru-RU"/>
              </w:rPr>
              <w:t>,</w:t>
            </w:r>
            <w:r w:rsidR="006371F5" w:rsidRPr="000A6BDE">
              <w:rPr>
                <w:rFonts w:ascii="Times New Roman" w:eastAsia="Times New Roman" w:hAnsi="Times New Roman" w:cs="Times New Roman"/>
                <w:lang w:eastAsia="ru-RU"/>
              </w:rPr>
              <w:t>0</w:t>
            </w:r>
            <w:r w:rsidR="0027155A" w:rsidRPr="000A6BDE">
              <w:rPr>
                <w:rFonts w:ascii="Times New Roman" w:eastAsia="Times New Roman" w:hAnsi="Times New Roman" w:cs="Times New Roman"/>
                <w:lang w:eastAsia="ru-RU"/>
              </w:rPr>
              <w:t xml:space="preserve">14 </w:t>
            </w:r>
            <w:r w:rsidRPr="000A6BDE">
              <w:rPr>
                <w:rFonts w:ascii="Times New Roman" w:hAnsi="Times New Roman" w:cs="Times New Roman"/>
                <w:sz w:val="24"/>
                <w:szCs w:val="24"/>
                <w:lang w:eastAsia="ru-RU"/>
              </w:rPr>
              <w:t>тыс. рублей, в том числе за счет</w:t>
            </w:r>
            <w:r w:rsidR="008A5A9A" w:rsidRPr="000A6BDE">
              <w:rPr>
                <w:rFonts w:ascii="Times New Roman" w:hAnsi="Times New Roman" w:cs="Times New Roman"/>
                <w:sz w:val="24"/>
                <w:szCs w:val="24"/>
                <w:lang w:eastAsia="ru-RU"/>
              </w:rPr>
              <w:t xml:space="preserve"> средств</w:t>
            </w:r>
            <w:r w:rsidR="00AF012F" w:rsidRPr="000A6BDE">
              <w:rPr>
                <w:rFonts w:ascii="Times New Roman" w:hAnsi="Times New Roman" w:cs="Times New Roman"/>
                <w:sz w:val="24"/>
                <w:szCs w:val="24"/>
                <w:lang w:eastAsia="ru-RU"/>
              </w:rPr>
              <w:t xml:space="preserve"> </w:t>
            </w:r>
            <w:r w:rsidR="008A5A9A" w:rsidRPr="000A6BDE">
              <w:rPr>
                <w:rFonts w:ascii="Times New Roman" w:hAnsi="Times New Roman" w:cs="Times New Roman"/>
                <w:sz w:val="24"/>
                <w:szCs w:val="24"/>
                <w:lang w:eastAsia="ru-RU"/>
              </w:rPr>
              <w:t>местного бюджета</w:t>
            </w:r>
            <w:r w:rsidRPr="000A6BDE">
              <w:rPr>
                <w:rFonts w:ascii="Times New Roman" w:hAnsi="Times New Roman" w:cs="Times New Roman"/>
                <w:sz w:val="24"/>
                <w:szCs w:val="24"/>
                <w:lang w:eastAsia="ru-RU"/>
              </w:rPr>
              <w:t xml:space="preserve"> </w:t>
            </w:r>
            <w:r w:rsidR="006371F5" w:rsidRPr="000A6BDE">
              <w:rPr>
                <w:rFonts w:ascii="Times New Roman" w:hAnsi="Times New Roman" w:cs="Times New Roman"/>
                <w:sz w:val="24"/>
                <w:szCs w:val="24"/>
                <w:lang w:eastAsia="ru-RU"/>
              </w:rPr>
              <w:t>–</w:t>
            </w:r>
            <w:r w:rsidRPr="000A6BDE">
              <w:rPr>
                <w:rFonts w:ascii="Times New Roman" w:hAnsi="Times New Roman" w:cs="Times New Roman"/>
                <w:sz w:val="24"/>
                <w:szCs w:val="24"/>
                <w:lang w:eastAsia="ru-RU"/>
              </w:rPr>
              <w:t xml:space="preserve"> </w:t>
            </w:r>
            <w:r w:rsidR="0027155A" w:rsidRPr="000A6BDE">
              <w:rPr>
                <w:rFonts w:ascii="Times New Roman" w:eastAsia="Times New Roman" w:hAnsi="Times New Roman" w:cs="Times New Roman"/>
                <w:lang w:eastAsia="ru-RU"/>
              </w:rPr>
              <w:t>58</w:t>
            </w:r>
            <w:r w:rsidR="006371F5" w:rsidRPr="000A6BDE">
              <w:rPr>
                <w:rFonts w:ascii="Times New Roman" w:eastAsia="Times New Roman" w:hAnsi="Times New Roman" w:cs="Times New Roman"/>
                <w:lang w:eastAsia="ru-RU"/>
              </w:rPr>
              <w:t xml:space="preserve"> </w:t>
            </w:r>
            <w:r w:rsidR="0027155A" w:rsidRPr="000A6BDE">
              <w:rPr>
                <w:rFonts w:ascii="Times New Roman" w:eastAsia="Times New Roman" w:hAnsi="Times New Roman" w:cs="Times New Roman"/>
                <w:lang w:eastAsia="ru-RU"/>
              </w:rPr>
              <w:t>16</w:t>
            </w:r>
            <w:r w:rsidR="006371F5" w:rsidRPr="000A6BDE">
              <w:rPr>
                <w:rFonts w:ascii="Times New Roman" w:eastAsia="Times New Roman" w:hAnsi="Times New Roman" w:cs="Times New Roman"/>
                <w:lang w:eastAsia="ru-RU"/>
              </w:rPr>
              <w:t>3</w:t>
            </w:r>
            <w:r w:rsidR="0027155A" w:rsidRPr="000A6BDE">
              <w:rPr>
                <w:rFonts w:ascii="Times New Roman" w:eastAsia="Times New Roman" w:hAnsi="Times New Roman" w:cs="Times New Roman"/>
                <w:lang w:eastAsia="ru-RU"/>
              </w:rPr>
              <w:t>,</w:t>
            </w:r>
            <w:r w:rsidR="006371F5" w:rsidRPr="000A6BDE">
              <w:rPr>
                <w:rFonts w:ascii="Times New Roman" w:eastAsia="Times New Roman" w:hAnsi="Times New Roman" w:cs="Times New Roman"/>
                <w:lang w:eastAsia="ru-RU"/>
              </w:rPr>
              <w:t>5</w:t>
            </w:r>
            <w:r w:rsidR="0027155A" w:rsidRPr="000A6BDE">
              <w:rPr>
                <w:rFonts w:ascii="Times New Roman" w:eastAsia="Times New Roman" w:hAnsi="Times New Roman" w:cs="Times New Roman"/>
                <w:lang w:eastAsia="ru-RU"/>
              </w:rPr>
              <w:t xml:space="preserve">00 </w:t>
            </w:r>
            <w:r w:rsidRPr="000A6BDE">
              <w:rPr>
                <w:rFonts w:ascii="Times New Roman" w:hAnsi="Times New Roman" w:cs="Times New Roman"/>
                <w:sz w:val="24"/>
                <w:szCs w:val="24"/>
                <w:lang w:eastAsia="ru-RU"/>
              </w:rPr>
              <w:t xml:space="preserve">тыс. рублей, за счет </w:t>
            </w:r>
            <w:r w:rsidR="008A5A9A" w:rsidRPr="000A6BDE">
              <w:rPr>
                <w:rFonts w:ascii="Times New Roman" w:hAnsi="Times New Roman" w:cs="Times New Roman"/>
                <w:sz w:val="24"/>
                <w:szCs w:val="24"/>
                <w:lang w:eastAsia="ru-RU"/>
              </w:rPr>
              <w:t xml:space="preserve">средств </w:t>
            </w:r>
            <w:r w:rsidRPr="000A6BDE">
              <w:rPr>
                <w:rFonts w:ascii="Times New Roman" w:hAnsi="Times New Roman" w:cs="Times New Roman"/>
                <w:sz w:val="24"/>
                <w:szCs w:val="24"/>
                <w:lang w:eastAsia="ru-RU"/>
              </w:rPr>
              <w:t xml:space="preserve">областного бюджета </w:t>
            </w:r>
            <w:r w:rsidR="006371F5" w:rsidRPr="000A6BDE">
              <w:rPr>
                <w:rFonts w:ascii="Times New Roman" w:hAnsi="Times New Roman" w:cs="Times New Roman"/>
                <w:sz w:val="24"/>
                <w:szCs w:val="24"/>
                <w:lang w:eastAsia="ru-RU"/>
              </w:rPr>
              <w:t>–</w:t>
            </w:r>
            <w:r w:rsidRPr="000A6BDE">
              <w:rPr>
                <w:rFonts w:ascii="Times New Roman" w:hAnsi="Times New Roman" w:cs="Times New Roman"/>
                <w:sz w:val="24"/>
                <w:szCs w:val="24"/>
                <w:lang w:eastAsia="ru-RU"/>
              </w:rPr>
              <w:t xml:space="preserve"> </w:t>
            </w:r>
            <w:r w:rsidR="0027155A" w:rsidRPr="000A6BDE">
              <w:rPr>
                <w:rFonts w:ascii="Times New Roman" w:eastAsia="Times New Roman" w:hAnsi="Times New Roman" w:cs="Times New Roman"/>
                <w:lang w:eastAsia="ru-RU"/>
              </w:rPr>
              <w:t>130</w:t>
            </w:r>
            <w:r w:rsidR="006371F5" w:rsidRPr="000A6BDE">
              <w:rPr>
                <w:rFonts w:ascii="Times New Roman" w:eastAsia="Times New Roman" w:hAnsi="Times New Roman" w:cs="Times New Roman"/>
                <w:lang w:eastAsia="ru-RU"/>
              </w:rPr>
              <w:t xml:space="preserve"> </w:t>
            </w:r>
            <w:r w:rsidR="0027155A" w:rsidRPr="000A6BDE">
              <w:rPr>
                <w:rFonts w:ascii="Times New Roman" w:eastAsia="Times New Roman" w:hAnsi="Times New Roman" w:cs="Times New Roman"/>
                <w:lang w:eastAsia="ru-RU"/>
              </w:rPr>
              <w:t xml:space="preserve">875,352 </w:t>
            </w:r>
            <w:r w:rsidRPr="000A6BDE">
              <w:rPr>
                <w:rFonts w:ascii="Times New Roman" w:hAnsi="Times New Roman" w:cs="Times New Roman"/>
                <w:sz w:val="24"/>
                <w:szCs w:val="24"/>
                <w:lang w:eastAsia="ru-RU"/>
              </w:rPr>
              <w:t xml:space="preserve">тыс. рублей, за счет </w:t>
            </w:r>
            <w:r w:rsidR="008A5A9A" w:rsidRPr="000A6BDE">
              <w:rPr>
                <w:rFonts w:ascii="Times New Roman" w:hAnsi="Times New Roman" w:cs="Times New Roman"/>
                <w:sz w:val="24"/>
                <w:szCs w:val="24"/>
                <w:lang w:eastAsia="ru-RU"/>
              </w:rPr>
              <w:t>средств</w:t>
            </w:r>
            <w:r w:rsidRPr="000A6BDE">
              <w:rPr>
                <w:rFonts w:ascii="Times New Roman" w:hAnsi="Times New Roman" w:cs="Times New Roman"/>
                <w:sz w:val="24"/>
                <w:szCs w:val="24"/>
                <w:lang w:eastAsia="ru-RU"/>
              </w:rPr>
              <w:t xml:space="preserve"> федерального бюджета -  </w:t>
            </w:r>
            <w:r w:rsidR="0027155A" w:rsidRPr="000A6BDE">
              <w:rPr>
                <w:rFonts w:ascii="Times New Roman" w:eastAsia="Times New Roman" w:hAnsi="Times New Roman" w:cs="Times New Roman"/>
                <w:lang w:eastAsia="ru-RU"/>
              </w:rPr>
              <w:t>135</w:t>
            </w:r>
            <w:r w:rsidR="006371F5" w:rsidRPr="000A6BDE">
              <w:rPr>
                <w:rFonts w:ascii="Times New Roman" w:eastAsia="Times New Roman" w:hAnsi="Times New Roman" w:cs="Times New Roman"/>
                <w:lang w:eastAsia="ru-RU"/>
              </w:rPr>
              <w:t xml:space="preserve"> </w:t>
            </w:r>
            <w:r w:rsidR="0027155A" w:rsidRPr="000A6BDE">
              <w:rPr>
                <w:rFonts w:ascii="Times New Roman" w:eastAsia="Times New Roman" w:hAnsi="Times New Roman" w:cs="Times New Roman"/>
                <w:lang w:eastAsia="ru-RU"/>
              </w:rPr>
              <w:t>840,162</w:t>
            </w:r>
            <w:r w:rsidR="00AF012F" w:rsidRPr="000A6BDE">
              <w:rPr>
                <w:rFonts w:ascii="Times New Roman" w:eastAsia="Times New Roman" w:hAnsi="Times New Roman" w:cs="Times New Roman"/>
                <w:lang w:eastAsia="ru-RU"/>
              </w:rPr>
              <w:t>.</w:t>
            </w:r>
          </w:p>
          <w:p w:rsidR="008A5A9A" w:rsidRPr="000A6BDE" w:rsidRDefault="00D464B9" w:rsidP="009C008D">
            <w:pPr>
              <w:spacing w:before="60" w:after="6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Сведения о ресурсном обеспечении программы за счет средств бюджета МО «Шегарский район» по годам реализации муниципальной программы (тыс. руб.):</w:t>
            </w:r>
          </w:p>
          <w:tbl>
            <w:tblPr>
              <w:tblW w:w="7250" w:type="dxa"/>
              <w:tblLook w:val="04A0" w:firstRow="1" w:lastRow="0" w:firstColumn="1" w:lastColumn="0" w:noHBand="0" w:noVBand="1"/>
            </w:tblPr>
            <w:tblGrid>
              <w:gridCol w:w="1287"/>
              <w:gridCol w:w="1420"/>
              <w:gridCol w:w="1562"/>
              <w:gridCol w:w="1469"/>
              <w:gridCol w:w="1512"/>
            </w:tblGrid>
            <w:tr w:rsidR="000A6BDE" w:rsidRPr="000A6BDE" w:rsidTr="004369DD">
              <w:trPr>
                <w:trHeight w:val="315"/>
              </w:trPr>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A5A9A" w:rsidRPr="000A6BDE" w:rsidRDefault="008A5A9A" w:rsidP="008A5A9A">
                  <w:pPr>
                    <w:spacing w:after="0" w:line="240" w:lineRule="auto"/>
                    <w:jc w:val="center"/>
                    <w:rPr>
                      <w:rFonts w:ascii="Times New Roman" w:eastAsia="Times New Roman" w:hAnsi="Times New Roman" w:cs="Times New Roman"/>
                      <w:lang w:eastAsia="ru-RU"/>
                    </w:rPr>
                  </w:pPr>
                  <w:r w:rsidRPr="000A6BDE">
                    <w:rPr>
                      <w:rFonts w:ascii="Times New Roman" w:eastAsia="Times New Roman" w:hAnsi="Times New Roman" w:cs="Times New Roman"/>
                      <w:lang w:eastAsia="ru-RU"/>
                    </w:rPr>
                    <w:t>Годы реализации</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A5A9A" w:rsidRPr="000A6BDE" w:rsidRDefault="008A5A9A" w:rsidP="008A5A9A">
                  <w:pPr>
                    <w:spacing w:after="0" w:line="240" w:lineRule="auto"/>
                    <w:jc w:val="center"/>
                    <w:rPr>
                      <w:rFonts w:ascii="Times New Roman" w:eastAsia="Times New Roman" w:hAnsi="Times New Roman" w:cs="Times New Roman"/>
                      <w:lang w:eastAsia="ru-RU"/>
                    </w:rPr>
                  </w:pPr>
                  <w:r w:rsidRPr="000A6BDE">
                    <w:rPr>
                      <w:rFonts w:ascii="Times New Roman" w:eastAsia="Times New Roman" w:hAnsi="Times New Roman" w:cs="Times New Roman"/>
                      <w:lang w:eastAsia="ru-RU"/>
                    </w:rPr>
                    <w:t>Всего</w:t>
                  </w:r>
                </w:p>
              </w:tc>
              <w:tc>
                <w:tcPr>
                  <w:tcW w:w="4543" w:type="dxa"/>
                  <w:gridSpan w:val="3"/>
                  <w:tcBorders>
                    <w:top w:val="single" w:sz="8" w:space="0" w:color="auto"/>
                    <w:left w:val="nil"/>
                    <w:bottom w:val="single" w:sz="8" w:space="0" w:color="auto"/>
                    <w:right w:val="single" w:sz="8" w:space="0" w:color="000000"/>
                  </w:tcBorders>
                  <w:shd w:val="clear" w:color="auto" w:fill="auto"/>
                  <w:vAlign w:val="center"/>
                  <w:hideMark/>
                </w:tcPr>
                <w:p w:rsidR="008A5A9A" w:rsidRPr="000A6BDE" w:rsidRDefault="008A5A9A" w:rsidP="008A5A9A">
                  <w:pPr>
                    <w:spacing w:after="0" w:line="240" w:lineRule="auto"/>
                    <w:jc w:val="center"/>
                    <w:rPr>
                      <w:rFonts w:ascii="Times New Roman" w:eastAsia="Times New Roman" w:hAnsi="Times New Roman" w:cs="Times New Roman"/>
                      <w:lang w:eastAsia="ru-RU"/>
                    </w:rPr>
                  </w:pPr>
                  <w:r w:rsidRPr="000A6BDE">
                    <w:rPr>
                      <w:rFonts w:ascii="Times New Roman" w:eastAsia="Times New Roman" w:hAnsi="Times New Roman" w:cs="Times New Roman"/>
                      <w:lang w:eastAsia="ru-RU"/>
                    </w:rPr>
                    <w:t>В том числе</w:t>
                  </w:r>
                </w:p>
              </w:tc>
            </w:tr>
            <w:tr w:rsidR="000A6BDE" w:rsidRPr="000A6BDE" w:rsidTr="004369DD">
              <w:trPr>
                <w:trHeight w:val="1020"/>
              </w:trPr>
              <w:tc>
                <w:tcPr>
                  <w:tcW w:w="1287" w:type="dxa"/>
                  <w:vMerge/>
                  <w:tcBorders>
                    <w:top w:val="single" w:sz="8" w:space="0" w:color="auto"/>
                    <w:left w:val="single" w:sz="8" w:space="0" w:color="auto"/>
                    <w:bottom w:val="single" w:sz="8" w:space="0" w:color="000000"/>
                    <w:right w:val="single" w:sz="8" w:space="0" w:color="auto"/>
                  </w:tcBorders>
                  <w:vAlign w:val="center"/>
                  <w:hideMark/>
                </w:tcPr>
                <w:p w:rsidR="008A5A9A" w:rsidRPr="000A6BDE" w:rsidRDefault="008A5A9A" w:rsidP="008A5A9A">
                  <w:pPr>
                    <w:spacing w:after="0" w:line="240" w:lineRule="auto"/>
                    <w:rPr>
                      <w:rFonts w:ascii="Times New Roman" w:eastAsia="Times New Roman" w:hAnsi="Times New Roman" w:cs="Times New Roman"/>
                      <w:lang w:eastAsia="ru-RU"/>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8A5A9A" w:rsidRPr="000A6BDE" w:rsidRDefault="008A5A9A" w:rsidP="008A5A9A">
                  <w:pPr>
                    <w:spacing w:after="0" w:line="240" w:lineRule="auto"/>
                    <w:rPr>
                      <w:rFonts w:ascii="Times New Roman" w:eastAsia="Times New Roman" w:hAnsi="Times New Roman" w:cs="Times New Roman"/>
                      <w:lang w:eastAsia="ru-RU"/>
                    </w:rPr>
                  </w:pPr>
                </w:p>
              </w:tc>
              <w:tc>
                <w:tcPr>
                  <w:tcW w:w="1562" w:type="dxa"/>
                  <w:tcBorders>
                    <w:top w:val="nil"/>
                    <w:left w:val="nil"/>
                    <w:bottom w:val="nil"/>
                    <w:right w:val="single" w:sz="8" w:space="0" w:color="auto"/>
                  </w:tcBorders>
                  <w:shd w:val="clear" w:color="auto" w:fill="auto"/>
                  <w:hideMark/>
                </w:tcPr>
                <w:p w:rsidR="008A5A9A" w:rsidRPr="000A6BDE" w:rsidRDefault="008A5A9A" w:rsidP="008A5A9A">
                  <w:pPr>
                    <w:spacing w:after="0" w:line="240" w:lineRule="auto"/>
                    <w:jc w:val="center"/>
                    <w:rPr>
                      <w:rFonts w:ascii="Times New Roman" w:eastAsia="Times New Roman" w:hAnsi="Times New Roman" w:cs="Times New Roman"/>
                      <w:lang w:eastAsia="ru-RU"/>
                    </w:rPr>
                  </w:pPr>
                  <w:r w:rsidRPr="000A6BDE">
                    <w:rPr>
                      <w:rFonts w:ascii="Times New Roman" w:eastAsia="Times New Roman" w:hAnsi="Times New Roman" w:cs="Times New Roman"/>
                      <w:lang w:eastAsia="ru-RU"/>
                    </w:rPr>
                    <w:t>Средства</w:t>
                  </w:r>
                </w:p>
              </w:tc>
              <w:tc>
                <w:tcPr>
                  <w:tcW w:w="1469" w:type="dxa"/>
                  <w:tcBorders>
                    <w:top w:val="nil"/>
                    <w:left w:val="nil"/>
                    <w:bottom w:val="nil"/>
                    <w:right w:val="single" w:sz="8" w:space="0" w:color="auto"/>
                  </w:tcBorders>
                  <w:shd w:val="clear" w:color="auto" w:fill="auto"/>
                  <w:hideMark/>
                </w:tcPr>
                <w:p w:rsidR="008A5A9A" w:rsidRPr="000A6BDE" w:rsidRDefault="008A5A9A" w:rsidP="008A5A9A">
                  <w:pPr>
                    <w:spacing w:after="0" w:line="240" w:lineRule="auto"/>
                    <w:jc w:val="center"/>
                    <w:rPr>
                      <w:rFonts w:ascii="Times New Roman" w:eastAsia="Times New Roman" w:hAnsi="Times New Roman" w:cs="Times New Roman"/>
                      <w:lang w:eastAsia="ru-RU"/>
                    </w:rPr>
                  </w:pPr>
                  <w:r w:rsidRPr="000A6BDE">
                    <w:rPr>
                      <w:rFonts w:ascii="Times New Roman" w:eastAsia="Times New Roman" w:hAnsi="Times New Roman" w:cs="Times New Roman"/>
                      <w:lang w:eastAsia="ru-RU"/>
                    </w:rPr>
                    <w:t xml:space="preserve">Субвенции из </w:t>
                  </w:r>
                  <w:proofErr w:type="gramStart"/>
                  <w:r w:rsidRPr="000A6BDE">
                    <w:rPr>
                      <w:rFonts w:ascii="Times New Roman" w:eastAsia="Times New Roman" w:hAnsi="Times New Roman" w:cs="Times New Roman"/>
                      <w:lang w:eastAsia="ru-RU"/>
                    </w:rPr>
                    <w:t>областного</w:t>
                  </w:r>
                  <w:proofErr w:type="gramEnd"/>
                </w:p>
              </w:tc>
              <w:tc>
                <w:tcPr>
                  <w:tcW w:w="1512" w:type="dxa"/>
                  <w:tcBorders>
                    <w:top w:val="nil"/>
                    <w:left w:val="nil"/>
                    <w:bottom w:val="nil"/>
                    <w:right w:val="single" w:sz="8" w:space="0" w:color="auto"/>
                  </w:tcBorders>
                  <w:shd w:val="clear" w:color="auto" w:fill="auto"/>
                  <w:hideMark/>
                </w:tcPr>
                <w:p w:rsidR="008A5A9A" w:rsidRPr="000A6BDE" w:rsidRDefault="008A5A9A" w:rsidP="008A5A9A">
                  <w:pPr>
                    <w:spacing w:after="0" w:line="240" w:lineRule="auto"/>
                    <w:jc w:val="center"/>
                    <w:rPr>
                      <w:rFonts w:ascii="Times New Roman" w:eastAsia="Times New Roman" w:hAnsi="Times New Roman" w:cs="Times New Roman"/>
                      <w:lang w:eastAsia="ru-RU"/>
                    </w:rPr>
                  </w:pPr>
                  <w:r w:rsidRPr="000A6BDE">
                    <w:rPr>
                      <w:rFonts w:ascii="Times New Roman" w:eastAsia="Times New Roman" w:hAnsi="Times New Roman" w:cs="Times New Roman"/>
                      <w:lang w:eastAsia="ru-RU"/>
                    </w:rPr>
                    <w:t xml:space="preserve">Субвенции из </w:t>
                  </w:r>
                  <w:proofErr w:type="gramStart"/>
                  <w:r w:rsidRPr="000A6BDE">
                    <w:rPr>
                      <w:rFonts w:ascii="Times New Roman" w:eastAsia="Times New Roman" w:hAnsi="Times New Roman" w:cs="Times New Roman"/>
                      <w:lang w:eastAsia="ru-RU"/>
                    </w:rPr>
                    <w:t>федерального</w:t>
                  </w:r>
                  <w:proofErr w:type="gramEnd"/>
                </w:p>
              </w:tc>
            </w:tr>
            <w:tr w:rsidR="000A6BDE" w:rsidRPr="000A6BDE" w:rsidTr="004369DD">
              <w:trPr>
                <w:trHeight w:val="510"/>
              </w:trPr>
              <w:tc>
                <w:tcPr>
                  <w:tcW w:w="1287" w:type="dxa"/>
                  <w:vMerge/>
                  <w:tcBorders>
                    <w:top w:val="single" w:sz="8" w:space="0" w:color="auto"/>
                    <w:left w:val="single" w:sz="8" w:space="0" w:color="auto"/>
                    <w:bottom w:val="single" w:sz="8" w:space="0" w:color="000000"/>
                    <w:right w:val="single" w:sz="8" w:space="0" w:color="auto"/>
                  </w:tcBorders>
                  <w:vAlign w:val="center"/>
                  <w:hideMark/>
                </w:tcPr>
                <w:p w:rsidR="008A5A9A" w:rsidRPr="000A6BDE" w:rsidRDefault="008A5A9A" w:rsidP="008A5A9A">
                  <w:pPr>
                    <w:spacing w:after="0" w:line="240" w:lineRule="auto"/>
                    <w:rPr>
                      <w:rFonts w:ascii="Times New Roman" w:eastAsia="Times New Roman" w:hAnsi="Times New Roman" w:cs="Times New Roman"/>
                      <w:lang w:eastAsia="ru-RU"/>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8A5A9A" w:rsidRPr="000A6BDE" w:rsidRDefault="008A5A9A" w:rsidP="008A5A9A">
                  <w:pPr>
                    <w:spacing w:after="0" w:line="240" w:lineRule="auto"/>
                    <w:rPr>
                      <w:rFonts w:ascii="Times New Roman" w:eastAsia="Times New Roman" w:hAnsi="Times New Roman" w:cs="Times New Roman"/>
                      <w:lang w:eastAsia="ru-RU"/>
                    </w:rPr>
                  </w:pPr>
                </w:p>
              </w:tc>
              <w:tc>
                <w:tcPr>
                  <w:tcW w:w="1562" w:type="dxa"/>
                  <w:tcBorders>
                    <w:top w:val="nil"/>
                    <w:left w:val="nil"/>
                    <w:bottom w:val="nil"/>
                    <w:right w:val="single" w:sz="8" w:space="0" w:color="auto"/>
                  </w:tcBorders>
                  <w:shd w:val="clear" w:color="auto" w:fill="auto"/>
                  <w:hideMark/>
                </w:tcPr>
                <w:p w:rsidR="008A5A9A" w:rsidRPr="000A6BDE" w:rsidRDefault="002255B0" w:rsidP="008A5A9A">
                  <w:pPr>
                    <w:spacing w:after="0" w:line="240" w:lineRule="auto"/>
                    <w:jc w:val="center"/>
                    <w:rPr>
                      <w:rFonts w:ascii="Times New Roman" w:eastAsia="Times New Roman" w:hAnsi="Times New Roman" w:cs="Times New Roman"/>
                      <w:lang w:eastAsia="ru-RU"/>
                    </w:rPr>
                  </w:pPr>
                  <w:r w:rsidRPr="000A6BDE">
                    <w:rPr>
                      <w:rFonts w:ascii="Times New Roman" w:eastAsia="Times New Roman" w:hAnsi="Times New Roman" w:cs="Times New Roman"/>
                      <w:lang w:eastAsia="ru-RU"/>
                    </w:rPr>
                    <w:t>местного</w:t>
                  </w:r>
                </w:p>
              </w:tc>
              <w:tc>
                <w:tcPr>
                  <w:tcW w:w="1469" w:type="dxa"/>
                  <w:tcBorders>
                    <w:top w:val="nil"/>
                    <w:left w:val="nil"/>
                    <w:bottom w:val="nil"/>
                    <w:right w:val="single" w:sz="8" w:space="0" w:color="auto"/>
                  </w:tcBorders>
                  <w:shd w:val="clear" w:color="auto" w:fill="auto"/>
                  <w:hideMark/>
                </w:tcPr>
                <w:p w:rsidR="008A5A9A" w:rsidRPr="000A6BDE" w:rsidRDefault="008A5A9A" w:rsidP="008A5A9A">
                  <w:pPr>
                    <w:spacing w:after="0" w:line="240" w:lineRule="auto"/>
                    <w:jc w:val="center"/>
                    <w:rPr>
                      <w:rFonts w:ascii="Times New Roman" w:eastAsia="Times New Roman" w:hAnsi="Times New Roman" w:cs="Times New Roman"/>
                      <w:lang w:eastAsia="ru-RU"/>
                    </w:rPr>
                  </w:pPr>
                  <w:r w:rsidRPr="000A6BDE">
                    <w:rPr>
                      <w:rFonts w:ascii="Times New Roman" w:eastAsia="Times New Roman" w:hAnsi="Times New Roman" w:cs="Times New Roman"/>
                      <w:lang w:eastAsia="ru-RU"/>
                    </w:rPr>
                    <w:t>бюджета</w:t>
                  </w:r>
                </w:p>
              </w:tc>
              <w:tc>
                <w:tcPr>
                  <w:tcW w:w="1512" w:type="dxa"/>
                  <w:tcBorders>
                    <w:top w:val="nil"/>
                    <w:left w:val="nil"/>
                    <w:bottom w:val="nil"/>
                    <w:right w:val="single" w:sz="8" w:space="0" w:color="auto"/>
                  </w:tcBorders>
                  <w:shd w:val="clear" w:color="auto" w:fill="auto"/>
                  <w:hideMark/>
                </w:tcPr>
                <w:p w:rsidR="008A5A9A" w:rsidRPr="000A6BDE" w:rsidRDefault="008A5A9A" w:rsidP="008A5A9A">
                  <w:pPr>
                    <w:spacing w:after="0" w:line="240" w:lineRule="auto"/>
                    <w:jc w:val="center"/>
                    <w:rPr>
                      <w:rFonts w:ascii="Times New Roman" w:eastAsia="Times New Roman" w:hAnsi="Times New Roman" w:cs="Times New Roman"/>
                      <w:lang w:eastAsia="ru-RU"/>
                    </w:rPr>
                  </w:pPr>
                  <w:r w:rsidRPr="000A6BDE">
                    <w:rPr>
                      <w:rFonts w:ascii="Times New Roman" w:eastAsia="Times New Roman" w:hAnsi="Times New Roman" w:cs="Times New Roman"/>
                      <w:lang w:eastAsia="ru-RU"/>
                    </w:rPr>
                    <w:t>бюджета</w:t>
                  </w:r>
                </w:p>
              </w:tc>
            </w:tr>
            <w:tr w:rsidR="000A6BDE" w:rsidRPr="000A6BDE" w:rsidTr="004369DD">
              <w:trPr>
                <w:trHeight w:val="45"/>
              </w:trPr>
              <w:tc>
                <w:tcPr>
                  <w:tcW w:w="1287" w:type="dxa"/>
                  <w:vMerge/>
                  <w:tcBorders>
                    <w:top w:val="single" w:sz="8" w:space="0" w:color="auto"/>
                    <w:left w:val="single" w:sz="8" w:space="0" w:color="auto"/>
                    <w:bottom w:val="single" w:sz="8" w:space="0" w:color="000000"/>
                    <w:right w:val="single" w:sz="8" w:space="0" w:color="auto"/>
                  </w:tcBorders>
                  <w:vAlign w:val="center"/>
                  <w:hideMark/>
                </w:tcPr>
                <w:p w:rsidR="008A5A9A" w:rsidRPr="000A6BDE" w:rsidRDefault="008A5A9A" w:rsidP="008A5A9A">
                  <w:pPr>
                    <w:spacing w:after="0" w:line="240" w:lineRule="auto"/>
                    <w:rPr>
                      <w:rFonts w:ascii="Times New Roman" w:eastAsia="Times New Roman" w:hAnsi="Times New Roman" w:cs="Times New Roman"/>
                      <w:lang w:eastAsia="ru-RU"/>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8A5A9A" w:rsidRPr="000A6BDE" w:rsidRDefault="008A5A9A" w:rsidP="008A5A9A">
                  <w:pPr>
                    <w:spacing w:after="0" w:line="240" w:lineRule="auto"/>
                    <w:rPr>
                      <w:rFonts w:ascii="Times New Roman" w:eastAsia="Times New Roman" w:hAnsi="Times New Roman" w:cs="Times New Roman"/>
                      <w:lang w:eastAsia="ru-RU"/>
                    </w:rPr>
                  </w:pPr>
                </w:p>
              </w:tc>
              <w:tc>
                <w:tcPr>
                  <w:tcW w:w="1562" w:type="dxa"/>
                  <w:tcBorders>
                    <w:top w:val="nil"/>
                    <w:left w:val="nil"/>
                    <w:bottom w:val="nil"/>
                    <w:right w:val="single" w:sz="8" w:space="0" w:color="auto"/>
                  </w:tcBorders>
                  <w:shd w:val="clear" w:color="auto" w:fill="auto"/>
                  <w:hideMark/>
                </w:tcPr>
                <w:p w:rsidR="008A5A9A" w:rsidRPr="000A6BDE" w:rsidRDefault="008A5A9A" w:rsidP="008A5A9A">
                  <w:pPr>
                    <w:spacing w:after="0" w:line="240" w:lineRule="auto"/>
                    <w:jc w:val="center"/>
                    <w:rPr>
                      <w:rFonts w:ascii="Times New Roman" w:eastAsia="Times New Roman" w:hAnsi="Times New Roman" w:cs="Times New Roman"/>
                      <w:lang w:eastAsia="ru-RU"/>
                    </w:rPr>
                  </w:pPr>
                  <w:r w:rsidRPr="000A6BDE">
                    <w:rPr>
                      <w:rFonts w:ascii="Times New Roman" w:eastAsia="Times New Roman" w:hAnsi="Times New Roman" w:cs="Times New Roman"/>
                      <w:lang w:eastAsia="ru-RU"/>
                    </w:rPr>
                    <w:t>бюджета</w:t>
                  </w:r>
                </w:p>
              </w:tc>
              <w:tc>
                <w:tcPr>
                  <w:tcW w:w="1469" w:type="dxa"/>
                  <w:tcBorders>
                    <w:top w:val="nil"/>
                    <w:left w:val="nil"/>
                    <w:bottom w:val="nil"/>
                    <w:right w:val="single" w:sz="8" w:space="0" w:color="auto"/>
                  </w:tcBorders>
                  <w:shd w:val="clear" w:color="auto" w:fill="auto"/>
                  <w:hideMark/>
                </w:tcPr>
                <w:p w:rsidR="008A5A9A" w:rsidRPr="000A6BDE" w:rsidRDefault="008A5A9A" w:rsidP="008A5A9A">
                  <w:pPr>
                    <w:spacing w:after="0" w:line="240" w:lineRule="auto"/>
                    <w:jc w:val="center"/>
                    <w:rPr>
                      <w:rFonts w:ascii="Times New Roman" w:eastAsia="Times New Roman" w:hAnsi="Times New Roman" w:cs="Times New Roman"/>
                      <w:lang w:eastAsia="ru-RU"/>
                    </w:rPr>
                  </w:pPr>
                  <w:r w:rsidRPr="000A6BDE">
                    <w:rPr>
                      <w:rFonts w:ascii="Times New Roman" w:eastAsia="Times New Roman" w:hAnsi="Times New Roman" w:cs="Times New Roman"/>
                      <w:lang w:eastAsia="ru-RU"/>
                    </w:rPr>
                    <w:t>(тыс. руб.)</w:t>
                  </w:r>
                </w:p>
              </w:tc>
              <w:tc>
                <w:tcPr>
                  <w:tcW w:w="1512" w:type="dxa"/>
                  <w:tcBorders>
                    <w:top w:val="nil"/>
                    <w:left w:val="nil"/>
                    <w:bottom w:val="nil"/>
                    <w:right w:val="single" w:sz="8" w:space="0" w:color="auto"/>
                  </w:tcBorders>
                  <w:shd w:val="clear" w:color="auto" w:fill="auto"/>
                  <w:hideMark/>
                </w:tcPr>
                <w:p w:rsidR="008A5A9A" w:rsidRPr="000A6BDE" w:rsidRDefault="008A5A9A" w:rsidP="008A5A9A">
                  <w:pPr>
                    <w:spacing w:after="0" w:line="240" w:lineRule="auto"/>
                    <w:jc w:val="center"/>
                    <w:rPr>
                      <w:rFonts w:ascii="Times New Roman" w:eastAsia="Times New Roman" w:hAnsi="Times New Roman" w:cs="Times New Roman"/>
                      <w:lang w:eastAsia="ru-RU"/>
                    </w:rPr>
                  </w:pPr>
                  <w:r w:rsidRPr="000A6BDE">
                    <w:rPr>
                      <w:rFonts w:ascii="Times New Roman" w:eastAsia="Times New Roman" w:hAnsi="Times New Roman" w:cs="Times New Roman"/>
                      <w:lang w:eastAsia="ru-RU"/>
                    </w:rPr>
                    <w:t>(тыс. руб.)</w:t>
                  </w:r>
                </w:p>
              </w:tc>
            </w:tr>
            <w:tr w:rsidR="000A6BDE" w:rsidRPr="000A6BDE" w:rsidTr="004369DD">
              <w:trPr>
                <w:trHeight w:val="45"/>
              </w:trPr>
              <w:tc>
                <w:tcPr>
                  <w:tcW w:w="1287" w:type="dxa"/>
                  <w:vMerge/>
                  <w:tcBorders>
                    <w:top w:val="single" w:sz="8" w:space="0" w:color="auto"/>
                    <w:left w:val="single" w:sz="8" w:space="0" w:color="auto"/>
                    <w:bottom w:val="single" w:sz="8" w:space="0" w:color="000000"/>
                    <w:right w:val="single" w:sz="8" w:space="0" w:color="auto"/>
                  </w:tcBorders>
                  <w:vAlign w:val="center"/>
                  <w:hideMark/>
                </w:tcPr>
                <w:p w:rsidR="008A5A9A" w:rsidRPr="000A6BDE" w:rsidRDefault="008A5A9A" w:rsidP="008A5A9A">
                  <w:pPr>
                    <w:spacing w:after="0" w:line="240" w:lineRule="auto"/>
                    <w:rPr>
                      <w:rFonts w:ascii="Times New Roman" w:eastAsia="Times New Roman" w:hAnsi="Times New Roman" w:cs="Times New Roman"/>
                      <w:lang w:eastAsia="ru-RU"/>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8A5A9A" w:rsidRPr="000A6BDE" w:rsidRDefault="008A5A9A" w:rsidP="008A5A9A">
                  <w:pPr>
                    <w:spacing w:after="0" w:line="240" w:lineRule="auto"/>
                    <w:rPr>
                      <w:rFonts w:ascii="Times New Roman" w:eastAsia="Times New Roman" w:hAnsi="Times New Roman" w:cs="Times New Roman"/>
                      <w:lang w:eastAsia="ru-RU"/>
                    </w:rPr>
                  </w:pPr>
                </w:p>
              </w:tc>
              <w:tc>
                <w:tcPr>
                  <w:tcW w:w="1562" w:type="dxa"/>
                  <w:tcBorders>
                    <w:top w:val="nil"/>
                    <w:left w:val="nil"/>
                    <w:bottom w:val="single" w:sz="8" w:space="0" w:color="auto"/>
                    <w:right w:val="single" w:sz="8" w:space="0" w:color="auto"/>
                  </w:tcBorders>
                  <w:shd w:val="clear" w:color="auto" w:fill="auto"/>
                  <w:vAlign w:val="center"/>
                  <w:hideMark/>
                </w:tcPr>
                <w:p w:rsidR="008A5A9A" w:rsidRPr="000A6BDE" w:rsidRDefault="008A5A9A" w:rsidP="008A5A9A">
                  <w:pPr>
                    <w:spacing w:after="0" w:line="240" w:lineRule="auto"/>
                    <w:jc w:val="center"/>
                    <w:rPr>
                      <w:rFonts w:ascii="Times New Roman" w:eastAsia="Times New Roman" w:hAnsi="Times New Roman" w:cs="Times New Roman"/>
                      <w:lang w:eastAsia="ru-RU"/>
                    </w:rPr>
                  </w:pPr>
                  <w:r w:rsidRPr="000A6BDE">
                    <w:rPr>
                      <w:rFonts w:ascii="Times New Roman" w:eastAsia="Times New Roman" w:hAnsi="Times New Roman" w:cs="Times New Roman"/>
                      <w:lang w:eastAsia="ru-RU"/>
                    </w:rPr>
                    <w:t>(тыс. руб.)</w:t>
                  </w:r>
                </w:p>
              </w:tc>
              <w:tc>
                <w:tcPr>
                  <w:tcW w:w="1469" w:type="dxa"/>
                  <w:tcBorders>
                    <w:top w:val="nil"/>
                    <w:left w:val="nil"/>
                    <w:bottom w:val="single" w:sz="8" w:space="0" w:color="auto"/>
                    <w:right w:val="single" w:sz="8" w:space="0" w:color="auto"/>
                  </w:tcBorders>
                  <w:shd w:val="clear" w:color="auto" w:fill="auto"/>
                  <w:vAlign w:val="center"/>
                  <w:hideMark/>
                </w:tcPr>
                <w:p w:rsidR="008A5A9A" w:rsidRPr="000A6BDE" w:rsidRDefault="008A5A9A" w:rsidP="008A5A9A">
                  <w:pPr>
                    <w:spacing w:after="0" w:line="240" w:lineRule="auto"/>
                    <w:rPr>
                      <w:rFonts w:ascii="Calibri" w:eastAsia="Times New Roman" w:hAnsi="Calibri" w:cs="Calibri"/>
                      <w:lang w:eastAsia="ru-RU"/>
                    </w:rPr>
                  </w:pPr>
                  <w:r w:rsidRPr="000A6BDE">
                    <w:rPr>
                      <w:rFonts w:ascii="Calibri" w:eastAsia="Times New Roman" w:hAnsi="Calibri" w:cs="Calibri"/>
                      <w:lang w:eastAsia="ru-RU"/>
                    </w:rPr>
                    <w:t> </w:t>
                  </w:r>
                </w:p>
              </w:tc>
              <w:tc>
                <w:tcPr>
                  <w:tcW w:w="1512" w:type="dxa"/>
                  <w:tcBorders>
                    <w:top w:val="nil"/>
                    <w:left w:val="nil"/>
                    <w:bottom w:val="single" w:sz="8" w:space="0" w:color="auto"/>
                    <w:right w:val="single" w:sz="8" w:space="0" w:color="auto"/>
                  </w:tcBorders>
                  <w:shd w:val="clear" w:color="auto" w:fill="auto"/>
                  <w:hideMark/>
                </w:tcPr>
                <w:p w:rsidR="008A5A9A" w:rsidRPr="000A6BDE" w:rsidRDefault="008A5A9A" w:rsidP="008A5A9A">
                  <w:pPr>
                    <w:spacing w:after="0" w:line="240" w:lineRule="auto"/>
                    <w:rPr>
                      <w:rFonts w:ascii="Calibri" w:eastAsia="Times New Roman" w:hAnsi="Calibri" w:cs="Calibri"/>
                      <w:lang w:eastAsia="ru-RU"/>
                    </w:rPr>
                  </w:pPr>
                  <w:r w:rsidRPr="000A6BDE">
                    <w:rPr>
                      <w:rFonts w:ascii="Calibri" w:eastAsia="Times New Roman" w:hAnsi="Calibri" w:cs="Calibri"/>
                      <w:lang w:eastAsia="ru-RU"/>
                    </w:rPr>
                    <w:t> </w:t>
                  </w:r>
                </w:p>
              </w:tc>
            </w:tr>
            <w:tr w:rsidR="000A6BDE" w:rsidRPr="000A6BDE" w:rsidTr="00ED2448">
              <w:trPr>
                <w:trHeight w:val="330"/>
              </w:trPr>
              <w:tc>
                <w:tcPr>
                  <w:tcW w:w="1287" w:type="dxa"/>
                  <w:tcBorders>
                    <w:top w:val="nil"/>
                    <w:left w:val="single" w:sz="8" w:space="0" w:color="auto"/>
                    <w:bottom w:val="single" w:sz="8" w:space="0" w:color="auto"/>
                    <w:right w:val="single" w:sz="8" w:space="0" w:color="auto"/>
                  </w:tcBorders>
                  <w:shd w:val="clear" w:color="auto" w:fill="auto"/>
                  <w:hideMark/>
                </w:tcPr>
                <w:p w:rsidR="0027155A" w:rsidRPr="000A6BDE" w:rsidRDefault="0027155A" w:rsidP="0027155A">
                  <w:pPr>
                    <w:rPr>
                      <w:rFonts w:ascii="Times New Roman" w:eastAsia="Times New Roman" w:hAnsi="Times New Roman" w:cs="Times New Roman"/>
                      <w:lang w:eastAsia="ru-RU"/>
                    </w:rPr>
                  </w:pPr>
                  <w:r w:rsidRPr="000A6BDE">
                    <w:rPr>
                      <w:rFonts w:ascii="Times New Roman" w:eastAsia="Times New Roman" w:hAnsi="Times New Roman" w:cs="Times New Roman"/>
                      <w:lang w:eastAsia="ru-RU"/>
                    </w:rPr>
                    <w:t>2020 г.</w:t>
                  </w:r>
                </w:p>
              </w:tc>
              <w:tc>
                <w:tcPr>
                  <w:tcW w:w="1420" w:type="dxa"/>
                  <w:tcBorders>
                    <w:top w:val="nil"/>
                    <w:left w:val="nil"/>
                    <w:bottom w:val="single" w:sz="8" w:space="0" w:color="auto"/>
                    <w:right w:val="single" w:sz="8" w:space="0" w:color="auto"/>
                  </w:tcBorders>
                  <w:shd w:val="clear" w:color="auto" w:fill="auto"/>
                  <w:hideMark/>
                </w:tcPr>
                <w:p w:rsidR="0027155A" w:rsidRPr="000A6BDE" w:rsidRDefault="0027155A" w:rsidP="0027155A">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180 081,489</w:t>
                  </w:r>
                </w:p>
              </w:tc>
              <w:tc>
                <w:tcPr>
                  <w:tcW w:w="1562" w:type="dxa"/>
                  <w:tcBorders>
                    <w:top w:val="nil"/>
                    <w:left w:val="nil"/>
                    <w:bottom w:val="single" w:sz="8" w:space="0" w:color="auto"/>
                    <w:right w:val="single" w:sz="8" w:space="0" w:color="auto"/>
                  </w:tcBorders>
                  <w:shd w:val="clear" w:color="auto" w:fill="auto"/>
                  <w:hideMark/>
                </w:tcPr>
                <w:p w:rsidR="0027155A" w:rsidRPr="000A6BDE" w:rsidRDefault="0027155A" w:rsidP="0027155A">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9 407,800</w:t>
                  </w:r>
                </w:p>
              </w:tc>
              <w:tc>
                <w:tcPr>
                  <w:tcW w:w="1469" w:type="dxa"/>
                  <w:tcBorders>
                    <w:top w:val="nil"/>
                    <w:left w:val="nil"/>
                    <w:bottom w:val="single" w:sz="8" w:space="0" w:color="auto"/>
                    <w:right w:val="single" w:sz="8" w:space="0" w:color="auto"/>
                  </w:tcBorders>
                  <w:shd w:val="clear" w:color="auto" w:fill="auto"/>
                  <w:hideMark/>
                </w:tcPr>
                <w:p w:rsidR="0027155A" w:rsidRPr="000A6BDE" w:rsidRDefault="0027155A" w:rsidP="0027155A">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98 402,550</w:t>
                  </w:r>
                </w:p>
              </w:tc>
              <w:tc>
                <w:tcPr>
                  <w:tcW w:w="1512" w:type="dxa"/>
                  <w:tcBorders>
                    <w:top w:val="nil"/>
                    <w:left w:val="nil"/>
                    <w:bottom w:val="single" w:sz="8" w:space="0" w:color="auto"/>
                    <w:right w:val="single" w:sz="8" w:space="0" w:color="auto"/>
                  </w:tcBorders>
                  <w:shd w:val="clear" w:color="auto" w:fill="auto"/>
                  <w:hideMark/>
                </w:tcPr>
                <w:p w:rsidR="0027155A" w:rsidRPr="000A6BDE" w:rsidRDefault="0027155A" w:rsidP="0027155A">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72 271,139</w:t>
                  </w:r>
                </w:p>
              </w:tc>
            </w:tr>
            <w:tr w:rsidR="000A6BDE" w:rsidRPr="000A6BDE" w:rsidTr="00ED2448">
              <w:trPr>
                <w:trHeight w:val="497"/>
              </w:trPr>
              <w:tc>
                <w:tcPr>
                  <w:tcW w:w="1287" w:type="dxa"/>
                  <w:tcBorders>
                    <w:top w:val="nil"/>
                    <w:left w:val="single" w:sz="8" w:space="0" w:color="auto"/>
                    <w:bottom w:val="single" w:sz="8" w:space="0" w:color="auto"/>
                    <w:right w:val="single" w:sz="8" w:space="0" w:color="auto"/>
                  </w:tcBorders>
                  <w:shd w:val="clear" w:color="auto" w:fill="auto"/>
                  <w:hideMark/>
                </w:tcPr>
                <w:p w:rsidR="0027155A" w:rsidRPr="000A6BDE" w:rsidRDefault="0027155A" w:rsidP="0027155A">
                  <w:pPr>
                    <w:rPr>
                      <w:rFonts w:ascii="Times New Roman" w:eastAsia="Times New Roman" w:hAnsi="Times New Roman" w:cs="Times New Roman"/>
                      <w:lang w:eastAsia="ru-RU"/>
                    </w:rPr>
                  </w:pPr>
                  <w:r w:rsidRPr="000A6BDE">
                    <w:rPr>
                      <w:rFonts w:ascii="Times New Roman" w:eastAsia="Times New Roman" w:hAnsi="Times New Roman" w:cs="Times New Roman"/>
                      <w:lang w:eastAsia="ru-RU"/>
                    </w:rPr>
                    <w:t>2021 г.</w:t>
                  </w:r>
                </w:p>
              </w:tc>
              <w:tc>
                <w:tcPr>
                  <w:tcW w:w="1420" w:type="dxa"/>
                  <w:tcBorders>
                    <w:top w:val="nil"/>
                    <w:left w:val="nil"/>
                    <w:bottom w:val="single" w:sz="8" w:space="0" w:color="auto"/>
                    <w:right w:val="single" w:sz="8" w:space="0" w:color="auto"/>
                  </w:tcBorders>
                  <w:shd w:val="clear" w:color="auto" w:fill="auto"/>
                  <w:hideMark/>
                </w:tcPr>
                <w:p w:rsidR="0027155A" w:rsidRPr="000A6BDE" w:rsidRDefault="0027155A" w:rsidP="0027155A">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59 552,433</w:t>
                  </w:r>
                </w:p>
              </w:tc>
              <w:tc>
                <w:tcPr>
                  <w:tcW w:w="1562" w:type="dxa"/>
                  <w:tcBorders>
                    <w:top w:val="nil"/>
                    <w:left w:val="nil"/>
                    <w:bottom w:val="single" w:sz="8" w:space="0" w:color="auto"/>
                    <w:right w:val="single" w:sz="8" w:space="0" w:color="auto"/>
                  </w:tcBorders>
                  <w:shd w:val="clear" w:color="auto" w:fill="auto"/>
                  <w:hideMark/>
                </w:tcPr>
                <w:p w:rsidR="0027155A" w:rsidRPr="000A6BDE" w:rsidRDefault="0027155A" w:rsidP="0027155A">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8 438,000</w:t>
                  </w:r>
                </w:p>
              </w:tc>
              <w:tc>
                <w:tcPr>
                  <w:tcW w:w="1469" w:type="dxa"/>
                  <w:tcBorders>
                    <w:top w:val="nil"/>
                    <w:left w:val="nil"/>
                    <w:bottom w:val="single" w:sz="8" w:space="0" w:color="auto"/>
                    <w:right w:val="single" w:sz="8" w:space="0" w:color="auto"/>
                  </w:tcBorders>
                  <w:shd w:val="clear" w:color="auto" w:fill="auto"/>
                  <w:hideMark/>
                </w:tcPr>
                <w:p w:rsidR="0027155A" w:rsidRPr="000A6BDE" w:rsidRDefault="0027155A" w:rsidP="0027155A">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14 993,394</w:t>
                  </w:r>
                </w:p>
              </w:tc>
              <w:tc>
                <w:tcPr>
                  <w:tcW w:w="1512" w:type="dxa"/>
                  <w:tcBorders>
                    <w:top w:val="nil"/>
                    <w:left w:val="nil"/>
                    <w:bottom w:val="single" w:sz="8" w:space="0" w:color="auto"/>
                    <w:right w:val="single" w:sz="8" w:space="0" w:color="auto"/>
                  </w:tcBorders>
                  <w:shd w:val="clear" w:color="auto" w:fill="auto"/>
                  <w:hideMark/>
                </w:tcPr>
                <w:p w:rsidR="0027155A" w:rsidRPr="000A6BDE" w:rsidRDefault="0027155A" w:rsidP="0027155A">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36 121,039</w:t>
                  </w:r>
                </w:p>
              </w:tc>
            </w:tr>
            <w:tr w:rsidR="000A6BDE" w:rsidRPr="000A6BDE" w:rsidTr="00ED2448">
              <w:trPr>
                <w:trHeight w:val="330"/>
              </w:trPr>
              <w:tc>
                <w:tcPr>
                  <w:tcW w:w="1287" w:type="dxa"/>
                  <w:tcBorders>
                    <w:top w:val="nil"/>
                    <w:left w:val="single" w:sz="8" w:space="0" w:color="auto"/>
                    <w:bottom w:val="single" w:sz="8" w:space="0" w:color="auto"/>
                    <w:right w:val="single" w:sz="8" w:space="0" w:color="auto"/>
                  </w:tcBorders>
                  <w:shd w:val="clear" w:color="auto" w:fill="auto"/>
                  <w:hideMark/>
                </w:tcPr>
                <w:p w:rsidR="0027155A" w:rsidRPr="000A6BDE" w:rsidRDefault="0027155A" w:rsidP="0027155A">
                  <w:pPr>
                    <w:rPr>
                      <w:rFonts w:ascii="Times New Roman" w:eastAsia="Times New Roman" w:hAnsi="Times New Roman" w:cs="Times New Roman"/>
                      <w:lang w:eastAsia="ru-RU"/>
                    </w:rPr>
                  </w:pPr>
                  <w:r w:rsidRPr="000A6BDE">
                    <w:rPr>
                      <w:rFonts w:ascii="Times New Roman" w:eastAsia="Times New Roman" w:hAnsi="Times New Roman" w:cs="Times New Roman"/>
                      <w:lang w:eastAsia="ru-RU"/>
                    </w:rPr>
                    <w:t>2022 г.</w:t>
                  </w:r>
                </w:p>
              </w:tc>
              <w:tc>
                <w:tcPr>
                  <w:tcW w:w="1420" w:type="dxa"/>
                  <w:tcBorders>
                    <w:top w:val="nil"/>
                    <w:left w:val="nil"/>
                    <w:bottom w:val="single" w:sz="8" w:space="0" w:color="auto"/>
                    <w:right w:val="single" w:sz="8" w:space="0" w:color="auto"/>
                  </w:tcBorders>
                  <w:shd w:val="clear" w:color="auto" w:fill="auto"/>
                  <w:hideMark/>
                </w:tcPr>
                <w:p w:rsidR="0027155A" w:rsidRPr="000A6BDE" w:rsidRDefault="0027155A" w:rsidP="006371F5">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46 740,</w:t>
                  </w:r>
                  <w:r w:rsidR="006371F5" w:rsidRPr="000A6BDE">
                    <w:rPr>
                      <w:rFonts w:ascii="Times New Roman" w:hAnsi="Times New Roman" w:cs="Times New Roman"/>
                      <w:sz w:val="24"/>
                      <w:szCs w:val="24"/>
                      <w:lang w:eastAsia="ru-RU"/>
                    </w:rPr>
                    <w:t>7</w:t>
                  </w:r>
                  <w:r w:rsidRPr="000A6BDE">
                    <w:rPr>
                      <w:rFonts w:ascii="Times New Roman" w:hAnsi="Times New Roman" w:cs="Times New Roman"/>
                      <w:sz w:val="24"/>
                      <w:szCs w:val="24"/>
                      <w:lang w:eastAsia="ru-RU"/>
                    </w:rPr>
                    <w:t>92</w:t>
                  </w:r>
                </w:p>
              </w:tc>
              <w:tc>
                <w:tcPr>
                  <w:tcW w:w="1562" w:type="dxa"/>
                  <w:tcBorders>
                    <w:top w:val="nil"/>
                    <w:left w:val="nil"/>
                    <w:bottom w:val="single" w:sz="8" w:space="0" w:color="auto"/>
                    <w:right w:val="single" w:sz="8" w:space="0" w:color="auto"/>
                  </w:tcBorders>
                  <w:shd w:val="clear" w:color="auto" w:fill="auto"/>
                  <w:hideMark/>
                </w:tcPr>
                <w:p w:rsidR="0027155A" w:rsidRPr="000A6BDE" w:rsidRDefault="0027155A" w:rsidP="006371F5">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7 184,</w:t>
                  </w:r>
                  <w:r w:rsidR="006371F5" w:rsidRPr="000A6BDE">
                    <w:rPr>
                      <w:rFonts w:ascii="Times New Roman" w:hAnsi="Times New Roman" w:cs="Times New Roman"/>
                      <w:sz w:val="24"/>
                      <w:szCs w:val="24"/>
                      <w:lang w:eastAsia="ru-RU"/>
                    </w:rPr>
                    <w:t>7</w:t>
                  </w:r>
                  <w:r w:rsidRPr="000A6BDE">
                    <w:rPr>
                      <w:rFonts w:ascii="Times New Roman" w:hAnsi="Times New Roman" w:cs="Times New Roman"/>
                      <w:sz w:val="24"/>
                      <w:szCs w:val="24"/>
                      <w:lang w:eastAsia="ru-RU"/>
                    </w:rPr>
                    <w:t>00</w:t>
                  </w:r>
                </w:p>
              </w:tc>
              <w:tc>
                <w:tcPr>
                  <w:tcW w:w="1469" w:type="dxa"/>
                  <w:tcBorders>
                    <w:top w:val="nil"/>
                    <w:left w:val="nil"/>
                    <w:bottom w:val="single" w:sz="8" w:space="0" w:color="auto"/>
                    <w:right w:val="single" w:sz="8" w:space="0" w:color="auto"/>
                  </w:tcBorders>
                  <w:shd w:val="clear" w:color="auto" w:fill="auto"/>
                  <w:hideMark/>
                </w:tcPr>
                <w:p w:rsidR="0027155A" w:rsidRPr="000A6BDE" w:rsidRDefault="0027155A" w:rsidP="0027155A">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12 108,108</w:t>
                  </w:r>
                </w:p>
              </w:tc>
              <w:tc>
                <w:tcPr>
                  <w:tcW w:w="1512" w:type="dxa"/>
                  <w:tcBorders>
                    <w:top w:val="nil"/>
                    <w:left w:val="nil"/>
                    <w:bottom w:val="single" w:sz="8" w:space="0" w:color="auto"/>
                    <w:right w:val="single" w:sz="8" w:space="0" w:color="auto"/>
                  </w:tcBorders>
                  <w:shd w:val="clear" w:color="auto" w:fill="auto"/>
                  <w:hideMark/>
                </w:tcPr>
                <w:p w:rsidR="0027155A" w:rsidRPr="000A6BDE" w:rsidRDefault="0027155A" w:rsidP="0027155A">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27 447,984</w:t>
                  </w:r>
                </w:p>
              </w:tc>
            </w:tr>
            <w:tr w:rsidR="000A6BDE" w:rsidRPr="000A6BDE" w:rsidTr="00ED2448">
              <w:trPr>
                <w:trHeight w:val="330"/>
              </w:trPr>
              <w:tc>
                <w:tcPr>
                  <w:tcW w:w="1287" w:type="dxa"/>
                  <w:tcBorders>
                    <w:top w:val="nil"/>
                    <w:left w:val="single" w:sz="8" w:space="0" w:color="auto"/>
                    <w:bottom w:val="single" w:sz="8" w:space="0" w:color="auto"/>
                    <w:right w:val="single" w:sz="8" w:space="0" w:color="auto"/>
                  </w:tcBorders>
                  <w:shd w:val="clear" w:color="auto" w:fill="auto"/>
                  <w:hideMark/>
                </w:tcPr>
                <w:p w:rsidR="0027155A" w:rsidRPr="000A6BDE" w:rsidRDefault="0027155A" w:rsidP="0027155A">
                  <w:pPr>
                    <w:rPr>
                      <w:rFonts w:ascii="Times New Roman" w:eastAsia="Times New Roman" w:hAnsi="Times New Roman" w:cs="Times New Roman"/>
                      <w:lang w:eastAsia="ru-RU"/>
                    </w:rPr>
                  </w:pPr>
                  <w:r w:rsidRPr="000A6BDE">
                    <w:rPr>
                      <w:rFonts w:ascii="Times New Roman" w:eastAsia="Times New Roman" w:hAnsi="Times New Roman" w:cs="Times New Roman"/>
                      <w:lang w:eastAsia="ru-RU"/>
                    </w:rPr>
                    <w:t>2023 г.</w:t>
                  </w:r>
                </w:p>
              </w:tc>
              <w:tc>
                <w:tcPr>
                  <w:tcW w:w="1420" w:type="dxa"/>
                  <w:tcBorders>
                    <w:top w:val="nil"/>
                    <w:left w:val="nil"/>
                    <w:bottom w:val="single" w:sz="8" w:space="0" w:color="auto"/>
                    <w:right w:val="single" w:sz="8" w:space="0" w:color="auto"/>
                  </w:tcBorders>
                  <w:shd w:val="clear" w:color="auto" w:fill="auto"/>
                  <w:hideMark/>
                </w:tcPr>
                <w:p w:rsidR="0027155A" w:rsidRPr="000A6BDE" w:rsidRDefault="0027155A" w:rsidP="0027155A">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22 791,300</w:t>
                  </w:r>
                </w:p>
              </w:tc>
              <w:tc>
                <w:tcPr>
                  <w:tcW w:w="1562" w:type="dxa"/>
                  <w:tcBorders>
                    <w:top w:val="nil"/>
                    <w:left w:val="nil"/>
                    <w:bottom w:val="single" w:sz="8" w:space="0" w:color="auto"/>
                    <w:right w:val="single" w:sz="8" w:space="0" w:color="auto"/>
                  </w:tcBorders>
                  <w:shd w:val="clear" w:color="auto" w:fill="auto"/>
                  <w:hideMark/>
                </w:tcPr>
                <w:p w:rsidR="0027155A" w:rsidRPr="000A6BDE" w:rsidRDefault="0027155A" w:rsidP="0027155A">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19 490,000</w:t>
                  </w:r>
                </w:p>
              </w:tc>
              <w:tc>
                <w:tcPr>
                  <w:tcW w:w="1469" w:type="dxa"/>
                  <w:tcBorders>
                    <w:top w:val="nil"/>
                    <w:left w:val="nil"/>
                    <w:bottom w:val="single" w:sz="8" w:space="0" w:color="auto"/>
                    <w:right w:val="single" w:sz="8" w:space="0" w:color="auto"/>
                  </w:tcBorders>
                  <w:shd w:val="clear" w:color="auto" w:fill="auto"/>
                  <w:hideMark/>
                </w:tcPr>
                <w:p w:rsidR="0027155A" w:rsidRPr="000A6BDE" w:rsidRDefault="0027155A" w:rsidP="0027155A">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3 301,300</w:t>
                  </w:r>
                </w:p>
              </w:tc>
              <w:tc>
                <w:tcPr>
                  <w:tcW w:w="1512" w:type="dxa"/>
                  <w:tcBorders>
                    <w:top w:val="nil"/>
                    <w:left w:val="nil"/>
                    <w:bottom w:val="single" w:sz="8" w:space="0" w:color="auto"/>
                    <w:right w:val="single" w:sz="8" w:space="0" w:color="auto"/>
                  </w:tcBorders>
                  <w:shd w:val="clear" w:color="auto" w:fill="auto"/>
                  <w:hideMark/>
                </w:tcPr>
                <w:p w:rsidR="0027155A" w:rsidRPr="000A6BDE" w:rsidRDefault="0027155A" w:rsidP="0027155A">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0,000</w:t>
                  </w:r>
                </w:p>
              </w:tc>
            </w:tr>
            <w:tr w:rsidR="000A6BDE" w:rsidRPr="000A6BDE" w:rsidTr="00ED2448">
              <w:trPr>
                <w:trHeight w:val="330"/>
              </w:trPr>
              <w:tc>
                <w:tcPr>
                  <w:tcW w:w="1287" w:type="dxa"/>
                  <w:tcBorders>
                    <w:top w:val="nil"/>
                    <w:left w:val="single" w:sz="8" w:space="0" w:color="auto"/>
                    <w:bottom w:val="single" w:sz="8" w:space="0" w:color="auto"/>
                    <w:right w:val="single" w:sz="8" w:space="0" w:color="auto"/>
                  </w:tcBorders>
                  <w:shd w:val="clear" w:color="auto" w:fill="auto"/>
                  <w:hideMark/>
                </w:tcPr>
                <w:p w:rsidR="0027155A" w:rsidRPr="000A6BDE" w:rsidRDefault="0027155A" w:rsidP="0027155A">
                  <w:pPr>
                    <w:rPr>
                      <w:rFonts w:ascii="Times New Roman" w:eastAsia="Times New Roman" w:hAnsi="Times New Roman" w:cs="Times New Roman"/>
                      <w:lang w:eastAsia="ru-RU"/>
                    </w:rPr>
                  </w:pPr>
                  <w:r w:rsidRPr="000A6BDE">
                    <w:rPr>
                      <w:rFonts w:ascii="Times New Roman" w:eastAsia="Times New Roman" w:hAnsi="Times New Roman" w:cs="Times New Roman"/>
                      <w:lang w:eastAsia="ru-RU"/>
                    </w:rPr>
                    <w:t>2024 г.</w:t>
                  </w:r>
                </w:p>
              </w:tc>
              <w:tc>
                <w:tcPr>
                  <w:tcW w:w="1420" w:type="dxa"/>
                  <w:tcBorders>
                    <w:top w:val="nil"/>
                    <w:left w:val="nil"/>
                    <w:bottom w:val="single" w:sz="8" w:space="0" w:color="auto"/>
                    <w:right w:val="single" w:sz="8" w:space="0" w:color="auto"/>
                  </w:tcBorders>
                  <w:shd w:val="clear" w:color="auto" w:fill="auto"/>
                  <w:hideMark/>
                </w:tcPr>
                <w:p w:rsidR="0027155A" w:rsidRPr="000A6BDE" w:rsidRDefault="0027155A" w:rsidP="0027155A">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15 713,000</w:t>
                  </w:r>
                </w:p>
              </w:tc>
              <w:tc>
                <w:tcPr>
                  <w:tcW w:w="1562" w:type="dxa"/>
                  <w:tcBorders>
                    <w:top w:val="nil"/>
                    <w:left w:val="nil"/>
                    <w:bottom w:val="single" w:sz="8" w:space="0" w:color="auto"/>
                    <w:right w:val="single" w:sz="8" w:space="0" w:color="auto"/>
                  </w:tcBorders>
                  <w:shd w:val="clear" w:color="auto" w:fill="auto"/>
                  <w:hideMark/>
                </w:tcPr>
                <w:p w:rsidR="0027155A" w:rsidRPr="000A6BDE" w:rsidRDefault="0027155A" w:rsidP="0027155A">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13 643,000</w:t>
                  </w:r>
                </w:p>
              </w:tc>
              <w:tc>
                <w:tcPr>
                  <w:tcW w:w="1469" w:type="dxa"/>
                  <w:tcBorders>
                    <w:top w:val="nil"/>
                    <w:left w:val="nil"/>
                    <w:bottom w:val="single" w:sz="8" w:space="0" w:color="auto"/>
                    <w:right w:val="single" w:sz="8" w:space="0" w:color="auto"/>
                  </w:tcBorders>
                  <w:shd w:val="clear" w:color="auto" w:fill="auto"/>
                  <w:hideMark/>
                </w:tcPr>
                <w:p w:rsidR="0027155A" w:rsidRPr="000A6BDE" w:rsidRDefault="0027155A" w:rsidP="0027155A">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2 070,000</w:t>
                  </w:r>
                </w:p>
              </w:tc>
              <w:tc>
                <w:tcPr>
                  <w:tcW w:w="1512" w:type="dxa"/>
                  <w:tcBorders>
                    <w:top w:val="nil"/>
                    <w:left w:val="nil"/>
                    <w:bottom w:val="single" w:sz="8" w:space="0" w:color="auto"/>
                    <w:right w:val="single" w:sz="8" w:space="0" w:color="auto"/>
                  </w:tcBorders>
                  <w:shd w:val="clear" w:color="auto" w:fill="auto"/>
                  <w:hideMark/>
                </w:tcPr>
                <w:p w:rsidR="0027155A" w:rsidRPr="000A6BDE" w:rsidRDefault="0027155A" w:rsidP="0027155A">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0,000</w:t>
                  </w:r>
                </w:p>
              </w:tc>
            </w:tr>
            <w:tr w:rsidR="000A6BDE" w:rsidRPr="000A6BDE" w:rsidTr="00ED2448">
              <w:trPr>
                <w:trHeight w:val="330"/>
              </w:trPr>
              <w:tc>
                <w:tcPr>
                  <w:tcW w:w="1287" w:type="dxa"/>
                  <w:tcBorders>
                    <w:top w:val="nil"/>
                    <w:left w:val="single" w:sz="8" w:space="0" w:color="auto"/>
                    <w:bottom w:val="single" w:sz="8" w:space="0" w:color="auto"/>
                    <w:right w:val="single" w:sz="8" w:space="0" w:color="auto"/>
                  </w:tcBorders>
                  <w:shd w:val="clear" w:color="auto" w:fill="auto"/>
                  <w:hideMark/>
                </w:tcPr>
                <w:p w:rsidR="0027155A" w:rsidRPr="000A6BDE" w:rsidRDefault="0027155A" w:rsidP="0027155A">
                  <w:pPr>
                    <w:rPr>
                      <w:rFonts w:ascii="Times New Roman" w:eastAsia="Times New Roman" w:hAnsi="Times New Roman" w:cs="Times New Roman"/>
                      <w:lang w:eastAsia="ru-RU"/>
                    </w:rPr>
                  </w:pPr>
                  <w:r w:rsidRPr="000A6BDE">
                    <w:rPr>
                      <w:rFonts w:ascii="Times New Roman" w:eastAsia="Times New Roman" w:hAnsi="Times New Roman" w:cs="Times New Roman"/>
                      <w:lang w:eastAsia="ru-RU"/>
                    </w:rPr>
                    <w:t>Итого:</w:t>
                  </w:r>
                </w:p>
              </w:tc>
              <w:tc>
                <w:tcPr>
                  <w:tcW w:w="1420" w:type="dxa"/>
                  <w:tcBorders>
                    <w:top w:val="nil"/>
                    <w:left w:val="nil"/>
                    <w:bottom w:val="single" w:sz="8" w:space="0" w:color="auto"/>
                    <w:right w:val="single" w:sz="8" w:space="0" w:color="auto"/>
                  </w:tcBorders>
                  <w:shd w:val="clear" w:color="auto" w:fill="auto"/>
                  <w:hideMark/>
                </w:tcPr>
                <w:p w:rsidR="0027155A" w:rsidRPr="000A6BDE" w:rsidRDefault="0027155A" w:rsidP="006371F5">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324 87</w:t>
                  </w:r>
                  <w:r w:rsidR="006371F5" w:rsidRPr="000A6BDE">
                    <w:rPr>
                      <w:rFonts w:ascii="Times New Roman" w:hAnsi="Times New Roman" w:cs="Times New Roman"/>
                      <w:sz w:val="24"/>
                      <w:szCs w:val="24"/>
                      <w:lang w:eastAsia="ru-RU"/>
                    </w:rPr>
                    <w:t>9</w:t>
                  </w:r>
                  <w:r w:rsidRPr="000A6BDE">
                    <w:rPr>
                      <w:rFonts w:ascii="Times New Roman" w:hAnsi="Times New Roman" w:cs="Times New Roman"/>
                      <w:sz w:val="24"/>
                      <w:szCs w:val="24"/>
                      <w:lang w:eastAsia="ru-RU"/>
                    </w:rPr>
                    <w:t>,</w:t>
                  </w:r>
                  <w:r w:rsidR="006371F5" w:rsidRPr="000A6BDE">
                    <w:rPr>
                      <w:rFonts w:ascii="Times New Roman" w:hAnsi="Times New Roman" w:cs="Times New Roman"/>
                      <w:sz w:val="24"/>
                      <w:szCs w:val="24"/>
                      <w:lang w:eastAsia="ru-RU"/>
                    </w:rPr>
                    <w:t>0</w:t>
                  </w:r>
                  <w:r w:rsidRPr="000A6BDE">
                    <w:rPr>
                      <w:rFonts w:ascii="Times New Roman" w:hAnsi="Times New Roman" w:cs="Times New Roman"/>
                      <w:sz w:val="24"/>
                      <w:szCs w:val="24"/>
                      <w:lang w:eastAsia="ru-RU"/>
                    </w:rPr>
                    <w:t>14</w:t>
                  </w:r>
                </w:p>
              </w:tc>
              <w:tc>
                <w:tcPr>
                  <w:tcW w:w="1562" w:type="dxa"/>
                  <w:tcBorders>
                    <w:top w:val="nil"/>
                    <w:left w:val="nil"/>
                    <w:bottom w:val="single" w:sz="8" w:space="0" w:color="auto"/>
                    <w:right w:val="single" w:sz="8" w:space="0" w:color="auto"/>
                  </w:tcBorders>
                  <w:shd w:val="clear" w:color="auto" w:fill="auto"/>
                  <w:hideMark/>
                </w:tcPr>
                <w:p w:rsidR="0027155A" w:rsidRPr="000A6BDE" w:rsidRDefault="0027155A" w:rsidP="006371F5">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58 16</w:t>
                  </w:r>
                  <w:r w:rsidR="006371F5" w:rsidRPr="000A6BDE">
                    <w:rPr>
                      <w:rFonts w:ascii="Times New Roman" w:hAnsi="Times New Roman" w:cs="Times New Roman"/>
                      <w:sz w:val="24"/>
                      <w:szCs w:val="24"/>
                      <w:lang w:eastAsia="ru-RU"/>
                    </w:rPr>
                    <w:t>3</w:t>
                  </w:r>
                  <w:r w:rsidRPr="000A6BDE">
                    <w:rPr>
                      <w:rFonts w:ascii="Times New Roman" w:hAnsi="Times New Roman" w:cs="Times New Roman"/>
                      <w:sz w:val="24"/>
                      <w:szCs w:val="24"/>
                      <w:lang w:eastAsia="ru-RU"/>
                    </w:rPr>
                    <w:t>,</w:t>
                  </w:r>
                  <w:r w:rsidR="006371F5" w:rsidRPr="000A6BDE">
                    <w:rPr>
                      <w:rFonts w:ascii="Times New Roman" w:hAnsi="Times New Roman" w:cs="Times New Roman"/>
                      <w:sz w:val="24"/>
                      <w:szCs w:val="24"/>
                      <w:lang w:eastAsia="ru-RU"/>
                    </w:rPr>
                    <w:t>5</w:t>
                  </w:r>
                  <w:r w:rsidRPr="000A6BDE">
                    <w:rPr>
                      <w:rFonts w:ascii="Times New Roman" w:hAnsi="Times New Roman" w:cs="Times New Roman"/>
                      <w:sz w:val="24"/>
                      <w:szCs w:val="24"/>
                      <w:lang w:eastAsia="ru-RU"/>
                    </w:rPr>
                    <w:t>00</w:t>
                  </w:r>
                </w:p>
              </w:tc>
              <w:tc>
                <w:tcPr>
                  <w:tcW w:w="1469" w:type="dxa"/>
                  <w:tcBorders>
                    <w:top w:val="nil"/>
                    <w:left w:val="nil"/>
                    <w:bottom w:val="single" w:sz="8" w:space="0" w:color="auto"/>
                    <w:right w:val="single" w:sz="8" w:space="0" w:color="auto"/>
                  </w:tcBorders>
                  <w:shd w:val="clear" w:color="auto" w:fill="auto"/>
                  <w:hideMark/>
                </w:tcPr>
                <w:p w:rsidR="0027155A" w:rsidRPr="000A6BDE" w:rsidRDefault="0027155A" w:rsidP="0027155A">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130 875,352</w:t>
                  </w:r>
                </w:p>
              </w:tc>
              <w:tc>
                <w:tcPr>
                  <w:tcW w:w="1512" w:type="dxa"/>
                  <w:tcBorders>
                    <w:top w:val="nil"/>
                    <w:left w:val="nil"/>
                    <w:bottom w:val="single" w:sz="8" w:space="0" w:color="auto"/>
                    <w:right w:val="single" w:sz="8" w:space="0" w:color="auto"/>
                  </w:tcBorders>
                  <w:shd w:val="clear" w:color="auto" w:fill="auto"/>
                  <w:hideMark/>
                </w:tcPr>
                <w:p w:rsidR="0027155A" w:rsidRPr="000A6BDE" w:rsidRDefault="0027155A" w:rsidP="0027155A">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135 840,162</w:t>
                  </w:r>
                </w:p>
              </w:tc>
            </w:tr>
          </w:tbl>
          <w:p w:rsidR="003B2B97" w:rsidRPr="000A6BDE" w:rsidRDefault="003B2B97" w:rsidP="009C008D">
            <w:pPr>
              <w:autoSpaceDE w:val="0"/>
              <w:autoSpaceDN w:val="0"/>
              <w:adjustRightInd w:val="0"/>
              <w:spacing w:before="60" w:after="6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Ресурсное обеспечение программы за счет средств бюджета  МО «Шегарский район» подлежит уточнению в рамках бюджетного цикла.</w:t>
            </w:r>
          </w:p>
        </w:tc>
      </w:tr>
      <w:tr w:rsidR="000A6BDE" w:rsidRPr="000A6BDE" w:rsidTr="008A5A9A">
        <w:trPr>
          <w:trHeight w:val="1695"/>
        </w:trPr>
        <w:tc>
          <w:tcPr>
            <w:tcW w:w="1640" w:type="dxa"/>
            <w:tcBorders>
              <w:top w:val="single" w:sz="4" w:space="0" w:color="000000"/>
              <w:left w:val="single" w:sz="4" w:space="0" w:color="000000"/>
              <w:bottom w:val="single" w:sz="4" w:space="0" w:color="000000"/>
              <w:right w:val="single" w:sz="4" w:space="0" w:color="000000"/>
            </w:tcBorders>
            <w:hideMark/>
          </w:tcPr>
          <w:p w:rsidR="003B2B97" w:rsidRPr="000A6BDE"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Ожидаемые конечные результаты, оценка планируемой эффективности</w:t>
            </w:r>
          </w:p>
        </w:tc>
        <w:tc>
          <w:tcPr>
            <w:tcW w:w="7363" w:type="dxa"/>
            <w:tcBorders>
              <w:top w:val="single" w:sz="4" w:space="0" w:color="000000"/>
              <w:left w:val="single" w:sz="4" w:space="0" w:color="000000"/>
              <w:bottom w:val="single" w:sz="4" w:space="0" w:color="000000"/>
              <w:right w:val="single" w:sz="4" w:space="0" w:color="000000"/>
            </w:tcBorders>
            <w:hideMark/>
          </w:tcPr>
          <w:p w:rsidR="003B2B97" w:rsidRPr="000A6BDE" w:rsidRDefault="003B2B97" w:rsidP="009C008D">
            <w:pPr>
              <w:spacing w:before="60" w:after="6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Конечным результатом реализации муниципальной программы является предоставление общедоступного и бесплатного дошкольного, общего образования, дополнительного образования и воспитания детей. </w:t>
            </w:r>
          </w:p>
          <w:p w:rsidR="003B2B97" w:rsidRPr="000A6BDE" w:rsidRDefault="003B2B97" w:rsidP="009C008D">
            <w:pPr>
              <w:spacing w:before="60" w:after="60" w:line="240" w:lineRule="auto"/>
              <w:jc w:val="both"/>
              <w:rPr>
                <w:rFonts w:ascii="Times New Roman" w:hAnsi="Times New Roman" w:cs="Times New Roman"/>
                <w:sz w:val="24"/>
                <w:szCs w:val="24"/>
                <w:lang w:eastAsia="ru-RU"/>
              </w:rPr>
            </w:pPr>
          </w:p>
        </w:tc>
      </w:tr>
    </w:tbl>
    <w:p w:rsidR="003B2B97" w:rsidRPr="000A6BDE" w:rsidRDefault="003B2B97" w:rsidP="009C008D">
      <w:pPr>
        <w:rPr>
          <w:rFonts w:ascii="Times New Roman" w:hAnsi="Times New Roman" w:cs="Times New Roman"/>
          <w:b/>
          <w:bCs/>
          <w:sz w:val="24"/>
          <w:szCs w:val="24"/>
          <w:lang w:eastAsia="ru-RU"/>
        </w:rPr>
      </w:pPr>
    </w:p>
    <w:p w:rsidR="003B2B97" w:rsidRPr="000A6BDE" w:rsidRDefault="003B2B97" w:rsidP="009C008D">
      <w:pPr>
        <w:rPr>
          <w:rFonts w:ascii="Times New Roman" w:hAnsi="Times New Roman" w:cs="Times New Roman"/>
          <w:b/>
          <w:bCs/>
          <w:sz w:val="24"/>
          <w:szCs w:val="24"/>
          <w:lang w:eastAsia="ru-RU"/>
        </w:rPr>
      </w:pPr>
    </w:p>
    <w:p w:rsidR="002F42E2" w:rsidRPr="000A6BDE" w:rsidRDefault="002F42E2" w:rsidP="009C008D">
      <w:pPr>
        <w:rPr>
          <w:rFonts w:ascii="Times New Roman" w:hAnsi="Times New Roman" w:cs="Times New Roman"/>
          <w:b/>
          <w:bCs/>
          <w:sz w:val="24"/>
          <w:szCs w:val="24"/>
          <w:lang w:eastAsia="ru-RU"/>
        </w:rPr>
      </w:pPr>
    </w:p>
    <w:p w:rsidR="002F42E2" w:rsidRPr="000A6BDE" w:rsidRDefault="002F42E2" w:rsidP="009C008D">
      <w:pPr>
        <w:rPr>
          <w:rFonts w:ascii="Times New Roman" w:hAnsi="Times New Roman" w:cs="Times New Roman"/>
          <w:b/>
          <w:bCs/>
          <w:sz w:val="24"/>
          <w:szCs w:val="24"/>
          <w:lang w:eastAsia="ru-RU"/>
        </w:rPr>
      </w:pPr>
    </w:p>
    <w:p w:rsidR="002F42E2" w:rsidRPr="000A6BDE" w:rsidRDefault="002F42E2" w:rsidP="009C008D">
      <w:pPr>
        <w:rPr>
          <w:rFonts w:ascii="Times New Roman" w:hAnsi="Times New Roman" w:cs="Times New Roman"/>
          <w:b/>
          <w:bCs/>
          <w:sz w:val="24"/>
          <w:szCs w:val="24"/>
          <w:lang w:eastAsia="ru-RU"/>
        </w:rPr>
      </w:pPr>
    </w:p>
    <w:p w:rsidR="002F42E2" w:rsidRPr="000A6BDE" w:rsidRDefault="002F42E2" w:rsidP="009C008D">
      <w:pPr>
        <w:rPr>
          <w:rFonts w:ascii="Times New Roman" w:hAnsi="Times New Roman" w:cs="Times New Roman"/>
          <w:b/>
          <w:bCs/>
          <w:sz w:val="24"/>
          <w:szCs w:val="24"/>
          <w:lang w:eastAsia="ru-RU"/>
        </w:rPr>
      </w:pPr>
    </w:p>
    <w:p w:rsidR="002F42E2" w:rsidRPr="000A6BDE" w:rsidRDefault="002F42E2" w:rsidP="009C008D">
      <w:pPr>
        <w:rPr>
          <w:rFonts w:ascii="Times New Roman" w:hAnsi="Times New Roman" w:cs="Times New Roman"/>
          <w:b/>
          <w:bCs/>
          <w:sz w:val="24"/>
          <w:szCs w:val="24"/>
          <w:lang w:eastAsia="ru-RU"/>
        </w:rPr>
      </w:pPr>
    </w:p>
    <w:p w:rsidR="002F42E2" w:rsidRPr="000A6BDE" w:rsidRDefault="002F42E2" w:rsidP="009C008D">
      <w:pPr>
        <w:rPr>
          <w:rFonts w:ascii="Times New Roman" w:hAnsi="Times New Roman" w:cs="Times New Roman"/>
          <w:b/>
          <w:bCs/>
          <w:sz w:val="24"/>
          <w:szCs w:val="24"/>
          <w:lang w:eastAsia="ru-RU"/>
        </w:rPr>
      </w:pPr>
    </w:p>
    <w:p w:rsidR="002F42E2" w:rsidRPr="000A6BDE" w:rsidRDefault="002F42E2" w:rsidP="009C008D">
      <w:pPr>
        <w:rPr>
          <w:rFonts w:ascii="Times New Roman" w:hAnsi="Times New Roman" w:cs="Times New Roman"/>
          <w:b/>
          <w:bCs/>
          <w:sz w:val="24"/>
          <w:szCs w:val="24"/>
          <w:lang w:eastAsia="ru-RU"/>
        </w:rPr>
      </w:pPr>
    </w:p>
    <w:p w:rsidR="002F42E2" w:rsidRPr="000A6BDE" w:rsidRDefault="002F42E2" w:rsidP="009C008D">
      <w:pPr>
        <w:rPr>
          <w:rFonts w:ascii="Times New Roman" w:hAnsi="Times New Roman" w:cs="Times New Roman"/>
          <w:b/>
          <w:bCs/>
          <w:sz w:val="24"/>
          <w:szCs w:val="24"/>
          <w:lang w:eastAsia="ru-RU"/>
        </w:rPr>
      </w:pPr>
    </w:p>
    <w:p w:rsidR="002F42E2" w:rsidRPr="000A6BDE" w:rsidRDefault="002F42E2" w:rsidP="002F42E2">
      <w:pPr>
        <w:pStyle w:val="2"/>
        <w:keepNext/>
        <w:spacing w:before="0" w:beforeAutospacing="0" w:after="0" w:afterAutospacing="0"/>
        <w:ind w:right="709"/>
        <w:jc w:val="center"/>
        <w:rPr>
          <w:b/>
          <w:bCs/>
          <w:sz w:val="24"/>
          <w:szCs w:val="24"/>
        </w:rPr>
      </w:pPr>
      <w:r w:rsidRPr="000A6BDE">
        <w:rPr>
          <w:b/>
          <w:bCs/>
          <w:sz w:val="24"/>
          <w:szCs w:val="24"/>
        </w:rPr>
        <w:t>1. Подпрограмма «Развитие дошкольного образования»</w:t>
      </w:r>
    </w:p>
    <w:p w:rsidR="002F42E2" w:rsidRPr="000A6BDE" w:rsidRDefault="002F42E2" w:rsidP="002F42E2">
      <w:pPr>
        <w:keepNext/>
        <w:autoSpaceDE w:val="0"/>
        <w:autoSpaceDN w:val="0"/>
        <w:adjustRightInd w:val="0"/>
        <w:spacing w:after="0" w:line="240" w:lineRule="auto"/>
        <w:ind w:left="709" w:right="567"/>
        <w:jc w:val="center"/>
        <w:rPr>
          <w:rFonts w:ascii="Times New Roman" w:hAnsi="Times New Roman" w:cs="Times New Roman"/>
          <w:b/>
          <w:bCs/>
          <w:sz w:val="24"/>
          <w:szCs w:val="24"/>
          <w:lang w:eastAsia="ru-RU"/>
        </w:rPr>
      </w:pPr>
      <w:r w:rsidRPr="000A6BDE">
        <w:rPr>
          <w:rFonts w:ascii="Times New Roman" w:hAnsi="Times New Roman" w:cs="Times New Roman"/>
          <w:b/>
          <w:bCs/>
          <w:sz w:val="24"/>
          <w:szCs w:val="24"/>
          <w:lang w:eastAsia="ru-RU"/>
        </w:rPr>
        <w:t>Краткая характеристика (паспорт) подпрограммы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5"/>
        <w:gridCol w:w="177"/>
        <w:gridCol w:w="7595"/>
      </w:tblGrid>
      <w:tr w:rsidR="000A6BDE" w:rsidRPr="000A6BDE" w:rsidTr="00723671">
        <w:tc>
          <w:tcPr>
            <w:tcW w:w="2082" w:type="dxa"/>
            <w:gridSpan w:val="2"/>
            <w:tcBorders>
              <w:top w:val="single" w:sz="4" w:space="0" w:color="000000"/>
              <w:left w:val="single" w:sz="4" w:space="0" w:color="000000"/>
              <w:bottom w:val="single" w:sz="4" w:space="0" w:color="000000"/>
              <w:right w:val="single" w:sz="4" w:space="0" w:color="000000"/>
            </w:tcBorders>
            <w:hideMark/>
          </w:tcPr>
          <w:p w:rsidR="002F42E2" w:rsidRPr="000A6BDE" w:rsidRDefault="002F42E2" w:rsidP="00723671">
            <w:pPr>
              <w:autoSpaceDE w:val="0"/>
              <w:autoSpaceDN w:val="0"/>
              <w:adjustRightInd w:val="0"/>
              <w:spacing w:before="60" w:after="6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Наименование подпрограммы</w:t>
            </w:r>
          </w:p>
        </w:tc>
        <w:tc>
          <w:tcPr>
            <w:tcW w:w="7595" w:type="dxa"/>
            <w:tcBorders>
              <w:top w:val="single" w:sz="4" w:space="0" w:color="000000"/>
              <w:left w:val="single" w:sz="4" w:space="0" w:color="000000"/>
              <w:bottom w:val="single" w:sz="4" w:space="0" w:color="000000"/>
              <w:right w:val="single" w:sz="4" w:space="0" w:color="000000"/>
            </w:tcBorders>
            <w:hideMark/>
          </w:tcPr>
          <w:p w:rsidR="002F42E2" w:rsidRPr="000A6BDE" w:rsidRDefault="002F42E2" w:rsidP="00723671">
            <w:pPr>
              <w:autoSpaceDE w:val="0"/>
              <w:autoSpaceDN w:val="0"/>
              <w:adjustRightInd w:val="0"/>
              <w:spacing w:before="60" w:after="6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Развитие дошкольного образования</w:t>
            </w:r>
          </w:p>
        </w:tc>
      </w:tr>
      <w:tr w:rsidR="000A6BDE" w:rsidRPr="000A6BDE" w:rsidTr="00723671">
        <w:tc>
          <w:tcPr>
            <w:tcW w:w="2082" w:type="dxa"/>
            <w:gridSpan w:val="2"/>
            <w:tcBorders>
              <w:top w:val="single" w:sz="4" w:space="0" w:color="000000"/>
              <w:left w:val="single" w:sz="4" w:space="0" w:color="000000"/>
              <w:bottom w:val="single" w:sz="4" w:space="0" w:color="000000"/>
              <w:right w:val="single" w:sz="4" w:space="0" w:color="000000"/>
            </w:tcBorders>
            <w:hideMark/>
          </w:tcPr>
          <w:p w:rsidR="002F42E2" w:rsidRPr="000A6BDE" w:rsidRDefault="002F42E2" w:rsidP="00723671">
            <w:pPr>
              <w:autoSpaceDE w:val="0"/>
              <w:autoSpaceDN w:val="0"/>
              <w:adjustRightInd w:val="0"/>
              <w:spacing w:before="60" w:after="60" w:line="240" w:lineRule="auto"/>
              <w:rPr>
                <w:rFonts w:ascii="Times New Roman" w:hAnsi="Times New Roman" w:cs="Times New Roman"/>
                <w:b/>
                <w:bCs/>
                <w:sz w:val="24"/>
                <w:szCs w:val="24"/>
                <w:lang w:eastAsia="ru-RU"/>
              </w:rPr>
            </w:pPr>
            <w:r w:rsidRPr="000A6BDE">
              <w:rPr>
                <w:rFonts w:ascii="Times New Roman" w:hAnsi="Times New Roman" w:cs="Times New Roman"/>
                <w:sz w:val="24"/>
                <w:szCs w:val="24"/>
                <w:lang w:eastAsia="ru-RU"/>
              </w:rPr>
              <w:t xml:space="preserve">Ответственный исполнитель </w:t>
            </w:r>
          </w:p>
        </w:tc>
        <w:tc>
          <w:tcPr>
            <w:tcW w:w="7595" w:type="dxa"/>
            <w:tcBorders>
              <w:top w:val="single" w:sz="4" w:space="0" w:color="000000"/>
              <w:left w:val="single" w:sz="4" w:space="0" w:color="000000"/>
              <w:bottom w:val="single" w:sz="4" w:space="0" w:color="000000"/>
              <w:right w:val="single" w:sz="4" w:space="0" w:color="000000"/>
            </w:tcBorders>
            <w:hideMark/>
          </w:tcPr>
          <w:p w:rsidR="002F42E2" w:rsidRPr="000A6BDE" w:rsidRDefault="00DD0DFA" w:rsidP="00723671">
            <w:pPr>
              <w:autoSpaceDE w:val="0"/>
              <w:autoSpaceDN w:val="0"/>
              <w:adjustRightInd w:val="0"/>
              <w:spacing w:before="60" w:after="6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Управление</w:t>
            </w:r>
            <w:r w:rsidR="002F42E2" w:rsidRPr="000A6BDE">
              <w:rPr>
                <w:rFonts w:ascii="Times New Roman" w:hAnsi="Times New Roman" w:cs="Times New Roman"/>
                <w:sz w:val="24"/>
                <w:szCs w:val="24"/>
                <w:lang w:eastAsia="ru-RU"/>
              </w:rPr>
              <w:t xml:space="preserve"> образования Администрации Шегарского района</w:t>
            </w:r>
          </w:p>
        </w:tc>
      </w:tr>
      <w:tr w:rsidR="000A6BDE" w:rsidRPr="000A6BDE" w:rsidTr="00723671">
        <w:trPr>
          <w:trHeight w:val="381"/>
        </w:trPr>
        <w:tc>
          <w:tcPr>
            <w:tcW w:w="2082" w:type="dxa"/>
            <w:gridSpan w:val="2"/>
            <w:tcBorders>
              <w:top w:val="single" w:sz="4" w:space="0" w:color="000000"/>
              <w:left w:val="single" w:sz="4" w:space="0" w:color="000000"/>
              <w:bottom w:val="single" w:sz="4" w:space="0" w:color="auto"/>
              <w:right w:val="single" w:sz="4" w:space="0" w:color="000000"/>
            </w:tcBorders>
            <w:hideMark/>
          </w:tcPr>
          <w:p w:rsidR="002F42E2" w:rsidRPr="000A6BDE" w:rsidRDefault="002F42E2" w:rsidP="00723671">
            <w:pPr>
              <w:autoSpaceDE w:val="0"/>
              <w:autoSpaceDN w:val="0"/>
              <w:adjustRightInd w:val="0"/>
              <w:spacing w:before="60" w:after="60" w:line="240" w:lineRule="auto"/>
              <w:rPr>
                <w:rFonts w:ascii="Times New Roman" w:hAnsi="Times New Roman" w:cs="Times New Roman"/>
                <w:b/>
                <w:bCs/>
                <w:sz w:val="24"/>
                <w:szCs w:val="24"/>
                <w:lang w:eastAsia="ru-RU"/>
              </w:rPr>
            </w:pPr>
            <w:r w:rsidRPr="000A6BDE">
              <w:rPr>
                <w:rFonts w:ascii="Times New Roman" w:hAnsi="Times New Roman" w:cs="Times New Roman"/>
                <w:sz w:val="24"/>
                <w:szCs w:val="24"/>
                <w:lang w:eastAsia="ru-RU"/>
              </w:rPr>
              <w:t xml:space="preserve">Соисполнители </w:t>
            </w:r>
          </w:p>
        </w:tc>
        <w:tc>
          <w:tcPr>
            <w:tcW w:w="7595" w:type="dxa"/>
            <w:tcBorders>
              <w:top w:val="single" w:sz="4" w:space="0" w:color="000000"/>
              <w:left w:val="single" w:sz="4" w:space="0" w:color="000000"/>
              <w:bottom w:val="single" w:sz="4" w:space="0" w:color="auto"/>
              <w:right w:val="single" w:sz="4" w:space="0" w:color="000000"/>
            </w:tcBorders>
            <w:hideMark/>
          </w:tcPr>
          <w:p w:rsidR="002F42E2" w:rsidRPr="000A6BDE" w:rsidRDefault="002F42E2" w:rsidP="00723671">
            <w:pPr>
              <w:autoSpaceDE w:val="0"/>
              <w:autoSpaceDN w:val="0"/>
              <w:adjustRightInd w:val="0"/>
              <w:spacing w:before="60" w:after="6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Администрация Шегарского района</w:t>
            </w:r>
          </w:p>
        </w:tc>
      </w:tr>
      <w:tr w:rsidR="000A6BDE" w:rsidRPr="000A6BDE" w:rsidTr="00723671">
        <w:trPr>
          <w:trHeight w:val="345"/>
        </w:trPr>
        <w:tc>
          <w:tcPr>
            <w:tcW w:w="2082" w:type="dxa"/>
            <w:gridSpan w:val="2"/>
            <w:tcBorders>
              <w:top w:val="single" w:sz="4" w:space="0" w:color="auto"/>
              <w:left w:val="single" w:sz="4" w:space="0" w:color="000000"/>
              <w:bottom w:val="single" w:sz="4" w:space="0" w:color="000000"/>
              <w:right w:val="single" w:sz="4" w:space="0" w:color="000000"/>
            </w:tcBorders>
          </w:tcPr>
          <w:p w:rsidR="002F42E2" w:rsidRPr="000A6BDE" w:rsidRDefault="002F42E2" w:rsidP="00723671">
            <w:pPr>
              <w:autoSpaceDE w:val="0"/>
              <w:autoSpaceDN w:val="0"/>
              <w:adjustRightInd w:val="0"/>
              <w:spacing w:before="60" w:after="6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Координатор</w:t>
            </w:r>
          </w:p>
        </w:tc>
        <w:tc>
          <w:tcPr>
            <w:tcW w:w="7595" w:type="dxa"/>
            <w:tcBorders>
              <w:top w:val="single" w:sz="4" w:space="0" w:color="auto"/>
              <w:left w:val="single" w:sz="4" w:space="0" w:color="000000"/>
              <w:bottom w:val="single" w:sz="4" w:space="0" w:color="000000"/>
              <w:right w:val="single" w:sz="4" w:space="0" w:color="000000"/>
            </w:tcBorders>
          </w:tcPr>
          <w:p w:rsidR="002F42E2" w:rsidRPr="000A6BDE" w:rsidRDefault="002F42E2" w:rsidP="00723671">
            <w:pPr>
              <w:autoSpaceDE w:val="0"/>
              <w:autoSpaceDN w:val="0"/>
              <w:adjustRightInd w:val="0"/>
              <w:spacing w:before="60" w:after="6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Заместитель Главы по социальной сфере </w:t>
            </w:r>
          </w:p>
        </w:tc>
      </w:tr>
      <w:tr w:rsidR="000A6BDE" w:rsidRPr="000A6BDE" w:rsidTr="00723671">
        <w:tc>
          <w:tcPr>
            <w:tcW w:w="2082" w:type="dxa"/>
            <w:gridSpan w:val="2"/>
            <w:tcBorders>
              <w:top w:val="single" w:sz="4" w:space="0" w:color="000000"/>
              <w:left w:val="single" w:sz="4" w:space="0" w:color="000000"/>
              <w:bottom w:val="single" w:sz="4" w:space="0" w:color="000000"/>
              <w:right w:val="single" w:sz="4" w:space="0" w:color="000000"/>
            </w:tcBorders>
            <w:hideMark/>
          </w:tcPr>
          <w:p w:rsidR="002F42E2" w:rsidRPr="000A6BDE" w:rsidRDefault="002F42E2" w:rsidP="00723671">
            <w:pPr>
              <w:autoSpaceDE w:val="0"/>
              <w:autoSpaceDN w:val="0"/>
              <w:adjustRightInd w:val="0"/>
              <w:spacing w:before="60" w:after="60" w:line="240" w:lineRule="auto"/>
              <w:rPr>
                <w:rFonts w:ascii="Times New Roman" w:hAnsi="Times New Roman" w:cs="Times New Roman"/>
                <w:b/>
                <w:bCs/>
                <w:sz w:val="24"/>
                <w:szCs w:val="24"/>
                <w:lang w:eastAsia="ru-RU"/>
              </w:rPr>
            </w:pPr>
            <w:r w:rsidRPr="000A6BDE">
              <w:rPr>
                <w:rFonts w:ascii="Times New Roman" w:hAnsi="Times New Roman" w:cs="Times New Roman"/>
                <w:sz w:val="24"/>
                <w:szCs w:val="24"/>
                <w:lang w:eastAsia="ru-RU"/>
              </w:rPr>
              <w:t>Цель подпрограммы</w:t>
            </w:r>
          </w:p>
        </w:tc>
        <w:tc>
          <w:tcPr>
            <w:tcW w:w="7595" w:type="dxa"/>
            <w:tcBorders>
              <w:top w:val="single" w:sz="4" w:space="0" w:color="000000"/>
              <w:left w:val="single" w:sz="4" w:space="0" w:color="000000"/>
              <w:bottom w:val="single" w:sz="4" w:space="0" w:color="000000"/>
              <w:right w:val="single" w:sz="4" w:space="0" w:color="000000"/>
            </w:tcBorders>
            <w:hideMark/>
          </w:tcPr>
          <w:p w:rsidR="002F42E2" w:rsidRPr="000A6BDE" w:rsidRDefault="002F42E2" w:rsidP="00723671">
            <w:pPr>
              <w:autoSpaceDE w:val="0"/>
              <w:autoSpaceDN w:val="0"/>
              <w:adjustRightInd w:val="0"/>
              <w:spacing w:before="60" w:after="60" w:line="240" w:lineRule="auto"/>
              <w:jc w:val="both"/>
              <w:rPr>
                <w:rFonts w:ascii="Times New Roman" w:hAnsi="Times New Roman" w:cs="Times New Roman"/>
                <w:i/>
                <w:iCs/>
                <w:sz w:val="24"/>
                <w:szCs w:val="24"/>
                <w:lang w:eastAsia="ru-RU"/>
              </w:rPr>
            </w:pPr>
            <w:r w:rsidRPr="000A6BDE">
              <w:rPr>
                <w:rFonts w:ascii="Times New Roman" w:hAnsi="Times New Roman" w:cs="Times New Roman"/>
                <w:sz w:val="24"/>
                <w:szCs w:val="24"/>
                <w:lang w:eastAsia="ru-RU"/>
              </w:rPr>
              <w:t>Организация предоставления общедоступного и качественного дошкольного образования на территории Шегарского района</w:t>
            </w:r>
          </w:p>
        </w:tc>
      </w:tr>
      <w:tr w:rsidR="000A6BDE" w:rsidRPr="000A6BDE" w:rsidTr="00723671">
        <w:tc>
          <w:tcPr>
            <w:tcW w:w="2082" w:type="dxa"/>
            <w:gridSpan w:val="2"/>
            <w:tcBorders>
              <w:top w:val="single" w:sz="4" w:space="0" w:color="000000"/>
              <w:left w:val="single" w:sz="4" w:space="0" w:color="000000"/>
              <w:bottom w:val="single" w:sz="4" w:space="0" w:color="000000"/>
              <w:right w:val="single" w:sz="4" w:space="0" w:color="000000"/>
            </w:tcBorders>
            <w:hideMark/>
          </w:tcPr>
          <w:p w:rsidR="002F42E2" w:rsidRPr="000A6BDE" w:rsidRDefault="002F42E2" w:rsidP="00723671">
            <w:pPr>
              <w:autoSpaceDE w:val="0"/>
              <w:autoSpaceDN w:val="0"/>
              <w:adjustRightInd w:val="0"/>
              <w:spacing w:before="60" w:after="60" w:line="240" w:lineRule="auto"/>
              <w:rPr>
                <w:rFonts w:ascii="Times New Roman" w:hAnsi="Times New Roman" w:cs="Times New Roman"/>
                <w:b/>
                <w:bCs/>
                <w:sz w:val="24"/>
                <w:szCs w:val="24"/>
                <w:lang w:eastAsia="ru-RU"/>
              </w:rPr>
            </w:pPr>
            <w:r w:rsidRPr="000A6BDE">
              <w:rPr>
                <w:rFonts w:ascii="Times New Roman" w:hAnsi="Times New Roman" w:cs="Times New Roman"/>
                <w:sz w:val="24"/>
                <w:szCs w:val="24"/>
                <w:lang w:eastAsia="ru-RU"/>
              </w:rPr>
              <w:t>Задачи подпрограммы</w:t>
            </w:r>
          </w:p>
        </w:tc>
        <w:tc>
          <w:tcPr>
            <w:tcW w:w="7595" w:type="dxa"/>
            <w:tcBorders>
              <w:top w:val="single" w:sz="4" w:space="0" w:color="000000"/>
              <w:left w:val="single" w:sz="4" w:space="0" w:color="000000"/>
              <w:bottom w:val="single" w:sz="4" w:space="0" w:color="000000"/>
              <w:right w:val="single" w:sz="4" w:space="0" w:color="000000"/>
            </w:tcBorders>
            <w:hideMark/>
          </w:tcPr>
          <w:p w:rsidR="002F42E2" w:rsidRPr="000A6BDE" w:rsidRDefault="002F42E2" w:rsidP="00723671">
            <w:pPr>
              <w:tabs>
                <w:tab w:val="left" w:pos="459"/>
              </w:tabs>
              <w:spacing w:before="60" w:after="6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1) Организация и повышение </w:t>
            </w:r>
            <w:r w:rsidR="007D155A" w:rsidRPr="000A6BDE">
              <w:rPr>
                <w:rFonts w:ascii="Times New Roman" w:hAnsi="Times New Roman" w:cs="Times New Roman"/>
                <w:sz w:val="24"/>
                <w:szCs w:val="24"/>
                <w:lang w:eastAsia="ru-RU"/>
              </w:rPr>
              <w:t>качества оказания</w:t>
            </w:r>
            <w:r w:rsidRPr="000A6BDE">
              <w:rPr>
                <w:rFonts w:ascii="Times New Roman" w:hAnsi="Times New Roman" w:cs="Times New Roman"/>
                <w:sz w:val="24"/>
                <w:szCs w:val="24"/>
                <w:lang w:eastAsia="ru-RU"/>
              </w:rPr>
              <w:t xml:space="preserve"> муниципальных услуг по предоставлению общедоступного и бесплатного дошкольного образования (в том числе повышение качества управления дошкольными образовательными организациями) на территории Шегарского района.</w:t>
            </w:r>
          </w:p>
          <w:p w:rsidR="002F42E2" w:rsidRPr="000A6BDE" w:rsidRDefault="002F42E2" w:rsidP="00723671">
            <w:pPr>
              <w:tabs>
                <w:tab w:val="left" w:pos="459"/>
              </w:tabs>
              <w:spacing w:before="60" w:after="6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2) Создание дополнительных мест для детей в возрасте от 2 мес. до 3-х лет и реализация мер социальной поддержки, направленных на повышение доступности дошкольного образования.</w:t>
            </w:r>
          </w:p>
          <w:p w:rsidR="002F42E2" w:rsidRPr="000A6BDE" w:rsidRDefault="002F42E2" w:rsidP="00723671">
            <w:pPr>
              <w:tabs>
                <w:tab w:val="left" w:pos="459"/>
              </w:tabs>
              <w:spacing w:before="60" w:after="6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3) </w:t>
            </w:r>
            <w:r w:rsidR="007D155A" w:rsidRPr="000A6BDE">
              <w:rPr>
                <w:rFonts w:ascii="Times New Roman" w:hAnsi="Times New Roman" w:cs="Times New Roman"/>
                <w:sz w:val="24"/>
                <w:szCs w:val="24"/>
                <w:lang w:eastAsia="ru-RU"/>
              </w:rPr>
              <w:t>Обеспечение современных</w:t>
            </w:r>
            <w:r w:rsidRPr="000A6BDE">
              <w:rPr>
                <w:rFonts w:ascii="Times New Roman" w:hAnsi="Times New Roman" w:cs="Times New Roman"/>
                <w:sz w:val="24"/>
                <w:szCs w:val="24"/>
                <w:lang w:eastAsia="ru-RU"/>
              </w:rPr>
              <w:t xml:space="preserve">, </w:t>
            </w:r>
            <w:proofErr w:type="spellStart"/>
            <w:r w:rsidR="007D155A" w:rsidRPr="000A6BDE">
              <w:rPr>
                <w:rFonts w:ascii="Times New Roman" w:hAnsi="Times New Roman" w:cs="Times New Roman"/>
                <w:sz w:val="24"/>
                <w:szCs w:val="24"/>
                <w:lang w:eastAsia="ru-RU"/>
              </w:rPr>
              <w:t>здоровьесберегающих</w:t>
            </w:r>
            <w:proofErr w:type="spellEnd"/>
            <w:r w:rsidRPr="000A6BDE">
              <w:rPr>
                <w:rFonts w:ascii="Times New Roman" w:hAnsi="Times New Roman" w:cs="Times New Roman"/>
                <w:sz w:val="24"/>
                <w:szCs w:val="24"/>
                <w:lang w:eastAsia="ru-RU"/>
              </w:rPr>
              <w:t xml:space="preserve"> и безопасных условий для образования и воспитания детей в дошкольных образовательных организациях.</w:t>
            </w:r>
          </w:p>
          <w:p w:rsidR="002F42E2" w:rsidRPr="000A6BDE" w:rsidRDefault="002F42E2" w:rsidP="00723671">
            <w:pPr>
              <w:tabs>
                <w:tab w:val="left" w:pos="459"/>
              </w:tabs>
              <w:spacing w:before="60" w:after="6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4) Обеспечение антитеррористической защищённости дошкольных образовательных организаций.</w:t>
            </w:r>
          </w:p>
          <w:p w:rsidR="002F42E2" w:rsidRPr="000A6BDE" w:rsidRDefault="002F42E2" w:rsidP="00723671">
            <w:pPr>
              <w:tabs>
                <w:tab w:val="left" w:pos="459"/>
              </w:tabs>
              <w:spacing w:before="60" w:after="6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5) Обеспечение</w:t>
            </w:r>
            <w:r w:rsidR="004B6710" w:rsidRPr="000A6BDE">
              <w:rPr>
                <w:rFonts w:ascii="Times New Roman" w:hAnsi="Times New Roman" w:cs="Times New Roman"/>
                <w:sz w:val="24"/>
                <w:szCs w:val="24"/>
                <w:lang w:eastAsia="ru-RU"/>
              </w:rPr>
              <w:t xml:space="preserve"> </w:t>
            </w:r>
            <w:r w:rsidRPr="000A6BDE">
              <w:rPr>
                <w:rFonts w:ascii="Times New Roman" w:hAnsi="Times New Roman" w:cs="Times New Roman"/>
                <w:sz w:val="24"/>
                <w:szCs w:val="24"/>
                <w:lang w:eastAsia="ru-RU"/>
              </w:rPr>
              <w:t>эффективного</w:t>
            </w:r>
            <w:r w:rsidR="004B6710" w:rsidRPr="000A6BDE">
              <w:rPr>
                <w:rFonts w:ascii="Times New Roman" w:hAnsi="Times New Roman" w:cs="Times New Roman"/>
                <w:sz w:val="24"/>
                <w:szCs w:val="24"/>
                <w:lang w:eastAsia="ru-RU"/>
              </w:rPr>
              <w:t xml:space="preserve"> </w:t>
            </w:r>
            <w:r w:rsidRPr="000A6BDE">
              <w:rPr>
                <w:rFonts w:ascii="Times New Roman" w:hAnsi="Times New Roman" w:cs="Times New Roman"/>
                <w:sz w:val="24"/>
                <w:szCs w:val="24"/>
                <w:lang w:eastAsia="ru-RU"/>
              </w:rPr>
              <w:t>взаимодействия дошкольной образовательной организации и семьи.</w:t>
            </w:r>
          </w:p>
        </w:tc>
      </w:tr>
      <w:tr w:rsidR="000A6BDE" w:rsidRPr="000A6BDE" w:rsidTr="00723671">
        <w:trPr>
          <w:trHeight w:val="70"/>
        </w:trPr>
        <w:tc>
          <w:tcPr>
            <w:tcW w:w="2082" w:type="dxa"/>
            <w:gridSpan w:val="2"/>
            <w:tcBorders>
              <w:top w:val="single" w:sz="4" w:space="0" w:color="000000"/>
              <w:left w:val="single" w:sz="4" w:space="0" w:color="000000"/>
              <w:bottom w:val="single" w:sz="4" w:space="0" w:color="000000"/>
              <w:right w:val="single" w:sz="4" w:space="0" w:color="000000"/>
            </w:tcBorders>
            <w:hideMark/>
          </w:tcPr>
          <w:p w:rsidR="002F42E2" w:rsidRPr="000A6BDE" w:rsidRDefault="002F42E2" w:rsidP="00723671">
            <w:pPr>
              <w:autoSpaceDE w:val="0"/>
              <w:autoSpaceDN w:val="0"/>
              <w:adjustRightInd w:val="0"/>
              <w:spacing w:after="0" w:line="240" w:lineRule="auto"/>
              <w:rPr>
                <w:rFonts w:ascii="Times New Roman" w:hAnsi="Times New Roman" w:cs="Times New Roman"/>
                <w:sz w:val="24"/>
                <w:szCs w:val="24"/>
                <w:lang w:eastAsia="ru-RU"/>
              </w:rPr>
            </w:pPr>
          </w:p>
          <w:p w:rsidR="002F42E2" w:rsidRPr="000A6BDE" w:rsidRDefault="002F42E2" w:rsidP="00723671">
            <w:pPr>
              <w:autoSpaceDE w:val="0"/>
              <w:autoSpaceDN w:val="0"/>
              <w:adjustRightInd w:val="0"/>
              <w:spacing w:after="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Целевые показатели (индикаторы)</w:t>
            </w:r>
          </w:p>
          <w:p w:rsidR="002F42E2" w:rsidRPr="000A6BDE" w:rsidRDefault="002F42E2" w:rsidP="00723671">
            <w:pPr>
              <w:spacing w:after="0" w:line="240" w:lineRule="auto"/>
              <w:rPr>
                <w:rFonts w:ascii="Times New Roman" w:hAnsi="Times New Roman" w:cs="Times New Roman"/>
                <w:sz w:val="24"/>
                <w:szCs w:val="24"/>
                <w:lang w:eastAsia="ru-RU"/>
              </w:rPr>
            </w:pPr>
          </w:p>
          <w:p w:rsidR="002F42E2" w:rsidRPr="000A6BDE" w:rsidRDefault="002F42E2" w:rsidP="00723671">
            <w:pPr>
              <w:spacing w:after="0" w:line="240" w:lineRule="auto"/>
              <w:rPr>
                <w:rFonts w:ascii="Times New Roman" w:hAnsi="Times New Roman" w:cs="Times New Roman"/>
                <w:sz w:val="24"/>
                <w:szCs w:val="24"/>
                <w:lang w:eastAsia="ru-RU"/>
              </w:rPr>
            </w:pPr>
          </w:p>
          <w:p w:rsidR="002F42E2" w:rsidRPr="000A6BDE" w:rsidRDefault="002F42E2" w:rsidP="00723671">
            <w:pPr>
              <w:spacing w:after="0" w:line="240" w:lineRule="auto"/>
              <w:rPr>
                <w:rFonts w:ascii="Times New Roman" w:hAnsi="Times New Roman" w:cs="Times New Roman"/>
                <w:sz w:val="24"/>
                <w:szCs w:val="24"/>
                <w:lang w:eastAsia="ru-RU"/>
              </w:rPr>
            </w:pPr>
          </w:p>
          <w:p w:rsidR="002F42E2" w:rsidRPr="000A6BDE" w:rsidRDefault="002F42E2" w:rsidP="00723671">
            <w:pPr>
              <w:spacing w:after="0" w:line="240" w:lineRule="auto"/>
              <w:rPr>
                <w:rFonts w:ascii="Times New Roman" w:hAnsi="Times New Roman" w:cs="Times New Roman"/>
                <w:sz w:val="24"/>
                <w:szCs w:val="24"/>
                <w:lang w:eastAsia="ru-RU"/>
              </w:rPr>
            </w:pPr>
          </w:p>
        </w:tc>
        <w:tc>
          <w:tcPr>
            <w:tcW w:w="7595" w:type="dxa"/>
            <w:tcBorders>
              <w:top w:val="single" w:sz="4" w:space="0" w:color="000000"/>
              <w:left w:val="single" w:sz="4" w:space="0" w:color="000000"/>
              <w:bottom w:val="single" w:sz="4" w:space="0" w:color="000000"/>
              <w:right w:val="single" w:sz="4" w:space="0" w:color="000000"/>
            </w:tcBorders>
            <w:hideMark/>
          </w:tcPr>
          <w:p w:rsidR="002F42E2" w:rsidRPr="000A6BDE" w:rsidRDefault="002F42E2" w:rsidP="00723671">
            <w:pPr>
              <w:tabs>
                <w:tab w:val="left" w:pos="459"/>
                <w:tab w:val="left" w:pos="1134"/>
              </w:tabs>
              <w:spacing w:after="0" w:line="240" w:lineRule="auto"/>
              <w:ind w:left="34"/>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1) </w:t>
            </w:r>
            <w:r w:rsidRPr="000A6BDE">
              <w:rPr>
                <w:rFonts w:ascii="Times New Roman" w:hAnsi="Times New Roman" w:cs="Times New Roman"/>
                <w:sz w:val="24"/>
                <w:szCs w:val="24"/>
              </w:rPr>
              <w:t>Доля детей в возрасте от 2 мес.-8 лет, состоящих на учете для определения в муниципальные дошкольные образовательные учреждения, в общей численности детей в возрасте</w:t>
            </w:r>
            <w:r w:rsidR="00ED2448">
              <w:rPr>
                <w:rFonts w:ascii="Times New Roman" w:hAnsi="Times New Roman" w:cs="Times New Roman"/>
                <w:sz w:val="24"/>
                <w:szCs w:val="24"/>
              </w:rPr>
              <w:t xml:space="preserve"> 2 мес.-8 лет, </w:t>
            </w:r>
            <w:r w:rsidR="00ED2448" w:rsidRPr="00FB5ACD">
              <w:rPr>
                <w:rFonts w:ascii="Times New Roman" w:hAnsi="Times New Roman" w:cs="Times New Roman"/>
                <w:sz w:val="24"/>
                <w:szCs w:val="24"/>
              </w:rPr>
              <w:t>скорректированной</w:t>
            </w:r>
            <w:r w:rsidRPr="00FB5ACD">
              <w:rPr>
                <w:rFonts w:ascii="Times New Roman" w:hAnsi="Times New Roman" w:cs="Times New Roman"/>
                <w:sz w:val="24"/>
                <w:szCs w:val="24"/>
              </w:rPr>
              <w:t xml:space="preserve"> на количество детей </w:t>
            </w:r>
            <w:r w:rsidR="007D155A" w:rsidRPr="00FB5ACD">
              <w:rPr>
                <w:rFonts w:ascii="Times New Roman" w:hAnsi="Times New Roman" w:cs="Times New Roman"/>
                <w:sz w:val="24"/>
                <w:szCs w:val="24"/>
              </w:rPr>
              <w:t>до 8 лет,</w:t>
            </w:r>
            <w:r w:rsidRPr="00FB5ACD">
              <w:rPr>
                <w:rFonts w:ascii="Times New Roman" w:hAnsi="Times New Roman" w:cs="Times New Roman"/>
                <w:sz w:val="24"/>
                <w:szCs w:val="24"/>
              </w:rPr>
              <w:t xml:space="preserve"> </w:t>
            </w:r>
            <w:r w:rsidR="00ED2448" w:rsidRPr="00FB5ACD">
              <w:rPr>
                <w:rFonts w:ascii="Times New Roman" w:hAnsi="Times New Roman" w:cs="Times New Roman"/>
                <w:sz w:val="24"/>
                <w:szCs w:val="24"/>
              </w:rPr>
              <w:t>получающих начальное общее образование</w:t>
            </w:r>
            <w:r w:rsidRPr="00FB5ACD">
              <w:rPr>
                <w:rFonts w:ascii="Times New Roman" w:hAnsi="Times New Roman" w:cs="Times New Roman"/>
                <w:sz w:val="24"/>
                <w:szCs w:val="24"/>
              </w:rPr>
              <w:t>.</w:t>
            </w:r>
            <w:r w:rsidRPr="000A6BDE">
              <w:rPr>
                <w:rFonts w:ascii="Times New Roman" w:hAnsi="Times New Roman" w:cs="Times New Roman"/>
                <w:sz w:val="24"/>
                <w:szCs w:val="24"/>
              </w:rPr>
              <w:t>      </w:t>
            </w:r>
          </w:p>
          <w:p w:rsidR="002F42E2" w:rsidRPr="000A6BDE" w:rsidRDefault="002F42E2" w:rsidP="00723671">
            <w:pPr>
              <w:tabs>
                <w:tab w:val="left" w:pos="1134"/>
              </w:tabs>
              <w:spacing w:after="0"/>
              <w:jc w:val="both"/>
              <w:rPr>
                <w:rFonts w:ascii="Times New Roman" w:hAnsi="Times New Roman" w:cs="Times New Roman"/>
                <w:sz w:val="24"/>
                <w:szCs w:val="24"/>
              </w:rPr>
            </w:pPr>
            <w:r w:rsidRPr="000A6BDE">
              <w:rPr>
                <w:rFonts w:ascii="Times New Roman" w:hAnsi="Times New Roman" w:cs="Times New Roman"/>
                <w:sz w:val="24"/>
                <w:szCs w:val="24"/>
                <w:lang w:eastAsia="ru-RU"/>
              </w:rPr>
              <w:t xml:space="preserve">2) </w:t>
            </w:r>
            <w:r w:rsidRPr="000A6BDE">
              <w:rPr>
                <w:rFonts w:ascii="Times New Roman" w:hAnsi="Times New Roman" w:cs="Times New Roman"/>
                <w:sz w:val="24"/>
                <w:szCs w:val="24"/>
              </w:rPr>
              <w:t>Доля детей в возрасте от 2 мес.-8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w:t>
            </w:r>
            <w:r w:rsidR="00ED2448">
              <w:rPr>
                <w:rFonts w:ascii="Times New Roman" w:hAnsi="Times New Roman" w:cs="Times New Roman"/>
                <w:sz w:val="24"/>
                <w:szCs w:val="24"/>
              </w:rPr>
              <w:t xml:space="preserve"> 2 мес.-8 лет, </w:t>
            </w:r>
            <w:r w:rsidR="00ED2448" w:rsidRPr="00FB5ACD">
              <w:rPr>
                <w:rFonts w:ascii="Times New Roman" w:hAnsi="Times New Roman" w:cs="Times New Roman"/>
                <w:sz w:val="24"/>
                <w:szCs w:val="24"/>
              </w:rPr>
              <w:t>скорректированной</w:t>
            </w:r>
            <w:r w:rsidRPr="00FB5ACD">
              <w:rPr>
                <w:rFonts w:ascii="Times New Roman" w:hAnsi="Times New Roman" w:cs="Times New Roman"/>
                <w:sz w:val="24"/>
                <w:szCs w:val="24"/>
              </w:rPr>
              <w:t xml:space="preserve"> на количество детей </w:t>
            </w:r>
            <w:r w:rsidR="007D155A" w:rsidRPr="00FB5ACD">
              <w:rPr>
                <w:rFonts w:ascii="Times New Roman" w:hAnsi="Times New Roman" w:cs="Times New Roman"/>
                <w:sz w:val="24"/>
                <w:szCs w:val="24"/>
              </w:rPr>
              <w:t>до 8 лет,</w:t>
            </w:r>
            <w:r w:rsidRPr="00FB5ACD">
              <w:rPr>
                <w:rFonts w:ascii="Times New Roman" w:hAnsi="Times New Roman" w:cs="Times New Roman"/>
                <w:sz w:val="24"/>
                <w:szCs w:val="24"/>
              </w:rPr>
              <w:t xml:space="preserve"> </w:t>
            </w:r>
            <w:r w:rsidR="00ED2448" w:rsidRPr="00FB5ACD">
              <w:rPr>
                <w:rFonts w:ascii="Times New Roman" w:hAnsi="Times New Roman" w:cs="Times New Roman"/>
                <w:sz w:val="24"/>
                <w:szCs w:val="24"/>
              </w:rPr>
              <w:t>получающих начальное общее образование</w:t>
            </w:r>
            <w:r w:rsidRPr="00FB5ACD">
              <w:rPr>
                <w:rFonts w:ascii="Times New Roman" w:hAnsi="Times New Roman" w:cs="Times New Roman"/>
                <w:sz w:val="24"/>
                <w:szCs w:val="24"/>
              </w:rPr>
              <w:t>.</w:t>
            </w:r>
            <w:r w:rsidRPr="000A6BDE">
              <w:rPr>
                <w:rFonts w:ascii="Times New Roman" w:hAnsi="Times New Roman" w:cs="Times New Roman"/>
                <w:sz w:val="24"/>
                <w:szCs w:val="24"/>
              </w:rPr>
              <w:t>       </w:t>
            </w:r>
          </w:p>
          <w:p w:rsidR="002F42E2" w:rsidRPr="000A6BDE" w:rsidRDefault="002F42E2" w:rsidP="00723671">
            <w:pPr>
              <w:tabs>
                <w:tab w:val="left" w:pos="1134"/>
              </w:tabs>
              <w:spacing w:after="0"/>
              <w:jc w:val="both"/>
              <w:rPr>
                <w:rFonts w:ascii="Times New Roman" w:hAnsi="Times New Roman" w:cs="Times New Roman"/>
                <w:sz w:val="24"/>
                <w:szCs w:val="24"/>
              </w:rPr>
            </w:pPr>
            <w:r w:rsidRPr="000A6BDE">
              <w:rPr>
                <w:rFonts w:ascii="Times New Roman" w:hAnsi="Times New Roman" w:cs="Times New Roman"/>
                <w:sz w:val="24"/>
                <w:szCs w:val="24"/>
              </w:rPr>
              <w:t>3) Доля муниципальных дошкольных образовательных организаций, здания которых требуют капитального ремонта, в общем числе муниципальных дошкольных образовательных учреждений.</w:t>
            </w:r>
          </w:p>
          <w:p w:rsidR="002F42E2" w:rsidRPr="000A6BDE" w:rsidRDefault="002F42E2" w:rsidP="00723671">
            <w:pPr>
              <w:tabs>
                <w:tab w:val="left" w:pos="1134"/>
              </w:tabs>
              <w:spacing w:after="0"/>
              <w:jc w:val="both"/>
              <w:rPr>
                <w:rFonts w:ascii="Times New Roman" w:hAnsi="Times New Roman" w:cs="Times New Roman"/>
                <w:sz w:val="24"/>
                <w:szCs w:val="24"/>
              </w:rPr>
            </w:pPr>
            <w:r w:rsidRPr="000A6BDE">
              <w:rPr>
                <w:rFonts w:ascii="Times New Roman" w:hAnsi="Times New Roman" w:cs="Times New Roman"/>
                <w:sz w:val="24"/>
                <w:szCs w:val="24"/>
              </w:rPr>
              <w:t>4) Доля муниципальных дошкольных образовательных организаций, здания и территория котор</w:t>
            </w:r>
            <w:r w:rsidR="009D62D8">
              <w:rPr>
                <w:rFonts w:ascii="Times New Roman" w:hAnsi="Times New Roman" w:cs="Times New Roman"/>
                <w:sz w:val="24"/>
                <w:szCs w:val="24"/>
              </w:rPr>
              <w:t>ых соответствую</w:t>
            </w:r>
            <w:r w:rsidRPr="000A6BDE">
              <w:rPr>
                <w:rFonts w:ascii="Times New Roman" w:hAnsi="Times New Roman" w:cs="Times New Roman"/>
                <w:sz w:val="24"/>
                <w:szCs w:val="24"/>
              </w:rPr>
              <w:t>т единому региональ</w:t>
            </w:r>
            <w:r w:rsidR="00ED2448">
              <w:rPr>
                <w:rFonts w:ascii="Times New Roman" w:hAnsi="Times New Roman" w:cs="Times New Roman"/>
                <w:sz w:val="24"/>
                <w:szCs w:val="24"/>
              </w:rPr>
              <w:t xml:space="preserve">ному стандарту безопасности </w:t>
            </w:r>
            <w:r w:rsidRPr="00FB5ACD">
              <w:rPr>
                <w:rFonts w:ascii="Times New Roman" w:hAnsi="Times New Roman" w:cs="Times New Roman"/>
                <w:sz w:val="24"/>
                <w:szCs w:val="24"/>
              </w:rPr>
              <w:t>образовательных организаций.</w:t>
            </w:r>
          </w:p>
          <w:p w:rsidR="002F42E2" w:rsidRPr="000A6BDE" w:rsidRDefault="002F42E2" w:rsidP="00723671">
            <w:pPr>
              <w:tabs>
                <w:tab w:val="left" w:pos="1134"/>
              </w:tabs>
              <w:spacing w:after="0"/>
              <w:jc w:val="both"/>
              <w:rPr>
                <w:rFonts w:ascii="Times New Roman" w:hAnsi="Times New Roman" w:cs="Times New Roman"/>
                <w:sz w:val="24"/>
                <w:szCs w:val="24"/>
              </w:rPr>
            </w:pPr>
            <w:r w:rsidRPr="000A6BDE">
              <w:rPr>
                <w:rFonts w:ascii="Times New Roman" w:hAnsi="Times New Roman" w:cs="Times New Roman"/>
                <w:sz w:val="24"/>
                <w:szCs w:val="24"/>
              </w:rPr>
              <w:t>5) Доля рассмотренных обоснованных жалоб по вопросам удовлетв</w:t>
            </w:r>
            <w:r w:rsidR="00ED2448">
              <w:rPr>
                <w:rFonts w:ascii="Times New Roman" w:hAnsi="Times New Roman" w:cs="Times New Roman"/>
                <w:sz w:val="24"/>
                <w:szCs w:val="24"/>
              </w:rPr>
              <w:t xml:space="preserve">оренности </w:t>
            </w:r>
            <w:r w:rsidR="00ED2448" w:rsidRPr="00FB5ACD">
              <w:rPr>
                <w:rFonts w:ascii="Times New Roman" w:hAnsi="Times New Roman" w:cs="Times New Roman"/>
                <w:sz w:val="24"/>
                <w:szCs w:val="24"/>
              </w:rPr>
              <w:t>семей</w:t>
            </w:r>
            <w:r w:rsidRPr="000A6BDE">
              <w:rPr>
                <w:rFonts w:ascii="Times New Roman" w:hAnsi="Times New Roman" w:cs="Times New Roman"/>
                <w:sz w:val="24"/>
                <w:szCs w:val="24"/>
              </w:rPr>
              <w:t xml:space="preserve"> качеством дошкольного образования, поступивших в орган управления образования от родителей (законных представителей) воспитанников дошкольных образовательных организаций в общей численности поступивших жалоб.</w:t>
            </w:r>
          </w:p>
          <w:p w:rsidR="002F42E2" w:rsidRPr="000A6BDE" w:rsidRDefault="002F42E2" w:rsidP="00723671">
            <w:pPr>
              <w:tabs>
                <w:tab w:val="left" w:pos="459"/>
                <w:tab w:val="left" w:pos="1276"/>
              </w:tabs>
              <w:spacing w:after="0" w:line="240" w:lineRule="auto"/>
              <w:jc w:val="both"/>
              <w:rPr>
                <w:rFonts w:ascii="Times New Roman" w:hAnsi="Times New Roman" w:cs="Times New Roman"/>
                <w:i/>
                <w:iCs/>
                <w:sz w:val="24"/>
                <w:szCs w:val="24"/>
                <w:lang w:eastAsia="ru-RU"/>
              </w:rPr>
            </w:pPr>
          </w:p>
        </w:tc>
      </w:tr>
      <w:tr w:rsidR="000A6BDE" w:rsidRPr="000A6BDE" w:rsidTr="00412FAB">
        <w:tc>
          <w:tcPr>
            <w:tcW w:w="1905" w:type="dxa"/>
            <w:tcBorders>
              <w:top w:val="single" w:sz="4" w:space="0" w:color="000000"/>
              <w:left w:val="single" w:sz="4" w:space="0" w:color="000000"/>
              <w:bottom w:val="single" w:sz="4" w:space="0" w:color="000000"/>
              <w:right w:val="single" w:sz="4" w:space="0" w:color="000000"/>
            </w:tcBorders>
            <w:hideMark/>
          </w:tcPr>
          <w:p w:rsidR="002F42E2" w:rsidRPr="000A6BDE" w:rsidRDefault="002F42E2" w:rsidP="00723671">
            <w:pPr>
              <w:autoSpaceDE w:val="0"/>
              <w:autoSpaceDN w:val="0"/>
              <w:adjustRightInd w:val="0"/>
              <w:spacing w:before="60" w:after="60" w:line="240" w:lineRule="auto"/>
              <w:rPr>
                <w:rFonts w:ascii="Times New Roman" w:hAnsi="Times New Roman" w:cs="Times New Roman"/>
                <w:sz w:val="24"/>
                <w:szCs w:val="24"/>
                <w:lang w:eastAsia="ru-RU"/>
              </w:rPr>
            </w:pPr>
            <w:r w:rsidRPr="000A6BDE">
              <w:rPr>
                <w:rFonts w:ascii="Times New Roman" w:hAnsi="Times New Roman" w:cs="Times New Roman"/>
                <w:sz w:val="24"/>
                <w:szCs w:val="24"/>
              </w:rPr>
              <w:lastRenderedPageBreak/>
              <w:br w:type="page"/>
            </w:r>
            <w:r w:rsidRPr="000A6BDE">
              <w:rPr>
                <w:rFonts w:ascii="Times New Roman" w:hAnsi="Times New Roman" w:cs="Times New Roman"/>
                <w:sz w:val="24"/>
                <w:szCs w:val="24"/>
                <w:lang w:eastAsia="ru-RU"/>
              </w:rPr>
              <w:t>Сроки и этапы  реализации</w:t>
            </w:r>
          </w:p>
        </w:tc>
        <w:tc>
          <w:tcPr>
            <w:tcW w:w="7772" w:type="dxa"/>
            <w:gridSpan w:val="2"/>
            <w:tcBorders>
              <w:top w:val="single" w:sz="4" w:space="0" w:color="000000"/>
              <w:left w:val="single" w:sz="4" w:space="0" w:color="000000"/>
              <w:bottom w:val="single" w:sz="4" w:space="0" w:color="000000"/>
              <w:right w:val="single" w:sz="4" w:space="0" w:color="000000"/>
            </w:tcBorders>
            <w:hideMark/>
          </w:tcPr>
          <w:p w:rsidR="002F42E2" w:rsidRPr="000A6BDE" w:rsidRDefault="002F42E2" w:rsidP="00723671">
            <w:pPr>
              <w:spacing w:before="60" w:after="6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Срок реализации - 2020-2024 годы.</w:t>
            </w:r>
          </w:p>
          <w:p w:rsidR="002F42E2" w:rsidRPr="000A6BDE" w:rsidRDefault="002F42E2" w:rsidP="00723671">
            <w:pPr>
              <w:spacing w:before="60" w:after="6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Этапы реализации подпрограммы не выделяются.</w:t>
            </w:r>
          </w:p>
        </w:tc>
      </w:tr>
      <w:tr w:rsidR="000A6BDE" w:rsidRPr="000A6BDE" w:rsidTr="00412FAB">
        <w:trPr>
          <w:trHeight w:val="725"/>
        </w:trPr>
        <w:tc>
          <w:tcPr>
            <w:tcW w:w="1905" w:type="dxa"/>
            <w:tcBorders>
              <w:top w:val="single" w:sz="4" w:space="0" w:color="000000"/>
              <w:left w:val="single" w:sz="4" w:space="0" w:color="000000"/>
              <w:bottom w:val="single" w:sz="4" w:space="0" w:color="000000"/>
              <w:right w:val="single" w:sz="4" w:space="0" w:color="000000"/>
            </w:tcBorders>
            <w:hideMark/>
          </w:tcPr>
          <w:p w:rsidR="002F42E2" w:rsidRPr="000A6BDE" w:rsidRDefault="002F42E2" w:rsidP="00723671">
            <w:pPr>
              <w:autoSpaceDE w:val="0"/>
              <w:autoSpaceDN w:val="0"/>
              <w:adjustRightInd w:val="0"/>
              <w:spacing w:before="60" w:after="6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Ресурсное обеспечение за счет средств бюджета МО «Шегарский район»</w:t>
            </w:r>
          </w:p>
        </w:tc>
        <w:tc>
          <w:tcPr>
            <w:tcW w:w="7772" w:type="dxa"/>
            <w:gridSpan w:val="2"/>
            <w:tcBorders>
              <w:top w:val="single" w:sz="4" w:space="0" w:color="000000"/>
              <w:left w:val="single" w:sz="4" w:space="0" w:color="000000"/>
              <w:bottom w:val="single" w:sz="4" w:space="0" w:color="000000"/>
              <w:right w:val="single" w:sz="4" w:space="0" w:color="000000"/>
            </w:tcBorders>
            <w:hideMark/>
          </w:tcPr>
          <w:p w:rsidR="002F42E2" w:rsidRPr="000A6BDE" w:rsidRDefault="002F42E2" w:rsidP="00723671">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Общий объем финансирования мероприятий подпрограммы за 2020-2024 годы составит </w:t>
            </w:r>
            <w:r w:rsidR="00265BC2" w:rsidRPr="000A6BDE">
              <w:rPr>
                <w:rFonts w:ascii="Times New Roman" w:hAnsi="Times New Roman" w:cs="Times New Roman"/>
                <w:sz w:val="24"/>
                <w:szCs w:val="24"/>
                <w:lang w:eastAsia="ru-RU"/>
              </w:rPr>
              <w:t>165</w:t>
            </w:r>
            <w:r w:rsidR="006371F5" w:rsidRPr="000A6BDE">
              <w:rPr>
                <w:rFonts w:ascii="Times New Roman" w:hAnsi="Times New Roman" w:cs="Times New Roman"/>
                <w:sz w:val="24"/>
                <w:szCs w:val="24"/>
                <w:lang w:eastAsia="ru-RU"/>
              </w:rPr>
              <w:t xml:space="preserve"> </w:t>
            </w:r>
            <w:r w:rsidR="00265BC2" w:rsidRPr="000A6BDE">
              <w:rPr>
                <w:rFonts w:ascii="Times New Roman" w:hAnsi="Times New Roman" w:cs="Times New Roman"/>
                <w:sz w:val="24"/>
                <w:szCs w:val="24"/>
                <w:lang w:eastAsia="ru-RU"/>
              </w:rPr>
              <w:t>6</w:t>
            </w:r>
            <w:r w:rsidR="006371F5" w:rsidRPr="000A6BDE">
              <w:rPr>
                <w:rFonts w:ascii="Times New Roman" w:hAnsi="Times New Roman" w:cs="Times New Roman"/>
                <w:sz w:val="24"/>
                <w:szCs w:val="24"/>
                <w:lang w:eastAsia="ru-RU"/>
              </w:rPr>
              <w:t>90</w:t>
            </w:r>
            <w:r w:rsidR="00265BC2" w:rsidRPr="000A6BDE">
              <w:rPr>
                <w:rFonts w:ascii="Times New Roman" w:hAnsi="Times New Roman" w:cs="Times New Roman"/>
                <w:sz w:val="24"/>
                <w:szCs w:val="24"/>
                <w:lang w:eastAsia="ru-RU"/>
              </w:rPr>
              <w:t>,</w:t>
            </w:r>
            <w:r w:rsidR="006371F5" w:rsidRPr="000A6BDE">
              <w:rPr>
                <w:rFonts w:ascii="Times New Roman" w:hAnsi="Times New Roman" w:cs="Times New Roman"/>
                <w:sz w:val="24"/>
                <w:szCs w:val="24"/>
                <w:lang w:eastAsia="ru-RU"/>
              </w:rPr>
              <w:t>1</w:t>
            </w:r>
            <w:r w:rsidR="00265BC2" w:rsidRPr="000A6BDE">
              <w:rPr>
                <w:rFonts w:ascii="Times New Roman" w:hAnsi="Times New Roman" w:cs="Times New Roman"/>
                <w:sz w:val="24"/>
                <w:szCs w:val="24"/>
                <w:lang w:eastAsia="ru-RU"/>
              </w:rPr>
              <w:t>5</w:t>
            </w:r>
            <w:r w:rsidR="006371F5" w:rsidRPr="000A6BDE">
              <w:rPr>
                <w:rFonts w:ascii="Times New Roman" w:hAnsi="Times New Roman" w:cs="Times New Roman"/>
                <w:sz w:val="24"/>
                <w:szCs w:val="24"/>
                <w:lang w:eastAsia="ru-RU"/>
              </w:rPr>
              <w:t xml:space="preserve"> </w:t>
            </w:r>
            <w:r w:rsidRPr="000A6BDE">
              <w:rPr>
                <w:rFonts w:ascii="Times New Roman" w:hAnsi="Times New Roman" w:cs="Times New Roman"/>
                <w:sz w:val="24"/>
                <w:szCs w:val="24"/>
                <w:lang w:eastAsia="ru-RU"/>
              </w:rPr>
              <w:t xml:space="preserve">тыс. руб., в том числе за счет средств федерального бюджета </w:t>
            </w:r>
            <w:r w:rsidR="00265BC2" w:rsidRPr="000A6BDE">
              <w:rPr>
                <w:rFonts w:ascii="Times New Roman" w:hAnsi="Times New Roman" w:cs="Times New Roman"/>
                <w:sz w:val="24"/>
                <w:szCs w:val="24"/>
                <w:lang w:eastAsia="ru-RU"/>
              </w:rPr>
              <w:t>56</w:t>
            </w:r>
            <w:r w:rsidR="006371F5" w:rsidRPr="000A6BDE">
              <w:rPr>
                <w:rFonts w:ascii="Times New Roman" w:hAnsi="Times New Roman" w:cs="Times New Roman"/>
                <w:sz w:val="24"/>
                <w:szCs w:val="24"/>
                <w:lang w:eastAsia="ru-RU"/>
              </w:rPr>
              <w:t xml:space="preserve"> </w:t>
            </w:r>
            <w:r w:rsidR="00265BC2" w:rsidRPr="000A6BDE">
              <w:rPr>
                <w:rFonts w:ascii="Times New Roman" w:hAnsi="Times New Roman" w:cs="Times New Roman"/>
                <w:sz w:val="24"/>
                <w:szCs w:val="24"/>
                <w:lang w:eastAsia="ru-RU"/>
              </w:rPr>
              <w:t>551,43</w:t>
            </w:r>
            <w:r w:rsidR="006371F5" w:rsidRPr="000A6BDE">
              <w:rPr>
                <w:rFonts w:ascii="Times New Roman" w:hAnsi="Times New Roman" w:cs="Times New Roman"/>
                <w:sz w:val="24"/>
                <w:szCs w:val="24"/>
                <w:lang w:eastAsia="ru-RU"/>
              </w:rPr>
              <w:t xml:space="preserve"> </w:t>
            </w:r>
            <w:r w:rsidRPr="000A6BDE">
              <w:rPr>
                <w:rFonts w:ascii="Times New Roman" w:hAnsi="Times New Roman" w:cs="Times New Roman"/>
                <w:sz w:val="24"/>
                <w:szCs w:val="24"/>
                <w:lang w:eastAsia="ru-RU"/>
              </w:rPr>
              <w:t xml:space="preserve">тыс. руб., за счет средств областного бюджета </w:t>
            </w:r>
            <w:r w:rsidR="00265BC2" w:rsidRPr="000A6BDE">
              <w:rPr>
                <w:rFonts w:ascii="Times New Roman" w:hAnsi="Times New Roman" w:cs="Times New Roman"/>
                <w:sz w:val="24"/>
                <w:szCs w:val="24"/>
                <w:lang w:eastAsia="ru-RU"/>
              </w:rPr>
              <w:t>91593,68</w:t>
            </w:r>
            <w:r w:rsidR="006371F5" w:rsidRPr="000A6BDE">
              <w:rPr>
                <w:rFonts w:ascii="Times New Roman" w:hAnsi="Times New Roman" w:cs="Times New Roman"/>
                <w:sz w:val="24"/>
                <w:szCs w:val="24"/>
                <w:lang w:eastAsia="ru-RU"/>
              </w:rPr>
              <w:t xml:space="preserve"> </w:t>
            </w:r>
            <w:r w:rsidRPr="000A6BDE">
              <w:rPr>
                <w:rFonts w:ascii="Times New Roman" w:hAnsi="Times New Roman" w:cs="Times New Roman"/>
                <w:sz w:val="24"/>
                <w:szCs w:val="24"/>
                <w:lang w:eastAsia="ru-RU"/>
              </w:rPr>
              <w:t xml:space="preserve">тыс. руб., за счет средств муниципального бюджета </w:t>
            </w:r>
            <w:r w:rsidR="00265BC2" w:rsidRPr="000A6BDE">
              <w:rPr>
                <w:rFonts w:ascii="Times New Roman" w:eastAsia="Times New Roman" w:hAnsi="Times New Roman" w:cs="Times New Roman"/>
                <w:lang w:eastAsia="ru-RU"/>
              </w:rPr>
              <w:t>17</w:t>
            </w:r>
            <w:r w:rsidR="00EA4582" w:rsidRPr="000A6BDE">
              <w:rPr>
                <w:rFonts w:ascii="Times New Roman" w:eastAsia="Times New Roman" w:hAnsi="Times New Roman" w:cs="Times New Roman"/>
                <w:lang w:eastAsia="ru-RU"/>
              </w:rPr>
              <w:t xml:space="preserve"> </w:t>
            </w:r>
            <w:r w:rsidR="00265BC2" w:rsidRPr="000A6BDE">
              <w:rPr>
                <w:rFonts w:ascii="Times New Roman" w:eastAsia="Times New Roman" w:hAnsi="Times New Roman" w:cs="Times New Roman"/>
                <w:lang w:eastAsia="ru-RU"/>
              </w:rPr>
              <w:t>54</w:t>
            </w:r>
            <w:r w:rsidR="006371F5" w:rsidRPr="000A6BDE">
              <w:rPr>
                <w:rFonts w:ascii="Times New Roman" w:eastAsia="Times New Roman" w:hAnsi="Times New Roman" w:cs="Times New Roman"/>
                <w:lang w:eastAsia="ru-RU"/>
              </w:rPr>
              <w:t>5</w:t>
            </w:r>
            <w:r w:rsidR="00265BC2" w:rsidRPr="000A6BDE">
              <w:rPr>
                <w:rFonts w:ascii="Times New Roman" w:eastAsia="Times New Roman" w:hAnsi="Times New Roman" w:cs="Times New Roman"/>
                <w:lang w:eastAsia="ru-RU"/>
              </w:rPr>
              <w:t>,</w:t>
            </w:r>
            <w:r w:rsidR="006371F5" w:rsidRPr="000A6BDE">
              <w:rPr>
                <w:rFonts w:ascii="Times New Roman" w:eastAsia="Times New Roman" w:hAnsi="Times New Roman" w:cs="Times New Roman"/>
                <w:lang w:eastAsia="ru-RU"/>
              </w:rPr>
              <w:t xml:space="preserve">04 </w:t>
            </w:r>
            <w:r w:rsidRPr="000A6BDE">
              <w:rPr>
                <w:rFonts w:ascii="Times New Roman" w:hAnsi="Times New Roman" w:cs="Times New Roman"/>
                <w:sz w:val="24"/>
                <w:szCs w:val="24"/>
                <w:lang w:eastAsia="ru-RU"/>
              </w:rPr>
              <w:t>тыс.  рублей.</w:t>
            </w:r>
          </w:p>
          <w:p w:rsidR="002F42E2" w:rsidRPr="000A6BDE" w:rsidRDefault="002F42E2" w:rsidP="00723671">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Сведения о ресурсном </w:t>
            </w:r>
            <w:r w:rsidRPr="000A6BDE">
              <w:rPr>
                <w:rFonts w:ascii="Times New Roman" w:hAnsi="Times New Roman" w:cs="Times New Roman"/>
                <w:sz w:val="24"/>
                <w:szCs w:val="24"/>
              </w:rPr>
              <w:t>обеспечении подпрограммы за счет средств муниципального бюджета Шегарского района по годам реализации муниципальной программы</w:t>
            </w:r>
            <w:r w:rsidRPr="000A6BDE">
              <w:rPr>
                <w:rFonts w:ascii="Times New Roman" w:hAnsi="Times New Roman" w:cs="Times New Roman"/>
                <w:sz w:val="24"/>
                <w:szCs w:val="24"/>
                <w:lang w:eastAsia="ru-RU"/>
              </w:rPr>
              <w:t xml:space="preserve"> (в 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236"/>
              <w:gridCol w:w="1933"/>
              <w:gridCol w:w="1363"/>
              <w:gridCol w:w="1630"/>
            </w:tblGrid>
            <w:tr w:rsidR="000A6BDE" w:rsidRPr="000A6BDE" w:rsidTr="00265BC2">
              <w:trPr>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2F42E2" w:rsidRPr="000A6BDE" w:rsidRDefault="002F42E2" w:rsidP="00723671">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Годы реализации</w:t>
                  </w:r>
                </w:p>
              </w:tc>
              <w:tc>
                <w:tcPr>
                  <w:tcW w:w="1295" w:type="dxa"/>
                  <w:vMerge w:val="restart"/>
                  <w:tcBorders>
                    <w:top w:val="single" w:sz="4" w:space="0" w:color="auto"/>
                    <w:left w:val="single" w:sz="4" w:space="0" w:color="auto"/>
                    <w:bottom w:val="single" w:sz="4" w:space="0" w:color="auto"/>
                    <w:right w:val="single" w:sz="4" w:space="0" w:color="auto"/>
                  </w:tcBorders>
                  <w:vAlign w:val="center"/>
                  <w:hideMark/>
                </w:tcPr>
                <w:p w:rsidR="002F42E2" w:rsidRPr="000A6BDE" w:rsidRDefault="002F42E2" w:rsidP="00723671">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Всего</w:t>
                  </w:r>
                </w:p>
              </w:tc>
              <w:tc>
                <w:tcPr>
                  <w:tcW w:w="4705" w:type="dxa"/>
                  <w:gridSpan w:val="3"/>
                  <w:tcBorders>
                    <w:top w:val="single" w:sz="4" w:space="0" w:color="auto"/>
                    <w:left w:val="single" w:sz="4" w:space="0" w:color="auto"/>
                    <w:bottom w:val="single" w:sz="4" w:space="0" w:color="auto"/>
                    <w:right w:val="single" w:sz="4" w:space="0" w:color="auto"/>
                  </w:tcBorders>
                  <w:vAlign w:val="center"/>
                  <w:hideMark/>
                </w:tcPr>
                <w:p w:rsidR="002F42E2" w:rsidRPr="000A6BDE" w:rsidRDefault="002F42E2" w:rsidP="00723671">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В том числе:</w:t>
                  </w:r>
                </w:p>
              </w:tc>
            </w:tr>
            <w:tr w:rsidR="000A6BDE" w:rsidRPr="000A6BDE" w:rsidTr="00265BC2">
              <w:trPr>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2F42E2" w:rsidRPr="000A6BDE" w:rsidRDefault="002F42E2" w:rsidP="00723671">
                  <w:pPr>
                    <w:spacing w:after="0" w:line="240" w:lineRule="auto"/>
                    <w:rPr>
                      <w:rFonts w:ascii="Times New Roman" w:hAnsi="Times New Roman" w:cs="Times New Roman"/>
                      <w:sz w:val="24"/>
                      <w:szCs w:val="24"/>
                      <w:lang w:eastAsia="ru-RU"/>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2F42E2" w:rsidRPr="000A6BDE" w:rsidRDefault="002F42E2" w:rsidP="00723671">
                  <w:pPr>
                    <w:spacing w:after="0" w:line="240" w:lineRule="auto"/>
                    <w:rPr>
                      <w:rFonts w:ascii="Times New Roman" w:hAnsi="Times New Roman" w:cs="Times New Roman"/>
                      <w:sz w:val="24"/>
                      <w:szCs w:val="24"/>
                      <w:lang w:eastAsia="ru-RU"/>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F42E2" w:rsidRPr="000A6BDE" w:rsidRDefault="002F42E2" w:rsidP="00723671">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Средства </w:t>
                  </w:r>
                </w:p>
                <w:p w:rsidR="002F42E2" w:rsidRPr="000A6BDE" w:rsidRDefault="002F42E2" w:rsidP="00723671">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муниципального</w:t>
                  </w:r>
                </w:p>
                <w:p w:rsidR="002F42E2" w:rsidRPr="000A6BDE" w:rsidRDefault="002F42E2" w:rsidP="00723671">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бюджета  </w:t>
                  </w:r>
                </w:p>
                <w:p w:rsidR="002F42E2" w:rsidRPr="000A6BDE" w:rsidRDefault="002F42E2" w:rsidP="00723671">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(тыс. руб.)</w:t>
                  </w:r>
                </w:p>
              </w:tc>
              <w:tc>
                <w:tcPr>
                  <w:tcW w:w="1363" w:type="dxa"/>
                  <w:tcBorders>
                    <w:top w:val="single" w:sz="4" w:space="0" w:color="auto"/>
                    <w:left w:val="single" w:sz="4" w:space="0" w:color="auto"/>
                    <w:bottom w:val="single" w:sz="4" w:space="0" w:color="auto"/>
                    <w:right w:val="single" w:sz="4" w:space="0" w:color="auto"/>
                  </w:tcBorders>
                  <w:vAlign w:val="center"/>
                  <w:hideMark/>
                </w:tcPr>
                <w:p w:rsidR="002F42E2" w:rsidRPr="000A6BDE" w:rsidRDefault="002F42E2" w:rsidP="00723671">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Субвенции из </w:t>
                  </w:r>
                  <w:proofErr w:type="gramStart"/>
                  <w:r w:rsidRPr="000A6BDE">
                    <w:rPr>
                      <w:rFonts w:ascii="Times New Roman" w:hAnsi="Times New Roman" w:cs="Times New Roman"/>
                      <w:sz w:val="24"/>
                      <w:szCs w:val="24"/>
                      <w:lang w:eastAsia="ru-RU"/>
                    </w:rPr>
                    <w:t>областного</w:t>
                  </w:r>
                  <w:proofErr w:type="gramEnd"/>
                </w:p>
                <w:p w:rsidR="002F42E2" w:rsidRPr="000A6BDE" w:rsidRDefault="002F42E2" w:rsidP="00723671">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бюджета</w:t>
                  </w:r>
                </w:p>
                <w:p w:rsidR="002F42E2" w:rsidRPr="000A6BDE" w:rsidRDefault="002F42E2" w:rsidP="00723671">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 (тыс. руб.)</w:t>
                  </w:r>
                </w:p>
              </w:tc>
              <w:tc>
                <w:tcPr>
                  <w:tcW w:w="1630"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Субвенции из </w:t>
                  </w:r>
                  <w:proofErr w:type="gramStart"/>
                  <w:r w:rsidRPr="000A6BDE">
                    <w:rPr>
                      <w:rFonts w:ascii="Times New Roman" w:hAnsi="Times New Roman" w:cs="Times New Roman"/>
                      <w:sz w:val="24"/>
                      <w:szCs w:val="24"/>
                      <w:lang w:eastAsia="ru-RU"/>
                    </w:rPr>
                    <w:t>федерального</w:t>
                  </w:r>
                  <w:proofErr w:type="gramEnd"/>
                </w:p>
                <w:p w:rsidR="002F42E2" w:rsidRPr="000A6BDE" w:rsidRDefault="002F42E2" w:rsidP="00723671">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бюджета</w:t>
                  </w:r>
                </w:p>
                <w:p w:rsidR="002F42E2" w:rsidRPr="000A6BDE" w:rsidRDefault="002F42E2" w:rsidP="00723671">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 (тыс. руб.)</w:t>
                  </w:r>
                </w:p>
              </w:tc>
            </w:tr>
            <w:tr w:rsidR="000A6BDE" w:rsidRPr="000A6BDE" w:rsidTr="00265BC2">
              <w:trPr>
                <w:jc w:val="center"/>
              </w:trPr>
              <w:tc>
                <w:tcPr>
                  <w:tcW w:w="1384" w:type="dxa"/>
                  <w:tcBorders>
                    <w:top w:val="single" w:sz="4" w:space="0" w:color="auto"/>
                    <w:left w:val="single" w:sz="4" w:space="0" w:color="auto"/>
                    <w:bottom w:val="single" w:sz="4" w:space="0" w:color="auto"/>
                    <w:right w:val="single" w:sz="4" w:space="0" w:color="auto"/>
                  </w:tcBorders>
                  <w:hideMark/>
                </w:tcPr>
                <w:p w:rsidR="00265BC2" w:rsidRPr="000A6BDE" w:rsidRDefault="00265BC2" w:rsidP="00265BC2">
                  <w:pPr>
                    <w:autoSpaceDE w:val="0"/>
                    <w:autoSpaceDN w:val="0"/>
                    <w:adjustRightInd w:val="0"/>
                    <w:spacing w:before="20" w:after="2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2020 г.</w:t>
                  </w:r>
                </w:p>
              </w:tc>
              <w:tc>
                <w:tcPr>
                  <w:tcW w:w="1295" w:type="dxa"/>
                  <w:tcBorders>
                    <w:top w:val="single" w:sz="4" w:space="0" w:color="auto"/>
                    <w:left w:val="single" w:sz="4" w:space="0" w:color="auto"/>
                    <w:bottom w:val="single" w:sz="4" w:space="0" w:color="auto"/>
                    <w:right w:val="single" w:sz="4" w:space="0" w:color="auto"/>
                  </w:tcBorders>
                  <w:hideMark/>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146489,93</w:t>
                  </w:r>
                </w:p>
              </w:tc>
              <w:tc>
                <w:tcPr>
                  <w:tcW w:w="1712" w:type="dxa"/>
                  <w:tcBorders>
                    <w:top w:val="single" w:sz="4" w:space="0" w:color="auto"/>
                    <w:left w:val="single" w:sz="4" w:space="0" w:color="auto"/>
                    <w:bottom w:val="single" w:sz="4" w:space="0" w:color="auto"/>
                    <w:right w:val="single" w:sz="4" w:space="0" w:color="auto"/>
                  </w:tcBorders>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3123,1</w:t>
                  </w:r>
                </w:p>
              </w:tc>
              <w:tc>
                <w:tcPr>
                  <w:tcW w:w="1363" w:type="dxa"/>
                  <w:tcBorders>
                    <w:top w:val="single" w:sz="4" w:space="0" w:color="auto"/>
                    <w:left w:val="single" w:sz="4" w:space="0" w:color="auto"/>
                    <w:bottom w:val="single" w:sz="4" w:space="0" w:color="auto"/>
                    <w:right w:val="single" w:sz="4" w:space="0" w:color="auto"/>
                  </w:tcBorders>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86815,4</w:t>
                  </w:r>
                </w:p>
              </w:tc>
              <w:tc>
                <w:tcPr>
                  <w:tcW w:w="1630" w:type="dxa"/>
                  <w:tcBorders>
                    <w:top w:val="single" w:sz="4" w:space="0" w:color="auto"/>
                    <w:left w:val="single" w:sz="4" w:space="0" w:color="auto"/>
                    <w:bottom w:val="single" w:sz="4" w:space="0" w:color="auto"/>
                    <w:right w:val="single" w:sz="4" w:space="0" w:color="auto"/>
                  </w:tcBorders>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56551,43</w:t>
                  </w:r>
                </w:p>
              </w:tc>
            </w:tr>
            <w:tr w:rsidR="000A6BDE" w:rsidRPr="000A6BDE" w:rsidTr="00265BC2">
              <w:trPr>
                <w:jc w:val="center"/>
              </w:trPr>
              <w:tc>
                <w:tcPr>
                  <w:tcW w:w="1384" w:type="dxa"/>
                  <w:tcBorders>
                    <w:top w:val="single" w:sz="4" w:space="0" w:color="auto"/>
                    <w:left w:val="single" w:sz="4" w:space="0" w:color="auto"/>
                    <w:bottom w:val="single" w:sz="4" w:space="0" w:color="auto"/>
                    <w:right w:val="single" w:sz="4" w:space="0" w:color="auto"/>
                  </w:tcBorders>
                  <w:hideMark/>
                </w:tcPr>
                <w:p w:rsidR="00265BC2" w:rsidRPr="000A6BDE" w:rsidRDefault="00265BC2" w:rsidP="00265BC2">
                  <w:pPr>
                    <w:autoSpaceDE w:val="0"/>
                    <w:autoSpaceDN w:val="0"/>
                    <w:adjustRightInd w:val="0"/>
                    <w:spacing w:before="20" w:after="2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2021 г.</w:t>
                  </w:r>
                </w:p>
              </w:tc>
              <w:tc>
                <w:tcPr>
                  <w:tcW w:w="1295" w:type="dxa"/>
                  <w:tcBorders>
                    <w:top w:val="single" w:sz="4" w:space="0" w:color="auto"/>
                    <w:left w:val="single" w:sz="4" w:space="0" w:color="auto"/>
                    <w:bottom w:val="single" w:sz="4" w:space="0" w:color="auto"/>
                    <w:right w:val="single" w:sz="4" w:space="0" w:color="auto"/>
                  </w:tcBorders>
                  <w:hideMark/>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4784,52</w:t>
                  </w:r>
                </w:p>
              </w:tc>
              <w:tc>
                <w:tcPr>
                  <w:tcW w:w="1712" w:type="dxa"/>
                  <w:tcBorders>
                    <w:top w:val="single" w:sz="4" w:space="0" w:color="auto"/>
                    <w:left w:val="single" w:sz="4" w:space="0" w:color="auto"/>
                    <w:bottom w:val="single" w:sz="4" w:space="0" w:color="auto"/>
                    <w:right w:val="single" w:sz="4" w:space="0" w:color="auto"/>
                  </w:tcBorders>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6,239</w:t>
                  </w:r>
                </w:p>
              </w:tc>
              <w:tc>
                <w:tcPr>
                  <w:tcW w:w="1363" w:type="dxa"/>
                  <w:tcBorders>
                    <w:top w:val="single" w:sz="4" w:space="0" w:color="auto"/>
                    <w:left w:val="single" w:sz="4" w:space="0" w:color="auto"/>
                    <w:bottom w:val="single" w:sz="4" w:space="0" w:color="auto"/>
                    <w:right w:val="single" w:sz="4" w:space="0" w:color="auto"/>
                  </w:tcBorders>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4778,28</w:t>
                  </w:r>
                </w:p>
              </w:tc>
              <w:tc>
                <w:tcPr>
                  <w:tcW w:w="1630" w:type="dxa"/>
                  <w:tcBorders>
                    <w:top w:val="single" w:sz="4" w:space="0" w:color="auto"/>
                    <w:left w:val="single" w:sz="4" w:space="0" w:color="auto"/>
                    <w:bottom w:val="single" w:sz="4" w:space="0" w:color="auto"/>
                    <w:right w:val="single" w:sz="4" w:space="0" w:color="auto"/>
                  </w:tcBorders>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0,0</w:t>
                  </w:r>
                </w:p>
              </w:tc>
            </w:tr>
            <w:tr w:rsidR="000A6BDE" w:rsidRPr="000A6BDE" w:rsidTr="00265BC2">
              <w:trPr>
                <w:jc w:val="center"/>
              </w:trPr>
              <w:tc>
                <w:tcPr>
                  <w:tcW w:w="1384" w:type="dxa"/>
                  <w:tcBorders>
                    <w:top w:val="single" w:sz="4" w:space="0" w:color="auto"/>
                    <w:left w:val="single" w:sz="4" w:space="0" w:color="auto"/>
                    <w:bottom w:val="single" w:sz="4" w:space="0" w:color="auto"/>
                    <w:right w:val="single" w:sz="4" w:space="0" w:color="auto"/>
                  </w:tcBorders>
                  <w:hideMark/>
                </w:tcPr>
                <w:p w:rsidR="00265BC2" w:rsidRPr="009A1240" w:rsidRDefault="00265BC2" w:rsidP="00265BC2">
                  <w:pPr>
                    <w:autoSpaceDE w:val="0"/>
                    <w:autoSpaceDN w:val="0"/>
                    <w:adjustRightInd w:val="0"/>
                    <w:spacing w:before="20" w:after="20" w:line="240" w:lineRule="auto"/>
                    <w:rPr>
                      <w:rFonts w:ascii="Times New Roman" w:hAnsi="Times New Roman" w:cs="Times New Roman"/>
                      <w:sz w:val="24"/>
                      <w:szCs w:val="24"/>
                      <w:lang w:eastAsia="ru-RU"/>
                    </w:rPr>
                  </w:pPr>
                  <w:r w:rsidRPr="009A1240">
                    <w:rPr>
                      <w:rFonts w:ascii="Times New Roman" w:hAnsi="Times New Roman" w:cs="Times New Roman"/>
                      <w:sz w:val="24"/>
                      <w:szCs w:val="24"/>
                      <w:lang w:eastAsia="ru-RU"/>
                    </w:rPr>
                    <w:t>2022 г.</w:t>
                  </w:r>
                </w:p>
              </w:tc>
              <w:tc>
                <w:tcPr>
                  <w:tcW w:w="1295" w:type="dxa"/>
                  <w:tcBorders>
                    <w:top w:val="single" w:sz="4" w:space="0" w:color="auto"/>
                    <w:left w:val="single" w:sz="4" w:space="0" w:color="auto"/>
                    <w:bottom w:val="single" w:sz="4" w:space="0" w:color="auto"/>
                    <w:right w:val="single" w:sz="4" w:space="0" w:color="auto"/>
                  </w:tcBorders>
                  <w:hideMark/>
                </w:tcPr>
                <w:p w:rsidR="00265BC2" w:rsidRPr="009A1240" w:rsidRDefault="00FE4291" w:rsidP="001505C5">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1505C5">
                    <w:rPr>
                      <w:rFonts w:ascii="Times New Roman" w:hAnsi="Times New Roman" w:cs="Times New Roman"/>
                      <w:sz w:val="24"/>
                      <w:szCs w:val="24"/>
                      <w:lang w:eastAsia="ru-RU"/>
                    </w:rPr>
                    <w:t>836</w:t>
                  </w:r>
                  <w:r>
                    <w:rPr>
                      <w:rFonts w:ascii="Times New Roman" w:hAnsi="Times New Roman" w:cs="Times New Roman"/>
                      <w:sz w:val="24"/>
                      <w:szCs w:val="24"/>
                      <w:lang w:eastAsia="ru-RU"/>
                    </w:rPr>
                    <w:t>,7</w:t>
                  </w:r>
                </w:p>
              </w:tc>
              <w:tc>
                <w:tcPr>
                  <w:tcW w:w="1712" w:type="dxa"/>
                  <w:tcBorders>
                    <w:top w:val="single" w:sz="4" w:space="0" w:color="auto"/>
                    <w:left w:val="single" w:sz="4" w:space="0" w:color="auto"/>
                    <w:bottom w:val="single" w:sz="4" w:space="0" w:color="auto"/>
                    <w:right w:val="single" w:sz="4" w:space="0" w:color="auto"/>
                  </w:tcBorders>
                </w:tcPr>
                <w:p w:rsidR="00265BC2" w:rsidRPr="009A1240" w:rsidRDefault="00FE4291" w:rsidP="001505C5">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1505C5">
                    <w:rPr>
                      <w:rFonts w:ascii="Times New Roman" w:hAnsi="Times New Roman" w:cs="Times New Roman"/>
                      <w:sz w:val="24"/>
                      <w:szCs w:val="24"/>
                      <w:lang w:eastAsia="ru-RU"/>
                    </w:rPr>
                    <w:t>836</w:t>
                  </w:r>
                  <w:r>
                    <w:rPr>
                      <w:rFonts w:ascii="Times New Roman" w:hAnsi="Times New Roman" w:cs="Times New Roman"/>
                      <w:sz w:val="24"/>
                      <w:szCs w:val="24"/>
                      <w:lang w:eastAsia="ru-RU"/>
                    </w:rPr>
                    <w:t>,7</w:t>
                  </w:r>
                </w:p>
              </w:tc>
              <w:tc>
                <w:tcPr>
                  <w:tcW w:w="1363" w:type="dxa"/>
                  <w:tcBorders>
                    <w:top w:val="single" w:sz="4" w:space="0" w:color="auto"/>
                    <w:left w:val="single" w:sz="4" w:space="0" w:color="auto"/>
                    <w:bottom w:val="single" w:sz="4" w:space="0" w:color="auto"/>
                    <w:right w:val="single" w:sz="4" w:space="0" w:color="auto"/>
                  </w:tcBorders>
                </w:tcPr>
                <w:p w:rsidR="00265BC2" w:rsidRPr="009A1240" w:rsidRDefault="00265BC2" w:rsidP="00AF012F">
                  <w:pPr>
                    <w:jc w:val="center"/>
                    <w:rPr>
                      <w:rFonts w:ascii="Times New Roman" w:hAnsi="Times New Roman" w:cs="Times New Roman"/>
                      <w:sz w:val="24"/>
                      <w:szCs w:val="24"/>
                      <w:lang w:eastAsia="ru-RU"/>
                    </w:rPr>
                  </w:pPr>
                  <w:r w:rsidRPr="009A1240">
                    <w:rPr>
                      <w:rFonts w:ascii="Times New Roman" w:hAnsi="Times New Roman" w:cs="Times New Roman"/>
                      <w:sz w:val="24"/>
                      <w:szCs w:val="24"/>
                      <w:lang w:eastAsia="ru-RU"/>
                    </w:rPr>
                    <w:t>0,0</w:t>
                  </w:r>
                </w:p>
              </w:tc>
              <w:tc>
                <w:tcPr>
                  <w:tcW w:w="1630" w:type="dxa"/>
                  <w:tcBorders>
                    <w:top w:val="single" w:sz="4" w:space="0" w:color="auto"/>
                    <w:left w:val="single" w:sz="4" w:space="0" w:color="auto"/>
                    <w:bottom w:val="single" w:sz="4" w:space="0" w:color="auto"/>
                    <w:right w:val="single" w:sz="4" w:space="0" w:color="auto"/>
                  </w:tcBorders>
                </w:tcPr>
                <w:p w:rsidR="00265BC2" w:rsidRPr="009A1240" w:rsidRDefault="00265BC2" w:rsidP="00AF012F">
                  <w:pPr>
                    <w:jc w:val="center"/>
                    <w:rPr>
                      <w:rFonts w:ascii="Times New Roman" w:hAnsi="Times New Roman" w:cs="Times New Roman"/>
                      <w:sz w:val="24"/>
                      <w:szCs w:val="24"/>
                      <w:lang w:eastAsia="ru-RU"/>
                    </w:rPr>
                  </w:pPr>
                  <w:r w:rsidRPr="009A1240">
                    <w:rPr>
                      <w:rFonts w:ascii="Times New Roman" w:hAnsi="Times New Roman" w:cs="Times New Roman"/>
                      <w:sz w:val="24"/>
                      <w:szCs w:val="24"/>
                      <w:lang w:eastAsia="ru-RU"/>
                    </w:rPr>
                    <w:t>0,0</w:t>
                  </w:r>
                </w:p>
              </w:tc>
            </w:tr>
            <w:tr w:rsidR="000A6BDE" w:rsidRPr="000A6BDE" w:rsidTr="00265BC2">
              <w:trPr>
                <w:jc w:val="center"/>
              </w:trPr>
              <w:tc>
                <w:tcPr>
                  <w:tcW w:w="1384" w:type="dxa"/>
                  <w:tcBorders>
                    <w:top w:val="single" w:sz="4" w:space="0" w:color="auto"/>
                    <w:left w:val="single" w:sz="4" w:space="0" w:color="auto"/>
                    <w:bottom w:val="single" w:sz="4" w:space="0" w:color="auto"/>
                    <w:right w:val="single" w:sz="4" w:space="0" w:color="auto"/>
                  </w:tcBorders>
                  <w:hideMark/>
                </w:tcPr>
                <w:p w:rsidR="00265BC2" w:rsidRPr="000A6BDE" w:rsidRDefault="00265BC2" w:rsidP="00265BC2">
                  <w:pPr>
                    <w:autoSpaceDE w:val="0"/>
                    <w:autoSpaceDN w:val="0"/>
                    <w:adjustRightInd w:val="0"/>
                    <w:spacing w:before="20" w:after="2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2023 г.</w:t>
                  </w:r>
                </w:p>
              </w:tc>
              <w:tc>
                <w:tcPr>
                  <w:tcW w:w="1295" w:type="dxa"/>
                  <w:tcBorders>
                    <w:top w:val="single" w:sz="4" w:space="0" w:color="auto"/>
                    <w:left w:val="single" w:sz="4" w:space="0" w:color="auto"/>
                    <w:bottom w:val="single" w:sz="4" w:space="0" w:color="auto"/>
                    <w:right w:val="single" w:sz="4" w:space="0" w:color="auto"/>
                  </w:tcBorders>
                  <w:hideMark/>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5950,000</w:t>
                  </w:r>
                </w:p>
              </w:tc>
              <w:tc>
                <w:tcPr>
                  <w:tcW w:w="1712" w:type="dxa"/>
                  <w:tcBorders>
                    <w:top w:val="single" w:sz="4" w:space="0" w:color="auto"/>
                    <w:left w:val="single" w:sz="4" w:space="0" w:color="auto"/>
                    <w:bottom w:val="single" w:sz="4" w:space="0" w:color="auto"/>
                    <w:right w:val="single" w:sz="4" w:space="0" w:color="auto"/>
                  </w:tcBorders>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5950,0</w:t>
                  </w:r>
                </w:p>
              </w:tc>
              <w:tc>
                <w:tcPr>
                  <w:tcW w:w="1363" w:type="dxa"/>
                  <w:tcBorders>
                    <w:top w:val="single" w:sz="4" w:space="0" w:color="auto"/>
                    <w:left w:val="single" w:sz="4" w:space="0" w:color="auto"/>
                    <w:bottom w:val="single" w:sz="4" w:space="0" w:color="auto"/>
                    <w:right w:val="single" w:sz="4" w:space="0" w:color="auto"/>
                  </w:tcBorders>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0,0</w:t>
                  </w:r>
                </w:p>
              </w:tc>
              <w:tc>
                <w:tcPr>
                  <w:tcW w:w="1630" w:type="dxa"/>
                  <w:tcBorders>
                    <w:top w:val="single" w:sz="4" w:space="0" w:color="auto"/>
                    <w:left w:val="single" w:sz="4" w:space="0" w:color="auto"/>
                    <w:bottom w:val="single" w:sz="4" w:space="0" w:color="auto"/>
                    <w:right w:val="single" w:sz="4" w:space="0" w:color="auto"/>
                  </w:tcBorders>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0,0</w:t>
                  </w:r>
                </w:p>
              </w:tc>
            </w:tr>
            <w:tr w:rsidR="000A6BDE" w:rsidRPr="000A6BDE" w:rsidTr="00265BC2">
              <w:trPr>
                <w:jc w:val="center"/>
              </w:trPr>
              <w:tc>
                <w:tcPr>
                  <w:tcW w:w="1384" w:type="dxa"/>
                  <w:tcBorders>
                    <w:top w:val="single" w:sz="4" w:space="0" w:color="auto"/>
                    <w:left w:val="single" w:sz="4" w:space="0" w:color="auto"/>
                    <w:bottom w:val="single" w:sz="4" w:space="0" w:color="auto"/>
                    <w:right w:val="single" w:sz="4" w:space="0" w:color="auto"/>
                  </w:tcBorders>
                  <w:hideMark/>
                </w:tcPr>
                <w:p w:rsidR="00265BC2" w:rsidRPr="000A6BDE" w:rsidRDefault="00265BC2" w:rsidP="00265BC2">
                  <w:pPr>
                    <w:autoSpaceDE w:val="0"/>
                    <w:autoSpaceDN w:val="0"/>
                    <w:adjustRightInd w:val="0"/>
                    <w:spacing w:before="20" w:after="2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2024 г.</w:t>
                  </w:r>
                </w:p>
              </w:tc>
              <w:tc>
                <w:tcPr>
                  <w:tcW w:w="1295" w:type="dxa"/>
                  <w:tcBorders>
                    <w:top w:val="single" w:sz="4" w:space="0" w:color="auto"/>
                    <w:left w:val="single" w:sz="4" w:space="0" w:color="auto"/>
                    <w:bottom w:val="single" w:sz="4" w:space="0" w:color="auto"/>
                    <w:right w:val="single" w:sz="4" w:space="0" w:color="auto"/>
                  </w:tcBorders>
                  <w:hideMark/>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4350,0</w:t>
                  </w:r>
                </w:p>
              </w:tc>
              <w:tc>
                <w:tcPr>
                  <w:tcW w:w="1712" w:type="dxa"/>
                  <w:tcBorders>
                    <w:top w:val="single" w:sz="4" w:space="0" w:color="auto"/>
                    <w:left w:val="single" w:sz="4" w:space="0" w:color="auto"/>
                    <w:bottom w:val="single" w:sz="4" w:space="0" w:color="auto"/>
                    <w:right w:val="single" w:sz="4" w:space="0" w:color="auto"/>
                  </w:tcBorders>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4350,0</w:t>
                  </w:r>
                </w:p>
              </w:tc>
              <w:tc>
                <w:tcPr>
                  <w:tcW w:w="1363" w:type="dxa"/>
                  <w:tcBorders>
                    <w:top w:val="single" w:sz="4" w:space="0" w:color="auto"/>
                    <w:left w:val="single" w:sz="4" w:space="0" w:color="auto"/>
                    <w:bottom w:val="single" w:sz="4" w:space="0" w:color="auto"/>
                    <w:right w:val="single" w:sz="4" w:space="0" w:color="auto"/>
                  </w:tcBorders>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0,0</w:t>
                  </w:r>
                </w:p>
              </w:tc>
              <w:tc>
                <w:tcPr>
                  <w:tcW w:w="1630" w:type="dxa"/>
                  <w:tcBorders>
                    <w:top w:val="single" w:sz="4" w:space="0" w:color="auto"/>
                    <w:left w:val="single" w:sz="4" w:space="0" w:color="auto"/>
                    <w:bottom w:val="single" w:sz="4" w:space="0" w:color="auto"/>
                    <w:right w:val="single" w:sz="4" w:space="0" w:color="auto"/>
                  </w:tcBorders>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0,0</w:t>
                  </w:r>
                </w:p>
              </w:tc>
            </w:tr>
            <w:tr w:rsidR="000A6BDE" w:rsidRPr="000A6BDE" w:rsidTr="00265BC2">
              <w:trPr>
                <w:jc w:val="center"/>
              </w:trPr>
              <w:tc>
                <w:tcPr>
                  <w:tcW w:w="1384" w:type="dxa"/>
                  <w:tcBorders>
                    <w:top w:val="single" w:sz="4" w:space="0" w:color="auto"/>
                    <w:left w:val="single" w:sz="4" w:space="0" w:color="auto"/>
                    <w:bottom w:val="single" w:sz="4" w:space="0" w:color="auto"/>
                    <w:right w:val="single" w:sz="4" w:space="0" w:color="auto"/>
                  </w:tcBorders>
                  <w:hideMark/>
                </w:tcPr>
                <w:p w:rsidR="00265BC2" w:rsidRPr="000A6BDE" w:rsidRDefault="00265BC2" w:rsidP="00265BC2">
                  <w:pPr>
                    <w:autoSpaceDE w:val="0"/>
                    <w:autoSpaceDN w:val="0"/>
                    <w:adjustRightInd w:val="0"/>
                    <w:spacing w:before="20" w:after="2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Итого  2020-2024г</w:t>
                  </w:r>
                </w:p>
              </w:tc>
              <w:tc>
                <w:tcPr>
                  <w:tcW w:w="1295" w:type="dxa"/>
                  <w:tcBorders>
                    <w:top w:val="single" w:sz="4" w:space="0" w:color="auto"/>
                    <w:left w:val="single" w:sz="4" w:space="0" w:color="auto"/>
                    <w:bottom w:val="single" w:sz="4" w:space="0" w:color="auto"/>
                    <w:right w:val="single" w:sz="4" w:space="0" w:color="auto"/>
                  </w:tcBorders>
                </w:tcPr>
                <w:p w:rsidR="00265BC2" w:rsidRPr="00F02C6C" w:rsidRDefault="00FE4291" w:rsidP="001505C5">
                  <w:pPr>
                    <w:jc w:val="center"/>
                    <w:rPr>
                      <w:rFonts w:ascii="Times New Roman" w:hAnsi="Times New Roman" w:cs="Times New Roman"/>
                      <w:sz w:val="24"/>
                      <w:szCs w:val="24"/>
                      <w:highlight w:val="yellow"/>
                      <w:lang w:eastAsia="ru-RU"/>
                    </w:rPr>
                  </w:pPr>
                  <w:r w:rsidRPr="00976496">
                    <w:rPr>
                      <w:rFonts w:ascii="Times New Roman" w:hAnsi="Times New Roman" w:cs="Times New Roman"/>
                      <w:sz w:val="24"/>
                      <w:szCs w:val="24"/>
                      <w:lang w:eastAsia="ru-RU"/>
                    </w:rPr>
                    <w:t>1654</w:t>
                  </w:r>
                  <w:r w:rsidR="001505C5">
                    <w:rPr>
                      <w:rFonts w:ascii="Times New Roman" w:hAnsi="Times New Roman" w:cs="Times New Roman"/>
                      <w:sz w:val="24"/>
                      <w:szCs w:val="24"/>
                      <w:lang w:eastAsia="ru-RU"/>
                    </w:rPr>
                    <w:t>11</w:t>
                  </w:r>
                  <w:r w:rsidRPr="00976496">
                    <w:rPr>
                      <w:rFonts w:ascii="Times New Roman" w:hAnsi="Times New Roman" w:cs="Times New Roman"/>
                      <w:sz w:val="24"/>
                      <w:szCs w:val="24"/>
                      <w:lang w:eastAsia="ru-RU"/>
                    </w:rPr>
                    <w:t>,15</w:t>
                  </w:r>
                </w:p>
              </w:tc>
              <w:tc>
                <w:tcPr>
                  <w:tcW w:w="1712" w:type="dxa"/>
                  <w:tcBorders>
                    <w:top w:val="single" w:sz="4" w:space="0" w:color="auto"/>
                    <w:left w:val="single" w:sz="4" w:space="0" w:color="auto"/>
                    <w:bottom w:val="single" w:sz="4" w:space="0" w:color="auto"/>
                    <w:right w:val="single" w:sz="4" w:space="0" w:color="auto"/>
                  </w:tcBorders>
                </w:tcPr>
                <w:p w:rsidR="00265BC2" w:rsidRPr="00F02C6C" w:rsidRDefault="00FE4291" w:rsidP="001505C5">
                  <w:pPr>
                    <w:jc w:val="center"/>
                    <w:rPr>
                      <w:rFonts w:ascii="Times New Roman" w:hAnsi="Times New Roman" w:cs="Times New Roman"/>
                      <w:sz w:val="24"/>
                      <w:szCs w:val="24"/>
                      <w:highlight w:val="yellow"/>
                      <w:lang w:eastAsia="ru-RU"/>
                    </w:rPr>
                  </w:pPr>
                  <w:r w:rsidRPr="00976496">
                    <w:rPr>
                      <w:rFonts w:ascii="Times New Roman" w:hAnsi="Times New Roman" w:cs="Times New Roman"/>
                      <w:sz w:val="24"/>
                      <w:szCs w:val="24"/>
                      <w:lang w:eastAsia="ru-RU"/>
                    </w:rPr>
                    <w:t>17</w:t>
                  </w:r>
                  <w:r w:rsidR="001505C5">
                    <w:rPr>
                      <w:rFonts w:ascii="Times New Roman" w:hAnsi="Times New Roman" w:cs="Times New Roman"/>
                      <w:sz w:val="24"/>
                      <w:szCs w:val="24"/>
                      <w:lang w:eastAsia="ru-RU"/>
                    </w:rPr>
                    <w:t>266</w:t>
                  </w:r>
                  <w:r w:rsidRPr="00976496">
                    <w:rPr>
                      <w:rFonts w:ascii="Times New Roman" w:hAnsi="Times New Roman" w:cs="Times New Roman"/>
                      <w:sz w:val="24"/>
                      <w:szCs w:val="24"/>
                      <w:lang w:eastAsia="ru-RU"/>
                    </w:rPr>
                    <w:t>,04</w:t>
                  </w:r>
                </w:p>
              </w:tc>
              <w:tc>
                <w:tcPr>
                  <w:tcW w:w="1363" w:type="dxa"/>
                  <w:tcBorders>
                    <w:top w:val="single" w:sz="4" w:space="0" w:color="auto"/>
                    <w:left w:val="single" w:sz="4" w:space="0" w:color="auto"/>
                    <w:bottom w:val="single" w:sz="4" w:space="0" w:color="auto"/>
                    <w:right w:val="single" w:sz="4" w:space="0" w:color="auto"/>
                  </w:tcBorders>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91593,68</w:t>
                  </w:r>
                </w:p>
              </w:tc>
              <w:tc>
                <w:tcPr>
                  <w:tcW w:w="1630" w:type="dxa"/>
                  <w:tcBorders>
                    <w:top w:val="single" w:sz="4" w:space="0" w:color="auto"/>
                    <w:left w:val="single" w:sz="4" w:space="0" w:color="auto"/>
                    <w:bottom w:val="single" w:sz="4" w:space="0" w:color="auto"/>
                    <w:right w:val="single" w:sz="4" w:space="0" w:color="auto"/>
                  </w:tcBorders>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56551,43</w:t>
                  </w:r>
                </w:p>
              </w:tc>
            </w:tr>
          </w:tbl>
          <w:p w:rsidR="002F42E2" w:rsidRPr="000A6BDE" w:rsidRDefault="002F42E2" w:rsidP="00723671">
            <w:pPr>
              <w:autoSpaceDE w:val="0"/>
              <w:autoSpaceDN w:val="0"/>
              <w:adjustRightInd w:val="0"/>
              <w:spacing w:before="60" w:after="6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Ресурсное обеспечение подпрограммы за счет средств муниципального бюджета подлежит уточнению в рамках бюджетного цикла.</w:t>
            </w:r>
          </w:p>
        </w:tc>
      </w:tr>
      <w:tr w:rsidR="000A6BDE" w:rsidRPr="000A6BDE" w:rsidTr="00412FAB">
        <w:tc>
          <w:tcPr>
            <w:tcW w:w="1905" w:type="dxa"/>
            <w:tcBorders>
              <w:top w:val="single" w:sz="4" w:space="0" w:color="000000"/>
              <w:left w:val="single" w:sz="4" w:space="0" w:color="000000"/>
              <w:bottom w:val="single" w:sz="4" w:space="0" w:color="000000"/>
              <w:right w:val="single" w:sz="4" w:space="0" w:color="000000"/>
            </w:tcBorders>
            <w:hideMark/>
          </w:tcPr>
          <w:p w:rsidR="002F42E2" w:rsidRPr="000A6BDE" w:rsidRDefault="002F42E2" w:rsidP="00723671">
            <w:pPr>
              <w:autoSpaceDE w:val="0"/>
              <w:autoSpaceDN w:val="0"/>
              <w:adjustRightInd w:val="0"/>
              <w:spacing w:before="60" w:after="60" w:line="240" w:lineRule="auto"/>
              <w:rPr>
                <w:rFonts w:ascii="Times New Roman" w:hAnsi="Times New Roman" w:cs="Times New Roman"/>
                <w:b/>
                <w:bCs/>
                <w:sz w:val="24"/>
                <w:szCs w:val="24"/>
                <w:lang w:eastAsia="ru-RU"/>
              </w:rPr>
            </w:pPr>
            <w:r w:rsidRPr="000A6BDE">
              <w:rPr>
                <w:rFonts w:ascii="Times New Roman" w:hAnsi="Times New Roman" w:cs="Times New Roman"/>
                <w:sz w:val="24"/>
                <w:szCs w:val="24"/>
                <w:lang w:eastAsia="ru-RU"/>
              </w:rPr>
              <w:t xml:space="preserve">Ожидаемые конечные результаты, оценка планируемой эффективности </w:t>
            </w:r>
          </w:p>
        </w:tc>
        <w:tc>
          <w:tcPr>
            <w:tcW w:w="7772" w:type="dxa"/>
            <w:gridSpan w:val="2"/>
            <w:tcBorders>
              <w:top w:val="single" w:sz="4" w:space="0" w:color="000000"/>
              <w:left w:val="single" w:sz="4" w:space="0" w:color="000000"/>
              <w:bottom w:val="single" w:sz="4" w:space="0" w:color="000000"/>
              <w:right w:val="single" w:sz="4" w:space="0" w:color="000000"/>
            </w:tcBorders>
            <w:hideMark/>
          </w:tcPr>
          <w:p w:rsidR="002F42E2" w:rsidRPr="000A6BDE" w:rsidRDefault="002F42E2" w:rsidP="00723671">
            <w:pPr>
              <w:autoSpaceDE w:val="0"/>
              <w:autoSpaceDN w:val="0"/>
              <w:adjustRightInd w:val="0"/>
              <w:spacing w:before="60" w:after="6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Ожидаемые конечные результаты реализации подпрограммы:</w:t>
            </w:r>
          </w:p>
          <w:p w:rsidR="002F42E2" w:rsidRPr="000A6BDE" w:rsidRDefault="002F42E2" w:rsidP="00723671">
            <w:pPr>
              <w:autoSpaceDE w:val="0"/>
              <w:autoSpaceDN w:val="0"/>
              <w:adjustRightInd w:val="0"/>
              <w:spacing w:before="60" w:after="6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1) обеспечение к 2024 году 70% всех детей в возрасте от 2 мес. до 8 </w:t>
            </w:r>
            <w:r w:rsidR="007D155A" w:rsidRPr="000A6BDE">
              <w:rPr>
                <w:rFonts w:ascii="Times New Roman" w:hAnsi="Times New Roman" w:cs="Times New Roman"/>
                <w:sz w:val="24"/>
                <w:szCs w:val="24"/>
                <w:lang w:eastAsia="ru-RU"/>
              </w:rPr>
              <w:t>лет, возможности</w:t>
            </w:r>
            <w:r w:rsidRPr="000A6BDE">
              <w:rPr>
                <w:rFonts w:ascii="Times New Roman" w:hAnsi="Times New Roman" w:cs="Times New Roman"/>
                <w:sz w:val="24"/>
                <w:szCs w:val="24"/>
                <w:lang w:eastAsia="ru-RU"/>
              </w:rPr>
              <w:t xml:space="preserve"> получать услуги дошкольного образования;</w:t>
            </w:r>
          </w:p>
          <w:p w:rsidR="002F42E2" w:rsidRPr="00FB5ACD" w:rsidRDefault="002F42E2" w:rsidP="00723671">
            <w:pPr>
              <w:autoSpaceDE w:val="0"/>
              <w:autoSpaceDN w:val="0"/>
              <w:adjustRightInd w:val="0"/>
              <w:spacing w:before="60" w:after="60" w:line="240" w:lineRule="auto"/>
              <w:jc w:val="both"/>
              <w:rPr>
                <w:rFonts w:ascii="Times New Roman" w:hAnsi="Times New Roman" w:cs="Times New Roman"/>
                <w:sz w:val="24"/>
                <w:szCs w:val="24"/>
                <w:lang w:eastAsia="ru-RU"/>
              </w:rPr>
            </w:pPr>
            <w:r w:rsidRPr="00FB5ACD">
              <w:rPr>
                <w:rFonts w:ascii="Times New Roman" w:hAnsi="Times New Roman" w:cs="Times New Roman"/>
                <w:sz w:val="24"/>
                <w:szCs w:val="24"/>
                <w:lang w:eastAsia="ru-RU"/>
              </w:rPr>
              <w:t xml:space="preserve">2) </w:t>
            </w:r>
            <w:r w:rsidR="009A1240" w:rsidRPr="00FB5ACD">
              <w:rPr>
                <w:rFonts w:ascii="Times New Roman" w:hAnsi="Times New Roman" w:cs="Times New Roman"/>
                <w:sz w:val="24"/>
                <w:szCs w:val="24"/>
                <w:lang w:eastAsia="ru-RU"/>
              </w:rPr>
              <w:t xml:space="preserve">уменьшение очереди в дошкольные образовательные организации до 5 % к 2024 </w:t>
            </w:r>
            <w:r w:rsidR="007D155A" w:rsidRPr="00FB5ACD">
              <w:rPr>
                <w:rFonts w:ascii="Times New Roman" w:hAnsi="Times New Roman" w:cs="Times New Roman"/>
                <w:sz w:val="24"/>
                <w:szCs w:val="24"/>
                <w:lang w:eastAsia="ru-RU"/>
              </w:rPr>
              <w:t>году за</w:t>
            </w:r>
            <w:r w:rsidRPr="00FB5ACD">
              <w:rPr>
                <w:rFonts w:ascii="Times New Roman" w:hAnsi="Times New Roman" w:cs="Times New Roman"/>
                <w:sz w:val="24"/>
                <w:szCs w:val="24"/>
                <w:lang w:eastAsia="ru-RU"/>
              </w:rPr>
              <w:t xml:space="preserve"> счет обновления ма</w:t>
            </w:r>
            <w:r w:rsidR="00505B00" w:rsidRPr="00FB5ACD">
              <w:rPr>
                <w:rFonts w:ascii="Times New Roman" w:hAnsi="Times New Roman" w:cs="Times New Roman"/>
                <w:sz w:val="24"/>
                <w:szCs w:val="24"/>
                <w:lang w:eastAsia="ru-RU"/>
              </w:rPr>
              <w:t>териально-технических ресурсов</w:t>
            </w:r>
            <w:r w:rsidR="009A1240" w:rsidRPr="00FB5ACD">
              <w:rPr>
                <w:rFonts w:ascii="Times New Roman" w:hAnsi="Times New Roman" w:cs="Times New Roman"/>
                <w:sz w:val="24"/>
                <w:szCs w:val="24"/>
                <w:lang w:eastAsia="ru-RU"/>
              </w:rPr>
              <w:t xml:space="preserve"> и повышения качества дошкольного образования</w:t>
            </w:r>
            <w:r w:rsidR="00505B00" w:rsidRPr="00FB5ACD">
              <w:rPr>
                <w:rFonts w:ascii="Times New Roman" w:hAnsi="Times New Roman" w:cs="Times New Roman"/>
                <w:sz w:val="24"/>
                <w:szCs w:val="24"/>
                <w:lang w:eastAsia="ru-RU"/>
              </w:rPr>
              <w:t>;</w:t>
            </w:r>
          </w:p>
          <w:p w:rsidR="002F42E2" w:rsidRPr="000A6BDE" w:rsidRDefault="00855F2F" w:rsidP="00723671">
            <w:pPr>
              <w:autoSpaceDE w:val="0"/>
              <w:autoSpaceDN w:val="0"/>
              <w:adjustRightInd w:val="0"/>
              <w:spacing w:before="60" w:after="60" w:line="240" w:lineRule="auto"/>
              <w:jc w:val="both"/>
              <w:rPr>
                <w:rFonts w:ascii="Times New Roman" w:hAnsi="Times New Roman" w:cs="Times New Roman"/>
                <w:sz w:val="24"/>
                <w:szCs w:val="24"/>
                <w:lang w:eastAsia="ru-RU"/>
              </w:rPr>
            </w:pPr>
            <w:r w:rsidRPr="00FB5ACD">
              <w:rPr>
                <w:rFonts w:ascii="Times New Roman" w:hAnsi="Times New Roman" w:cs="Times New Roman"/>
                <w:sz w:val="24"/>
                <w:szCs w:val="24"/>
                <w:lang w:eastAsia="ru-RU"/>
              </w:rPr>
              <w:t>3) обновлен кадровый состав,</w:t>
            </w:r>
            <w:r w:rsidR="002F42E2" w:rsidRPr="00FB5ACD">
              <w:rPr>
                <w:rFonts w:ascii="Times New Roman" w:hAnsi="Times New Roman" w:cs="Times New Roman"/>
                <w:sz w:val="24"/>
                <w:szCs w:val="24"/>
                <w:lang w:eastAsia="ru-RU"/>
              </w:rPr>
              <w:t xml:space="preserve"> привлечен</w:t>
            </w:r>
            <w:r w:rsidRPr="00FB5ACD">
              <w:rPr>
                <w:rFonts w:ascii="Times New Roman" w:hAnsi="Times New Roman" w:cs="Times New Roman"/>
                <w:sz w:val="24"/>
                <w:szCs w:val="24"/>
                <w:lang w:eastAsia="ru-RU"/>
              </w:rPr>
              <w:t>ы</w:t>
            </w:r>
            <w:r w:rsidR="002F42E2" w:rsidRPr="00FB5ACD">
              <w:rPr>
                <w:rFonts w:ascii="Times New Roman" w:hAnsi="Times New Roman" w:cs="Times New Roman"/>
                <w:sz w:val="24"/>
                <w:szCs w:val="24"/>
                <w:lang w:eastAsia="ru-RU"/>
              </w:rPr>
              <w:t xml:space="preserve"> </w:t>
            </w:r>
            <w:r w:rsidRPr="00FB5ACD">
              <w:rPr>
                <w:rFonts w:ascii="Times New Roman" w:hAnsi="Times New Roman" w:cs="Times New Roman"/>
                <w:sz w:val="24"/>
                <w:szCs w:val="24"/>
                <w:lang w:eastAsia="ru-RU"/>
              </w:rPr>
              <w:t>и закреплены молодые и талантливые педагоги (не менее 1-го педагога в ДОУ к 2024 году)</w:t>
            </w:r>
            <w:r w:rsidR="002F42E2" w:rsidRPr="00FB5ACD">
              <w:rPr>
                <w:rFonts w:ascii="Times New Roman" w:hAnsi="Times New Roman" w:cs="Times New Roman"/>
                <w:sz w:val="24"/>
                <w:szCs w:val="24"/>
                <w:lang w:eastAsia="ru-RU"/>
              </w:rPr>
              <w:t xml:space="preserve"> для работы в дошкольных образовательных организациях – за счет </w:t>
            </w:r>
            <w:r w:rsidR="006B6552" w:rsidRPr="00FB5ACD">
              <w:rPr>
                <w:rFonts w:ascii="Times New Roman" w:hAnsi="Times New Roman" w:cs="Times New Roman"/>
                <w:sz w:val="24"/>
                <w:szCs w:val="24"/>
                <w:lang w:eastAsia="ru-RU"/>
              </w:rPr>
              <w:t>действия системы наставничества</w:t>
            </w:r>
            <w:r w:rsidR="002F42E2" w:rsidRPr="00FB5ACD">
              <w:rPr>
                <w:rFonts w:ascii="Times New Roman" w:hAnsi="Times New Roman" w:cs="Times New Roman"/>
                <w:sz w:val="24"/>
                <w:szCs w:val="24"/>
                <w:lang w:eastAsia="ru-RU"/>
              </w:rPr>
              <w:t xml:space="preserve">, </w:t>
            </w:r>
            <w:r w:rsidR="006B6552" w:rsidRPr="00FB5ACD">
              <w:rPr>
                <w:rFonts w:ascii="Times New Roman" w:hAnsi="Times New Roman" w:cs="Times New Roman"/>
                <w:sz w:val="24"/>
                <w:szCs w:val="24"/>
                <w:lang w:eastAsia="ru-RU"/>
              </w:rPr>
              <w:t>повышения квалификации руководителей и педагогов дошкольных образовательных организаций</w:t>
            </w:r>
            <w:r w:rsidR="00505B00" w:rsidRPr="00FB5ACD">
              <w:rPr>
                <w:rFonts w:ascii="Times New Roman" w:hAnsi="Times New Roman" w:cs="Times New Roman"/>
                <w:sz w:val="24"/>
                <w:szCs w:val="24"/>
                <w:lang w:eastAsia="ru-RU"/>
              </w:rPr>
              <w:t>;</w:t>
            </w:r>
          </w:p>
          <w:p w:rsidR="002F42E2" w:rsidRPr="000A6BDE" w:rsidRDefault="00505B00" w:rsidP="00723671">
            <w:pPr>
              <w:autoSpaceDE w:val="0"/>
              <w:autoSpaceDN w:val="0"/>
              <w:adjustRightInd w:val="0"/>
              <w:spacing w:before="60" w:after="6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006B6552">
              <w:rPr>
                <w:rFonts w:ascii="Times New Roman" w:hAnsi="Times New Roman" w:cs="Times New Roman"/>
                <w:sz w:val="24"/>
                <w:szCs w:val="24"/>
                <w:lang w:eastAsia="ru-RU"/>
              </w:rPr>
              <w:t>к 2024 году во всех дошкольных образовательных организациях созданы безопасные условия обучения и воспитания детей;</w:t>
            </w:r>
          </w:p>
          <w:p w:rsidR="002F42E2" w:rsidRPr="000A6BDE" w:rsidRDefault="00505B00" w:rsidP="00723671">
            <w:pPr>
              <w:autoSpaceDE w:val="0"/>
              <w:autoSpaceDN w:val="0"/>
              <w:adjustRightInd w:val="0"/>
              <w:spacing w:before="60" w:after="6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 у</w:t>
            </w:r>
            <w:r w:rsidR="002F42E2" w:rsidRPr="000A6BDE">
              <w:rPr>
                <w:rFonts w:ascii="Times New Roman" w:hAnsi="Times New Roman" w:cs="Times New Roman"/>
                <w:sz w:val="24"/>
                <w:szCs w:val="24"/>
                <w:lang w:eastAsia="ru-RU"/>
              </w:rPr>
              <w:t>довлетворенность семей качеством дошкольного образования на 90%.</w:t>
            </w:r>
          </w:p>
        </w:tc>
      </w:tr>
    </w:tbl>
    <w:p w:rsidR="002F42E2" w:rsidRPr="000A6BDE" w:rsidRDefault="002F42E2" w:rsidP="002F42E2">
      <w:pPr>
        <w:keepNext/>
        <w:autoSpaceDE w:val="0"/>
        <w:autoSpaceDN w:val="0"/>
        <w:adjustRightInd w:val="0"/>
        <w:spacing w:after="0" w:line="240" w:lineRule="auto"/>
        <w:ind w:left="709" w:right="567"/>
        <w:jc w:val="center"/>
        <w:rPr>
          <w:rFonts w:ascii="Times New Roman" w:hAnsi="Times New Roman" w:cs="Times New Roman"/>
          <w:b/>
          <w:bCs/>
          <w:sz w:val="24"/>
          <w:szCs w:val="24"/>
          <w:lang w:eastAsia="ru-RU"/>
        </w:rPr>
      </w:pPr>
    </w:p>
    <w:p w:rsidR="002F42E2" w:rsidRPr="000A6BDE" w:rsidRDefault="002F42E2" w:rsidP="002F42E2">
      <w:pPr>
        <w:keepNext/>
        <w:autoSpaceDE w:val="0"/>
        <w:autoSpaceDN w:val="0"/>
        <w:adjustRightInd w:val="0"/>
        <w:spacing w:after="0" w:line="240" w:lineRule="auto"/>
        <w:ind w:left="709" w:right="567"/>
        <w:jc w:val="center"/>
        <w:rPr>
          <w:rFonts w:ascii="Times New Roman" w:hAnsi="Times New Roman" w:cs="Times New Roman"/>
          <w:b/>
          <w:bCs/>
          <w:sz w:val="24"/>
          <w:szCs w:val="24"/>
          <w:lang w:eastAsia="ru-RU"/>
        </w:rPr>
      </w:pPr>
      <w:r w:rsidRPr="000A6BDE">
        <w:rPr>
          <w:rFonts w:ascii="Times New Roman" w:hAnsi="Times New Roman" w:cs="Times New Roman"/>
          <w:b/>
          <w:bCs/>
          <w:sz w:val="24"/>
          <w:szCs w:val="24"/>
          <w:lang w:eastAsia="ru-RU"/>
        </w:rPr>
        <w:t>1.1. Характеристика сферы деятельности</w:t>
      </w:r>
    </w:p>
    <w:p w:rsidR="002F42E2" w:rsidRPr="000A6BDE" w:rsidRDefault="002F42E2" w:rsidP="002F42E2">
      <w:pPr>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На территории Шегарского района по состоянию на 01.09.2019 года функционирует 16 муниципальных образовательных организаций, оказывающих муниципальные услуги по реализации программ дошкольного образования: (3 </w:t>
      </w:r>
      <w:r w:rsidRPr="000A6BDE">
        <w:rPr>
          <w:rFonts w:ascii="Times New Roman" w:hAnsi="Times New Roman" w:cs="Times New Roman"/>
          <w:sz w:val="24"/>
          <w:szCs w:val="24"/>
          <w:lang w:eastAsia="ru-RU"/>
        </w:rPr>
        <w:lastRenderedPageBreak/>
        <w:t>дошкольных образовательных организации и 13 общеобразовательных школ); их воспитанниками являются 672 человека.</w:t>
      </w:r>
    </w:p>
    <w:p w:rsidR="002F42E2" w:rsidRPr="000A6BDE" w:rsidRDefault="002F42E2" w:rsidP="002F42E2">
      <w:pPr>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Всего численность детей в возрасте от 2 мес. до 8 лет на начало 2019 года на территории Шегарского района составила 1930 человек. Прогноз численности детей на 2020 год предполагает прирост на 0,35%.</w:t>
      </w:r>
    </w:p>
    <w:p w:rsidR="002F42E2" w:rsidRPr="000A6BDE" w:rsidRDefault="002F42E2" w:rsidP="002F42E2">
      <w:pPr>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Все дети в возрасте от 3 до 7 лет, нуждающиеся в предоставлении места в ДОУ, получают дошкольное образование. На учете для определения </w:t>
      </w:r>
      <w:r w:rsidR="007D155A" w:rsidRPr="000A6BDE">
        <w:rPr>
          <w:rFonts w:ascii="Times New Roman" w:hAnsi="Times New Roman" w:cs="Times New Roman"/>
          <w:sz w:val="24"/>
          <w:szCs w:val="24"/>
          <w:lang w:eastAsia="ru-RU"/>
        </w:rPr>
        <w:t>в дошкольные</w:t>
      </w:r>
      <w:r w:rsidRPr="000A6BDE">
        <w:rPr>
          <w:rFonts w:ascii="Times New Roman" w:hAnsi="Times New Roman" w:cs="Times New Roman"/>
          <w:sz w:val="24"/>
          <w:szCs w:val="24"/>
          <w:lang w:eastAsia="ru-RU"/>
        </w:rPr>
        <w:t xml:space="preserve"> образовательные учреждения на 01.09.2019 года </w:t>
      </w:r>
      <w:r w:rsidR="007D155A" w:rsidRPr="000A6BDE">
        <w:rPr>
          <w:rFonts w:ascii="Times New Roman" w:hAnsi="Times New Roman" w:cs="Times New Roman"/>
          <w:sz w:val="24"/>
          <w:szCs w:val="24"/>
          <w:lang w:eastAsia="ru-RU"/>
        </w:rPr>
        <w:t>состоит 243</w:t>
      </w:r>
      <w:r w:rsidRPr="000A6BDE">
        <w:rPr>
          <w:rFonts w:ascii="Times New Roman" w:hAnsi="Times New Roman" w:cs="Times New Roman"/>
          <w:sz w:val="24"/>
          <w:szCs w:val="24"/>
          <w:lang w:eastAsia="ru-RU"/>
        </w:rPr>
        <w:t xml:space="preserve"> ребёнка в возрасте от 2 месяцев до 3 лет.</w:t>
      </w:r>
    </w:p>
    <w:p w:rsidR="002F42E2" w:rsidRPr="000A6BDE" w:rsidRDefault="002F42E2" w:rsidP="002F42E2">
      <w:pPr>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В целях сокращения очереди в дошкольные образовательные организации реализуется комплекс мер, в числе которых:</w:t>
      </w:r>
    </w:p>
    <w:p w:rsidR="002F42E2" w:rsidRPr="000A6BDE" w:rsidRDefault="002F42E2" w:rsidP="002F42E2">
      <w:pPr>
        <w:numPr>
          <w:ilvl w:val="0"/>
          <w:numId w:val="1"/>
        </w:numPr>
        <w:tabs>
          <w:tab w:val="left" w:pos="993"/>
        </w:tabs>
        <w:spacing w:after="0" w:line="240" w:lineRule="auto"/>
        <w:ind w:left="0"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строительство детского сада на 145 мест, 42 из которых для детей в возрасте от 2 месяцев до 3 лет;</w:t>
      </w:r>
    </w:p>
    <w:p w:rsidR="002F42E2" w:rsidRPr="000A6BDE" w:rsidRDefault="002F42E2" w:rsidP="002F42E2">
      <w:pPr>
        <w:numPr>
          <w:ilvl w:val="0"/>
          <w:numId w:val="1"/>
        </w:numPr>
        <w:tabs>
          <w:tab w:val="left" w:pos="993"/>
        </w:tabs>
        <w:spacing w:after="0" w:line="240" w:lineRule="auto"/>
        <w:ind w:left="0" w:firstLine="709"/>
        <w:jc w:val="both"/>
        <w:rPr>
          <w:rFonts w:ascii="Times New Roman" w:hAnsi="Times New Roman" w:cs="Times New Roman"/>
        </w:rPr>
      </w:pPr>
      <w:r w:rsidRPr="000A6BDE">
        <w:rPr>
          <w:rFonts w:ascii="Times New Roman" w:hAnsi="Times New Roman" w:cs="Times New Roman"/>
          <w:sz w:val="24"/>
          <w:szCs w:val="24"/>
          <w:lang w:eastAsia="ru-RU"/>
        </w:rPr>
        <w:t>Перепрофилирование образовательных организаций с     целью создания мест для детей в возрасте от 2 мес. до 3 лет.</w:t>
      </w:r>
    </w:p>
    <w:p w:rsidR="002F42E2" w:rsidRPr="000A6BDE" w:rsidRDefault="002F42E2" w:rsidP="002F42E2">
      <w:pPr>
        <w:numPr>
          <w:ilvl w:val="0"/>
          <w:numId w:val="1"/>
        </w:numPr>
        <w:tabs>
          <w:tab w:val="left" w:pos="993"/>
        </w:tabs>
        <w:spacing w:after="0" w:line="240" w:lineRule="auto"/>
        <w:ind w:left="0" w:firstLine="708"/>
        <w:jc w:val="both"/>
        <w:rPr>
          <w:rFonts w:ascii="Times New Roman" w:hAnsi="Times New Roman" w:cs="Times New Roman"/>
          <w:sz w:val="24"/>
          <w:szCs w:val="24"/>
          <w:lang w:eastAsia="ru-RU"/>
        </w:rPr>
      </w:pPr>
      <w:proofErr w:type="gramStart"/>
      <w:r w:rsidRPr="000A6BDE">
        <w:rPr>
          <w:rFonts w:ascii="Times New Roman" w:hAnsi="Times New Roman" w:cs="Times New Roman"/>
          <w:sz w:val="24"/>
          <w:szCs w:val="24"/>
          <w:lang w:eastAsia="ru-RU"/>
        </w:rPr>
        <w:t xml:space="preserve">участие Шегарского района в реализации </w:t>
      </w:r>
      <w:r w:rsidR="00DD0DFA" w:rsidRPr="000A6BDE">
        <w:rPr>
          <w:rFonts w:ascii="Times New Roman" w:hAnsi="Times New Roman" w:cs="Times New Roman"/>
          <w:sz w:val="24"/>
          <w:szCs w:val="24"/>
          <w:lang w:eastAsia="ru-RU"/>
        </w:rPr>
        <w:t>государственной программы</w:t>
      </w:r>
      <w:r w:rsidRPr="000A6BDE">
        <w:rPr>
          <w:rFonts w:ascii="Times New Roman" w:hAnsi="Times New Roman" w:cs="Times New Roman"/>
          <w:sz w:val="24"/>
          <w:szCs w:val="24"/>
          <w:lang w:eastAsia="ru-RU"/>
        </w:rPr>
        <w:t xml:space="preserve"> «Обеспечение доступности и развития дошкольного образования в Томской области на 2013-2020 </w:t>
      </w:r>
      <w:r w:rsidR="00DD0DFA" w:rsidRPr="000A6BDE">
        <w:rPr>
          <w:rFonts w:ascii="Times New Roman" w:hAnsi="Times New Roman" w:cs="Times New Roman"/>
          <w:sz w:val="24"/>
          <w:szCs w:val="24"/>
          <w:lang w:eastAsia="ru-RU"/>
        </w:rPr>
        <w:t>годы» позволило</w:t>
      </w:r>
      <w:r w:rsidRPr="000A6BDE">
        <w:rPr>
          <w:rFonts w:ascii="Times New Roman" w:hAnsi="Times New Roman" w:cs="Times New Roman"/>
          <w:sz w:val="24"/>
          <w:szCs w:val="24"/>
          <w:lang w:eastAsia="ru-RU"/>
        </w:rPr>
        <w:t xml:space="preserve"> в 2015 году создать дополнительно 30 мест в дошкольных группах на базе общеобразовательных школ, реализующих программы дошкольного образования: в режиме сокращенного дня в МКОУ «Гусевская СОШ» -15 мест, в МКОУ «</w:t>
      </w:r>
      <w:r w:rsidR="00DD0DFA" w:rsidRPr="000A6BDE">
        <w:rPr>
          <w:rFonts w:ascii="Times New Roman" w:hAnsi="Times New Roman" w:cs="Times New Roman"/>
          <w:sz w:val="24"/>
          <w:szCs w:val="24"/>
          <w:lang w:eastAsia="ru-RU"/>
        </w:rPr>
        <w:t>Трубачевская СОШ</w:t>
      </w:r>
      <w:r w:rsidRPr="000A6BDE">
        <w:rPr>
          <w:rFonts w:ascii="Times New Roman" w:hAnsi="Times New Roman" w:cs="Times New Roman"/>
          <w:sz w:val="24"/>
          <w:szCs w:val="24"/>
          <w:lang w:eastAsia="ru-RU"/>
        </w:rPr>
        <w:t>» -15 мест.</w:t>
      </w:r>
      <w:proofErr w:type="gramEnd"/>
    </w:p>
    <w:p w:rsidR="002F42E2" w:rsidRPr="000A6BDE" w:rsidRDefault="002F42E2" w:rsidP="002F42E2">
      <w:pPr>
        <w:pStyle w:val="s1"/>
        <w:spacing w:before="0" w:beforeAutospacing="0" w:after="0" w:afterAutospacing="0"/>
        <w:ind w:firstLine="708"/>
        <w:jc w:val="both"/>
        <w:rPr>
          <w:lang w:eastAsia="ru-RU"/>
        </w:rPr>
      </w:pPr>
      <w:r w:rsidRPr="000A6BDE">
        <w:rPr>
          <w:lang w:eastAsia="ru-RU"/>
        </w:rPr>
        <w:t xml:space="preserve">Все образовательные организации, реализующие программы дошкольного образования, осуществляют педагогическую деятельность по 5 образовательным областям: социально-коммуникативное развитие, физическое развитие, познавательное развитие, речевое развитие и художественно-эстетическое развитие. </w:t>
      </w:r>
      <w:proofErr w:type="gramStart"/>
      <w:r w:rsidRPr="000A6BDE">
        <w:rPr>
          <w:lang w:eastAsia="ru-RU"/>
        </w:rPr>
        <w:t>Для представления бесплатной методической, психолого-педагогической, диагностической и консультативной помощи родителям детей, не посещающим дошкольные группы или получающих дошкольное образование в форме семейного образования на базе МКДОУ «Шегарский детский сад №1 комбинированного вида» действует консультационный центр.</w:t>
      </w:r>
      <w:proofErr w:type="gramEnd"/>
    </w:p>
    <w:p w:rsidR="002F42E2" w:rsidRPr="000A6BDE" w:rsidRDefault="002F42E2" w:rsidP="002F42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Численность работников дошкольных образовательных организаций в 2019 году составила 105 человек, в том числе 43 педагогических работников, из них высшее образование имеют 79 процентов. Средний возраст педагогов дошкольных образовательных организаций составляет 40 лет.</w:t>
      </w:r>
    </w:p>
    <w:p w:rsidR="002F42E2" w:rsidRPr="000A6BDE" w:rsidRDefault="002F42E2" w:rsidP="002F42E2">
      <w:pPr>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Все дошкольные образовательные организации имеют свой сайт в сети Интернет.</w:t>
      </w:r>
    </w:p>
    <w:p w:rsidR="002F42E2" w:rsidRPr="000A6BDE" w:rsidRDefault="002F42E2" w:rsidP="002F42E2">
      <w:pPr>
        <w:spacing w:after="0" w:line="240" w:lineRule="auto"/>
        <w:ind w:firstLine="709"/>
        <w:jc w:val="both"/>
        <w:rPr>
          <w:rFonts w:ascii="Times New Roman" w:hAnsi="Times New Roman" w:cs="Times New Roman"/>
          <w:sz w:val="24"/>
          <w:szCs w:val="24"/>
          <w:lang w:eastAsia="ru-RU"/>
        </w:rPr>
      </w:pPr>
    </w:p>
    <w:p w:rsidR="002F42E2" w:rsidRPr="000A6BDE" w:rsidRDefault="002F42E2" w:rsidP="002F42E2">
      <w:pPr>
        <w:spacing w:after="0" w:line="240" w:lineRule="auto"/>
        <w:ind w:firstLine="709"/>
        <w:jc w:val="center"/>
        <w:rPr>
          <w:rFonts w:ascii="Times New Roman" w:hAnsi="Times New Roman" w:cs="Times New Roman"/>
          <w:b/>
          <w:bCs/>
          <w:sz w:val="24"/>
          <w:szCs w:val="24"/>
          <w:lang w:eastAsia="ru-RU"/>
        </w:rPr>
      </w:pPr>
      <w:r w:rsidRPr="000A6BDE">
        <w:rPr>
          <w:rFonts w:ascii="Times New Roman" w:hAnsi="Times New Roman" w:cs="Times New Roman"/>
          <w:b/>
          <w:bCs/>
          <w:sz w:val="24"/>
          <w:szCs w:val="24"/>
          <w:lang w:eastAsia="ru-RU"/>
        </w:rPr>
        <w:t>1.2. Приоритеты, цели и задачи</w:t>
      </w:r>
    </w:p>
    <w:p w:rsidR="002F42E2" w:rsidRPr="000A6BDE" w:rsidRDefault="002F42E2" w:rsidP="002F42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Вопросы развития и обеспечения доступности дошкольного образования входят в число приоритетов государственной политики Российской Федерации и Томской области. Программными Указами Президента Российской Федерации от 7 мая 2012 года поставлены задачи, имеющие непосредственное отношение к сфере дошкольного образования, а именно:</w:t>
      </w:r>
    </w:p>
    <w:p w:rsidR="002F42E2" w:rsidRPr="000A6BDE" w:rsidRDefault="002F42E2" w:rsidP="002F42E2">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достичь 100 процентов доступности дошкольного образования для детей в возрасте от 3 до 7 лет (Указ Президента Российской Федерации от 7 мая 2012 года № 599 «О мерах по реализации государственной политики в области образования и науки»);</w:t>
      </w:r>
    </w:p>
    <w:p w:rsidR="002F42E2" w:rsidRPr="000A6BDE" w:rsidRDefault="002F42E2" w:rsidP="002F42E2">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совместно с общественными организациями обеспечить формирование независимой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 (Указ Президента Российской Федерации от 7 мая 2012 года № 599 «О мерах по реализации государственной политики в области образования и науки»);</w:t>
      </w:r>
    </w:p>
    <w:p w:rsidR="002F42E2" w:rsidRPr="000A6BDE" w:rsidRDefault="002F42E2" w:rsidP="002F42E2">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довести к 2024 году среднюю заработную плату педагогических работников дошкольных образовательных учреждений до средней заработной платы в сфере общего </w:t>
      </w:r>
      <w:r w:rsidRPr="000A6BDE">
        <w:rPr>
          <w:rFonts w:ascii="Times New Roman" w:hAnsi="Times New Roman" w:cs="Times New Roman"/>
          <w:sz w:val="24"/>
          <w:szCs w:val="24"/>
          <w:lang w:eastAsia="ru-RU"/>
        </w:rPr>
        <w:lastRenderedPageBreak/>
        <w:t>образования соответствующего региона (Указ Президента Российской Федерации от 7 мая 2012 года № 597 «О мерах по реализации государственной политики в области социальной политики»);</w:t>
      </w:r>
    </w:p>
    <w:p w:rsidR="002F42E2" w:rsidRPr="000A6BDE" w:rsidRDefault="002F42E2" w:rsidP="002F42E2">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обеспечить уровень удовлетворенности граждан Российской Федерации качеством предоставления государственных и муниципальных услуг к 2024 году не менее 90 процентов (Указ Президента Российской Федерации от 7 мая 2012 года № 601 «Об основных направлениях совершенствования системы государственного управления»).</w:t>
      </w:r>
    </w:p>
    <w:p w:rsidR="002F42E2" w:rsidRPr="000A6BDE" w:rsidRDefault="002F42E2" w:rsidP="002F42E2">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Достичь 70% доступности дошкольного образования для детей в возрасте от 2 месяцев до 8 лет. (Ст. 67 Федеральный закон от 29.12.2012 № 273-ФЗ «Об образовании в Российской федерации»)</w:t>
      </w:r>
    </w:p>
    <w:p w:rsidR="002F42E2" w:rsidRPr="000A6BDE" w:rsidRDefault="002F42E2" w:rsidP="002F42E2">
      <w:pPr>
        <w:spacing w:after="0" w:line="240" w:lineRule="auto"/>
        <w:ind w:firstLine="709"/>
        <w:jc w:val="both"/>
        <w:rPr>
          <w:rFonts w:ascii="Times New Roman" w:hAnsi="Times New Roman" w:cs="Times New Roman"/>
          <w:sz w:val="24"/>
          <w:szCs w:val="24"/>
          <w:lang w:eastAsia="ru-RU"/>
        </w:rPr>
      </w:pPr>
    </w:p>
    <w:p w:rsidR="002F42E2" w:rsidRPr="000A6BDE" w:rsidRDefault="002F42E2" w:rsidP="002F42E2">
      <w:pPr>
        <w:keepNext/>
        <w:autoSpaceDE w:val="0"/>
        <w:autoSpaceDN w:val="0"/>
        <w:adjustRightInd w:val="0"/>
        <w:spacing w:after="0" w:line="240" w:lineRule="auto"/>
        <w:ind w:left="709" w:right="565"/>
        <w:jc w:val="center"/>
        <w:rPr>
          <w:rFonts w:ascii="Times New Roman" w:hAnsi="Times New Roman" w:cs="Times New Roman"/>
          <w:b/>
          <w:bCs/>
          <w:sz w:val="24"/>
          <w:szCs w:val="24"/>
          <w:lang w:eastAsia="ru-RU"/>
        </w:rPr>
      </w:pPr>
    </w:p>
    <w:p w:rsidR="002F42E2" w:rsidRPr="000A6BDE" w:rsidRDefault="002F42E2" w:rsidP="002F42E2">
      <w:pPr>
        <w:keepNext/>
        <w:autoSpaceDE w:val="0"/>
        <w:autoSpaceDN w:val="0"/>
        <w:adjustRightInd w:val="0"/>
        <w:spacing w:after="0" w:line="240" w:lineRule="auto"/>
        <w:ind w:left="709" w:right="565"/>
        <w:jc w:val="center"/>
        <w:rPr>
          <w:rFonts w:ascii="Times New Roman" w:hAnsi="Times New Roman" w:cs="Times New Roman"/>
          <w:b/>
          <w:bCs/>
          <w:sz w:val="24"/>
          <w:szCs w:val="24"/>
          <w:lang w:eastAsia="ru-RU"/>
        </w:rPr>
      </w:pPr>
      <w:r w:rsidRPr="000A6BDE">
        <w:rPr>
          <w:rFonts w:ascii="Times New Roman" w:hAnsi="Times New Roman" w:cs="Times New Roman"/>
          <w:b/>
          <w:bCs/>
          <w:sz w:val="24"/>
          <w:szCs w:val="24"/>
          <w:lang w:eastAsia="ru-RU"/>
        </w:rPr>
        <w:t>1.3. Целевые показатели (индикаторы)</w:t>
      </w:r>
    </w:p>
    <w:p w:rsidR="002F42E2" w:rsidRPr="000A6BDE" w:rsidRDefault="002F42E2" w:rsidP="002F42E2">
      <w:pPr>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 xml:space="preserve">1) </w:t>
      </w:r>
      <w:r w:rsidR="00855F2F" w:rsidRPr="00855F2F">
        <w:rPr>
          <w:rFonts w:ascii="Times New Roman" w:hAnsi="Times New Roman" w:cs="Times New Roman"/>
          <w:sz w:val="24"/>
          <w:szCs w:val="24"/>
        </w:rPr>
        <w:t xml:space="preserve">Доля детей в возрасте от 2 мес.-8 лет, состоящих на учете для определения в муниципальные дошкольные образовательные учреждения, в общей численности детей в возрасте 2 мес.-8 лет, скорректированной на количество детей </w:t>
      </w:r>
      <w:r w:rsidR="0051239E" w:rsidRPr="00855F2F">
        <w:rPr>
          <w:rFonts w:ascii="Times New Roman" w:hAnsi="Times New Roman" w:cs="Times New Roman"/>
          <w:sz w:val="24"/>
          <w:szCs w:val="24"/>
        </w:rPr>
        <w:t>до 8 лет,</w:t>
      </w:r>
      <w:r w:rsidR="00855F2F" w:rsidRPr="00855F2F">
        <w:rPr>
          <w:rFonts w:ascii="Times New Roman" w:hAnsi="Times New Roman" w:cs="Times New Roman"/>
          <w:sz w:val="24"/>
          <w:szCs w:val="24"/>
        </w:rPr>
        <w:t xml:space="preserve"> получающих начальное общее образование.      </w:t>
      </w:r>
    </w:p>
    <w:p w:rsidR="002F42E2" w:rsidRPr="000A6BDE" w:rsidRDefault="002F42E2" w:rsidP="002F42E2">
      <w:pPr>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Показатель характеризует доступность дошкольного образования в муниципальном образовании. </w:t>
      </w:r>
      <w:proofErr w:type="gramStart"/>
      <w:r w:rsidRPr="000A6BDE">
        <w:rPr>
          <w:rFonts w:ascii="Times New Roman" w:hAnsi="Times New Roman" w:cs="Times New Roman"/>
          <w:sz w:val="24"/>
          <w:szCs w:val="24"/>
          <w:lang w:eastAsia="ru-RU"/>
        </w:rPr>
        <w:t>Предусмотрен</w:t>
      </w:r>
      <w:proofErr w:type="gramEnd"/>
      <w:r w:rsidRPr="000A6BDE">
        <w:rPr>
          <w:rFonts w:ascii="Times New Roman" w:hAnsi="Times New Roman" w:cs="Times New Roman"/>
          <w:sz w:val="24"/>
          <w:szCs w:val="24"/>
          <w:lang w:eastAsia="ru-RU"/>
        </w:rPr>
        <w:t xml:space="preserve"> в системе показателей для оценки эффективности деятельности органов местного самоуправления.</w:t>
      </w:r>
    </w:p>
    <w:p w:rsidR="002F42E2" w:rsidRPr="000A6BDE" w:rsidRDefault="002F42E2" w:rsidP="002F42E2">
      <w:pPr>
        <w:tabs>
          <w:tab w:val="left" w:pos="709"/>
        </w:tabs>
        <w:spacing w:after="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rPr>
        <w:tab/>
        <w:t>2) Доля детей в возрасте от 2 мес.-8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2 мес.-8 лет, скорректированную на количество детей до 8 лет, обучающихся в общеобразовательных учреждениях</w:t>
      </w:r>
      <w:r w:rsidRPr="000A6BDE">
        <w:rPr>
          <w:rFonts w:ascii="Times New Roman" w:hAnsi="Times New Roman" w:cs="Times New Roman"/>
          <w:sz w:val="24"/>
          <w:szCs w:val="24"/>
          <w:lang w:eastAsia="ru-RU"/>
        </w:rPr>
        <w:t>.</w:t>
      </w:r>
    </w:p>
    <w:p w:rsidR="002F42E2" w:rsidRPr="000A6BDE" w:rsidRDefault="002F42E2" w:rsidP="002F42E2">
      <w:pPr>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Показатель характеризует охват детей в возрасте 2 мес.-8 лет дошкольным образованием. Предусмотрен в системе </w:t>
      </w:r>
      <w:proofErr w:type="gramStart"/>
      <w:r w:rsidRPr="000A6BDE">
        <w:rPr>
          <w:rFonts w:ascii="Times New Roman" w:hAnsi="Times New Roman" w:cs="Times New Roman"/>
          <w:sz w:val="24"/>
          <w:szCs w:val="24"/>
          <w:lang w:eastAsia="ru-RU"/>
        </w:rPr>
        <w:t>показателей оценки эффективности деятельности органов местного самоуправления</w:t>
      </w:r>
      <w:proofErr w:type="gramEnd"/>
      <w:r w:rsidRPr="000A6BDE">
        <w:rPr>
          <w:rFonts w:ascii="Times New Roman" w:hAnsi="Times New Roman" w:cs="Times New Roman"/>
          <w:sz w:val="24"/>
          <w:szCs w:val="24"/>
          <w:lang w:eastAsia="ru-RU"/>
        </w:rPr>
        <w:t>.</w:t>
      </w:r>
    </w:p>
    <w:p w:rsidR="002F42E2" w:rsidRPr="000A6BDE" w:rsidRDefault="002F42E2" w:rsidP="002F42E2">
      <w:pPr>
        <w:tabs>
          <w:tab w:val="left" w:pos="709"/>
        </w:tabs>
        <w:spacing w:after="0"/>
        <w:jc w:val="both"/>
        <w:rPr>
          <w:rFonts w:ascii="Times New Roman" w:hAnsi="Times New Roman" w:cs="Times New Roman"/>
          <w:sz w:val="24"/>
          <w:szCs w:val="24"/>
          <w:lang w:eastAsia="ru-RU"/>
        </w:rPr>
      </w:pPr>
      <w:r w:rsidRPr="000A6BDE">
        <w:rPr>
          <w:rFonts w:ascii="Times New Roman" w:hAnsi="Times New Roman" w:cs="Times New Roman"/>
          <w:sz w:val="24"/>
          <w:szCs w:val="24"/>
        </w:rPr>
        <w:tab/>
        <w:t xml:space="preserve">3) </w:t>
      </w:r>
      <w:r w:rsidR="00855F2F" w:rsidRPr="00855F2F">
        <w:rPr>
          <w:rFonts w:ascii="Times New Roman" w:hAnsi="Times New Roman" w:cs="Times New Roman"/>
          <w:sz w:val="24"/>
          <w:szCs w:val="24"/>
        </w:rPr>
        <w:t>Доля муниципальных дошкольных образовательных организаций, здания которых требуют капитального ремонта, в общем числе муниципальных дошкольных образовательных учреждений.</w:t>
      </w:r>
    </w:p>
    <w:p w:rsidR="002F42E2" w:rsidRPr="000A6BDE" w:rsidRDefault="00855F2F" w:rsidP="002F42E2">
      <w:pPr>
        <w:tabs>
          <w:tab w:val="left" w:pos="1134"/>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F42E2" w:rsidRPr="000A6BDE">
        <w:rPr>
          <w:rFonts w:ascii="Times New Roman" w:hAnsi="Times New Roman" w:cs="Times New Roman"/>
          <w:sz w:val="24"/>
          <w:szCs w:val="24"/>
          <w:lang w:eastAsia="ru-RU"/>
        </w:rPr>
        <w:t xml:space="preserve">Показатель характеризует безопасность условий для образования и воспитания детей </w:t>
      </w:r>
      <w:r w:rsidR="007D155A" w:rsidRPr="000A6BDE">
        <w:rPr>
          <w:rFonts w:ascii="Times New Roman" w:hAnsi="Times New Roman" w:cs="Times New Roman"/>
          <w:sz w:val="24"/>
          <w:szCs w:val="24"/>
          <w:lang w:eastAsia="ru-RU"/>
        </w:rPr>
        <w:t>в дошкольных</w:t>
      </w:r>
      <w:r w:rsidR="002F42E2" w:rsidRPr="000A6BDE">
        <w:rPr>
          <w:rFonts w:ascii="Times New Roman" w:hAnsi="Times New Roman" w:cs="Times New Roman"/>
          <w:sz w:val="24"/>
          <w:szCs w:val="24"/>
          <w:lang w:eastAsia="ru-RU"/>
        </w:rPr>
        <w:t xml:space="preserve"> образовательных организациях. Показатель предусмотрен в системе показателей для оценки эффективности деятельности органов местного самоуправления.</w:t>
      </w:r>
    </w:p>
    <w:p w:rsidR="002F42E2" w:rsidRPr="000A6BDE" w:rsidRDefault="002F42E2" w:rsidP="002F42E2">
      <w:pPr>
        <w:tabs>
          <w:tab w:val="left" w:pos="567"/>
        </w:tabs>
        <w:spacing w:after="0"/>
        <w:jc w:val="both"/>
        <w:rPr>
          <w:rFonts w:ascii="Times New Roman" w:hAnsi="Times New Roman" w:cs="Times New Roman"/>
          <w:sz w:val="24"/>
          <w:szCs w:val="24"/>
        </w:rPr>
      </w:pPr>
      <w:r w:rsidRPr="000A6BDE">
        <w:rPr>
          <w:rFonts w:ascii="Times New Roman" w:hAnsi="Times New Roman" w:cs="Times New Roman"/>
          <w:bCs/>
          <w:sz w:val="24"/>
          <w:szCs w:val="24"/>
          <w:lang w:eastAsia="ru-RU"/>
        </w:rPr>
        <w:tab/>
        <w:t xml:space="preserve">4) </w:t>
      </w:r>
      <w:r w:rsidRPr="000A6BDE">
        <w:rPr>
          <w:rFonts w:ascii="Times New Roman" w:hAnsi="Times New Roman" w:cs="Times New Roman"/>
          <w:sz w:val="24"/>
          <w:szCs w:val="24"/>
        </w:rPr>
        <w:t>Доля муниципальных дошкольных образовательных организаций, здания и территория которых соответствует единому региональному стандарту безопасности общеобразовательных организаций.</w:t>
      </w:r>
    </w:p>
    <w:p w:rsidR="002F42E2" w:rsidRPr="000A6BDE" w:rsidRDefault="00855F2F" w:rsidP="002F42E2">
      <w:pPr>
        <w:tabs>
          <w:tab w:val="left" w:pos="1134"/>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F42E2" w:rsidRPr="000A6BDE">
        <w:rPr>
          <w:rFonts w:ascii="Times New Roman" w:hAnsi="Times New Roman" w:cs="Times New Roman"/>
          <w:sz w:val="24"/>
          <w:szCs w:val="24"/>
          <w:lang w:eastAsia="ru-RU"/>
        </w:rPr>
        <w:t>Показатель характеризует безопасность условий для образования и воспитания детей в дошкольных образовательных организациях. Показатель предусмотрен в системе показателей для оценки эффективности деятельности органов местного самоуправления.</w:t>
      </w:r>
    </w:p>
    <w:p w:rsidR="002F42E2" w:rsidRPr="000A6BDE" w:rsidRDefault="00855F2F" w:rsidP="002F42E2">
      <w:pPr>
        <w:tabs>
          <w:tab w:val="left" w:pos="1134"/>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F42E2" w:rsidRPr="000A6BDE">
        <w:rPr>
          <w:rFonts w:ascii="Times New Roman" w:hAnsi="Times New Roman" w:cs="Times New Roman"/>
          <w:sz w:val="24"/>
          <w:szCs w:val="24"/>
          <w:lang w:eastAsia="ru-RU"/>
        </w:rPr>
        <w:t>5) Доля рассмотренных обоснованных жалоб по вопросам удовлетворенности семьи качеством дошкольного образования, поступивших в орган управления образования от родителей (законных представителей) воспитанников дошкольных образовательных организаций в общей численности поступивших жалоб.</w:t>
      </w:r>
    </w:p>
    <w:p w:rsidR="002F42E2" w:rsidRPr="000A6BDE" w:rsidRDefault="00855F2F" w:rsidP="002F42E2">
      <w:pPr>
        <w:tabs>
          <w:tab w:val="left" w:pos="1134"/>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F42E2" w:rsidRPr="000A6BDE">
        <w:rPr>
          <w:rFonts w:ascii="Times New Roman" w:hAnsi="Times New Roman" w:cs="Times New Roman"/>
          <w:sz w:val="24"/>
          <w:szCs w:val="24"/>
          <w:lang w:eastAsia="ru-RU"/>
        </w:rPr>
        <w:t xml:space="preserve">Показатель характеризует </w:t>
      </w:r>
      <w:r w:rsidR="00DD0DFA" w:rsidRPr="000A6BDE">
        <w:rPr>
          <w:rFonts w:ascii="Times New Roman" w:hAnsi="Times New Roman" w:cs="Times New Roman"/>
          <w:sz w:val="24"/>
          <w:szCs w:val="24"/>
          <w:lang w:eastAsia="ru-RU"/>
        </w:rPr>
        <w:t>уровень удовлетворенности</w:t>
      </w:r>
      <w:r w:rsidR="002F42E2" w:rsidRPr="000A6BDE">
        <w:rPr>
          <w:rFonts w:ascii="Times New Roman" w:hAnsi="Times New Roman" w:cs="Times New Roman"/>
          <w:sz w:val="24"/>
          <w:szCs w:val="24"/>
          <w:lang w:eastAsia="ru-RU"/>
        </w:rPr>
        <w:t xml:space="preserve"> семей качеством предоставляемого дошкольного образования и предусмотрен в системе </w:t>
      </w:r>
      <w:proofErr w:type="gramStart"/>
      <w:r w:rsidR="002F42E2" w:rsidRPr="000A6BDE">
        <w:rPr>
          <w:rFonts w:ascii="Times New Roman" w:hAnsi="Times New Roman" w:cs="Times New Roman"/>
          <w:sz w:val="24"/>
          <w:szCs w:val="24"/>
          <w:lang w:eastAsia="ru-RU"/>
        </w:rPr>
        <w:t>показателей оценки эффективности деятельности руководителей дошкольных образовательных организаций</w:t>
      </w:r>
      <w:proofErr w:type="gramEnd"/>
      <w:r w:rsidR="002F42E2" w:rsidRPr="000A6BDE">
        <w:rPr>
          <w:rFonts w:ascii="Times New Roman" w:hAnsi="Times New Roman" w:cs="Times New Roman"/>
          <w:sz w:val="24"/>
          <w:szCs w:val="24"/>
          <w:lang w:eastAsia="ru-RU"/>
        </w:rPr>
        <w:t>.</w:t>
      </w:r>
    </w:p>
    <w:p w:rsidR="002F42E2" w:rsidRPr="000A6BDE" w:rsidRDefault="002F42E2" w:rsidP="002F42E2">
      <w:pPr>
        <w:tabs>
          <w:tab w:val="left" w:pos="1134"/>
        </w:tabs>
        <w:spacing w:after="0"/>
        <w:jc w:val="both"/>
        <w:rPr>
          <w:rFonts w:ascii="Times New Roman" w:hAnsi="Times New Roman" w:cs="Times New Roman"/>
          <w:sz w:val="24"/>
          <w:szCs w:val="24"/>
        </w:rPr>
      </w:pPr>
    </w:p>
    <w:p w:rsidR="002F42E2" w:rsidRPr="000A6BDE" w:rsidRDefault="002F42E2" w:rsidP="002F42E2">
      <w:pPr>
        <w:keepNext/>
        <w:autoSpaceDE w:val="0"/>
        <w:autoSpaceDN w:val="0"/>
        <w:adjustRightInd w:val="0"/>
        <w:spacing w:after="0" w:line="240" w:lineRule="auto"/>
        <w:ind w:left="709" w:right="565"/>
        <w:jc w:val="center"/>
        <w:rPr>
          <w:rFonts w:ascii="Times New Roman" w:hAnsi="Times New Roman" w:cs="Times New Roman"/>
          <w:b/>
          <w:bCs/>
          <w:sz w:val="24"/>
          <w:szCs w:val="24"/>
          <w:lang w:eastAsia="ru-RU"/>
        </w:rPr>
      </w:pPr>
      <w:r w:rsidRPr="000A6BDE">
        <w:rPr>
          <w:rFonts w:ascii="Times New Roman" w:hAnsi="Times New Roman" w:cs="Times New Roman"/>
          <w:b/>
          <w:bCs/>
          <w:sz w:val="24"/>
          <w:szCs w:val="24"/>
          <w:lang w:eastAsia="ru-RU"/>
        </w:rPr>
        <w:t>1.4. Сроки и этапы реализации подпрограммы</w:t>
      </w:r>
    </w:p>
    <w:p w:rsidR="002F42E2" w:rsidRPr="000A6BDE" w:rsidRDefault="002F42E2" w:rsidP="002F42E2">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Подпрограмма реализуется в 2020-2024 годах. </w:t>
      </w:r>
    </w:p>
    <w:p w:rsidR="002F42E2" w:rsidRPr="000A6BDE" w:rsidRDefault="002F42E2" w:rsidP="002F42E2">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Этапы реализации подпрограммы не выделяются.</w:t>
      </w:r>
    </w:p>
    <w:p w:rsidR="002F42E2" w:rsidRPr="000A6BDE" w:rsidRDefault="002F42E2" w:rsidP="002F42E2">
      <w:pPr>
        <w:keepNext/>
        <w:autoSpaceDE w:val="0"/>
        <w:autoSpaceDN w:val="0"/>
        <w:adjustRightInd w:val="0"/>
        <w:spacing w:after="0" w:line="240" w:lineRule="auto"/>
        <w:ind w:left="709" w:right="565"/>
        <w:jc w:val="center"/>
        <w:rPr>
          <w:rFonts w:ascii="Times New Roman" w:hAnsi="Times New Roman" w:cs="Times New Roman"/>
          <w:b/>
          <w:bCs/>
          <w:sz w:val="24"/>
          <w:szCs w:val="24"/>
          <w:lang w:eastAsia="ru-RU"/>
        </w:rPr>
      </w:pPr>
    </w:p>
    <w:p w:rsidR="002F42E2" w:rsidRPr="000A6BDE" w:rsidRDefault="002F42E2" w:rsidP="002F42E2">
      <w:pPr>
        <w:keepNext/>
        <w:autoSpaceDE w:val="0"/>
        <w:autoSpaceDN w:val="0"/>
        <w:adjustRightInd w:val="0"/>
        <w:spacing w:after="0" w:line="240" w:lineRule="auto"/>
        <w:ind w:left="709" w:right="565"/>
        <w:jc w:val="center"/>
        <w:rPr>
          <w:rFonts w:ascii="Times New Roman" w:hAnsi="Times New Roman" w:cs="Times New Roman"/>
          <w:b/>
          <w:bCs/>
          <w:sz w:val="24"/>
          <w:szCs w:val="24"/>
          <w:lang w:eastAsia="ru-RU"/>
        </w:rPr>
      </w:pPr>
      <w:r w:rsidRPr="000A6BDE">
        <w:rPr>
          <w:rFonts w:ascii="Times New Roman" w:hAnsi="Times New Roman" w:cs="Times New Roman"/>
          <w:b/>
          <w:bCs/>
          <w:sz w:val="24"/>
          <w:szCs w:val="24"/>
          <w:lang w:eastAsia="ru-RU"/>
        </w:rPr>
        <w:t>1.5. Основные мероприятия</w:t>
      </w:r>
    </w:p>
    <w:p w:rsidR="002F42E2" w:rsidRPr="000A6BDE" w:rsidRDefault="002F42E2" w:rsidP="002F42E2">
      <w:pPr>
        <w:keepNext/>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Основные мероприятия в сфере реализации подпрограммы:</w:t>
      </w:r>
    </w:p>
    <w:p w:rsidR="002F42E2" w:rsidRPr="000A6BDE" w:rsidRDefault="002F42E2" w:rsidP="002F42E2">
      <w:pPr>
        <w:numPr>
          <w:ilvl w:val="0"/>
          <w:numId w:val="4"/>
        </w:numPr>
        <w:tabs>
          <w:tab w:val="left" w:pos="1134"/>
        </w:tabs>
        <w:spacing w:after="0" w:line="240" w:lineRule="auto"/>
        <w:ind w:left="0"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Оказание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2F42E2" w:rsidRPr="000A6BDE" w:rsidRDefault="002F42E2" w:rsidP="002F42E2">
      <w:pPr>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Муниципальная услуга включена в Перечень муниципальных услуг, предоставляемых Администрацией Шегарского района. Административный регламент данной услуги утвержден постановлением Администрации Шегарского района от 27июня 2019 года № 502. Услуга доступна для получения в электронном виде  по адресу: </w:t>
      </w:r>
      <w:hyperlink r:id="rId17" w:history="1">
        <w:r w:rsidRPr="000A6BDE">
          <w:rPr>
            <w:rStyle w:val="a3"/>
            <w:rFonts w:ascii="Times New Roman" w:hAnsi="Times New Roman" w:cs="Times New Roman"/>
            <w:color w:val="auto"/>
            <w:sz w:val="24"/>
            <w:szCs w:val="24"/>
            <w:lang w:eastAsia="ru-RU"/>
          </w:rPr>
          <w:t>http://</w:t>
        </w:r>
        <w:r w:rsidRPr="000A6BDE">
          <w:rPr>
            <w:rStyle w:val="a3"/>
            <w:rFonts w:ascii="Times New Roman" w:hAnsi="Times New Roman" w:cs="Times New Roman"/>
            <w:color w:val="auto"/>
            <w:sz w:val="24"/>
            <w:szCs w:val="24"/>
            <w:lang w:val="en-US" w:eastAsia="ru-RU"/>
          </w:rPr>
          <w:t>www</w:t>
        </w:r>
        <w:r w:rsidRPr="000A6BDE">
          <w:rPr>
            <w:rStyle w:val="a3"/>
            <w:rFonts w:ascii="Times New Roman" w:hAnsi="Times New Roman" w:cs="Times New Roman"/>
            <w:color w:val="auto"/>
            <w:sz w:val="24"/>
            <w:szCs w:val="24"/>
            <w:lang w:eastAsia="ru-RU"/>
          </w:rPr>
          <w:t>.</w:t>
        </w:r>
        <w:proofErr w:type="spellStart"/>
        <w:r w:rsidRPr="000A6BDE">
          <w:rPr>
            <w:rStyle w:val="a3"/>
            <w:rFonts w:ascii="Times New Roman" w:hAnsi="Times New Roman" w:cs="Times New Roman"/>
            <w:color w:val="auto"/>
            <w:sz w:val="24"/>
            <w:szCs w:val="24"/>
            <w:lang w:val="en-US" w:eastAsia="ru-RU"/>
          </w:rPr>
          <w:t>shegadm</w:t>
        </w:r>
        <w:proofErr w:type="spellEnd"/>
        <w:r w:rsidRPr="000A6BDE">
          <w:rPr>
            <w:rStyle w:val="a3"/>
            <w:rFonts w:ascii="Times New Roman" w:hAnsi="Times New Roman" w:cs="Times New Roman"/>
            <w:color w:val="auto"/>
            <w:sz w:val="24"/>
            <w:szCs w:val="24"/>
            <w:lang w:eastAsia="ru-RU"/>
          </w:rPr>
          <w:t>.</w:t>
        </w:r>
        <w:r w:rsidRPr="000A6BDE">
          <w:rPr>
            <w:rStyle w:val="a3"/>
            <w:rFonts w:ascii="Times New Roman" w:hAnsi="Times New Roman" w:cs="Times New Roman"/>
            <w:color w:val="auto"/>
            <w:sz w:val="24"/>
            <w:szCs w:val="24"/>
            <w:lang w:val="en-US" w:eastAsia="ru-RU"/>
          </w:rPr>
          <w:t>ru</w:t>
        </w:r>
        <w:r w:rsidRPr="000A6BDE">
          <w:rPr>
            <w:rStyle w:val="a3"/>
            <w:rFonts w:ascii="Times New Roman" w:hAnsi="Times New Roman" w:cs="Times New Roman"/>
            <w:color w:val="auto"/>
            <w:sz w:val="24"/>
            <w:szCs w:val="24"/>
            <w:lang w:eastAsia="ru-RU"/>
          </w:rPr>
          <w:t>/</w:t>
        </w:r>
      </w:hyperlink>
      <w:r w:rsidRPr="000A6BDE">
        <w:rPr>
          <w:rFonts w:ascii="Times New Roman" w:hAnsi="Times New Roman" w:cs="Times New Roman"/>
          <w:sz w:val="24"/>
          <w:szCs w:val="24"/>
          <w:lang w:eastAsia="ru-RU"/>
        </w:rPr>
        <w:t xml:space="preserve">. </w:t>
      </w:r>
    </w:p>
    <w:p w:rsidR="002F42E2" w:rsidRPr="000A6BDE" w:rsidRDefault="002F42E2" w:rsidP="002F42E2">
      <w:pPr>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Данная услуга предоставляется централизованно </w:t>
      </w:r>
      <w:r w:rsidR="0051239E">
        <w:rPr>
          <w:rFonts w:ascii="Times New Roman" w:hAnsi="Times New Roman" w:cs="Times New Roman"/>
          <w:sz w:val="24"/>
          <w:szCs w:val="24"/>
          <w:lang w:eastAsia="ru-RU"/>
        </w:rPr>
        <w:t>МКУ «</w:t>
      </w:r>
      <w:r w:rsidR="00DD0DFA">
        <w:rPr>
          <w:rFonts w:ascii="Times New Roman" w:hAnsi="Times New Roman" w:cs="Times New Roman"/>
          <w:sz w:val="24"/>
          <w:szCs w:val="24"/>
          <w:lang w:eastAsia="ru-RU"/>
        </w:rPr>
        <w:t>Управление</w:t>
      </w:r>
      <w:r w:rsidRPr="000A6BDE">
        <w:rPr>
          <w:rFonts w:ascii="Times New Roman" w:hAnsi="Times New Roman" w:cs="Times New Roman"/>
          <w:sz w:val="24"/>
          <w:szCs w:val="24"/>
          <w:lang w:eastAsia="ru-RU"/>
        </w:rPr>
        <w:t xml:space="preserve"> образования Администрации Шегарского района</w:t>
      </w:r>
      <w:r w:rsidR="0051239E">
        <w:rPr>
          <w:rFonts w:ascii="Times New Roman" w:hAnsi="Times New Roman" w:cs="Times New Roman"/>
          <w:sz w:val="24"/>
          <w:szCs w:val="24"/>
          <w:lang w:eastAsia="ru-RU"/>
        </w:rPr>
        <w:t>»</w:t>
      </w:r>
      <w:r w:rsidRPr="000A6BDE">
        <w:rPr>
          <w:rFonts w:ascii="Times New Roman" w:hAnsi="Times New Roman" w:cs="Times New Roman"/>
          <w:sz w:val="24"/>
          <w:szCs w:val="24"/>
          <w:lang w:eastAsia="ru-RU"/>
        </w:rPr>
        <w:t>.</w:t>
      </w:r>
    </w:p>
    <w:p w:rsidR="002F42E2" w:rsidRPr="000A6BDE" w:rsidRDefault="002F42E2" w:rsidP="002F42E2">
      <w:pPr>
        <w:numPr>
          <w:ilvl w:val="0"/>
          <w:numId w:val="4"/>
        </w:numPr>
        <w:tabs>
          <w:tab w:val="left" w:pos="1134"/>
        </w:tabs>
        <w:spacing w:after="0" w:line="240" w:lineRule="auto"/>
        <w:ind w:left="0"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Оказание муниципальных услуг по предоставлению общедоступного и бесплатного дошкольного образования, осуществления присмотра и ухода за детьми.</w:t>
      </w:r>
    </w:p>
    <w:p w:rsidR="002F42E2" w:rsidRPr="000A6BDE" w:rsidRDefault="002F42E2" w:rsidP="002F42E2">
      <w:pPr>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В рамках основного мероприятия осуществляется оказание муниципальных услуг образовательными организациями Шегарского района, реализующими основную образовательную программу дошкольного образования. </w:t>
      </w:r>
    </w:p>
    <w:p w:rsidR="002F42E2" w:rsidRPr="000A6BDE" w:rsidRDefault="002F42E2" w:rsidP="002F42E2">
      <w:pPr>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Предоставляются муниципальные услуги:</w:t>
      </w:r>
    </w:p>
    <w:p w:rsidR="002F42E2" w:rsidRPr="000A6BDE" w:rsidRDefault="002F42E2" w:rsidP="00302B1C">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предоставление дошкольного образования;</w:t>
      </w:r>
    </w:p>
    <w:p w:rsidR="002F42E2" w:rsidRPr="000A6BDE" w:rsidRDefault="002F42E2" w:rsidP="00302B1C">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диагностическая, консультативная, психолого-педагогическая помощь родителям детей, обучающихся на уровне дошкольного образования в форме семейного образования;</w:t>
      </w:r>
    </w:p>
    <w:p w:rsidR="002F42E2" w:rsidRPr="000A6BDE" w:rsidRDefault="002F42E2" w:rsidP="00302B1C">
      <w:pPr>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Финансирование основного мероприятия осуществляется на основании финансирования из средств областного бюджета.</w:t>
      </w:r>
    </w:p>
    <w:p w:rsidR="002F42E2" w:rsidRPr="000A6BDE" w:rsidRDefault="00855F2F" w:rsidP="00302B1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2F42E2" w:rsidRPr="000A6BDE">
        <w:rPr>
          <w:rFonts w:ascii="Times New Roman" w:hAnsi="Times New Roman" w:cs="Times New Roman"/>
          <w:sz w:val="24"/>
          <w:szCs w:val="24"/>
          <w:lang w:eastAsia="ru-RU"/>
        </w:rPr>
        <w:t xml:space="preserve">) Предоставление мер социальной поддержки по освобождению от родительской платы за присмотр и </w:t>
      </w:r>
      <w:r w:rsidR="007D155A" w:rsidRPr="000A6BDE">
        <w:rPr>
          <w:rFonts w:ascii="Times New Roman" w:hAnsi="Times New Roman" w:cs="Times New Roman"/>
          <w:sz w:val="24"/>
          <w:szCs w:val="24"/>
          <w:lang w:eastAsia="ru-RU"/>
        </w:rPr>
        <w:t>уход в</w:t>
      </w:r>
      <w:r w:rsidR="002F42E2" w:rsidRPr="000A6BDE">
        <w:rPr>
          <w:rFonts w:ascii="Times New Roman" w:hAnsi="Times New Roman" w:cs="Times New Roman"/>
          <w:sz w:val="24"/>
          <w:szCs w:val="24"/>
          <w:lang w:eastAsia="ru-RU"/>
        </w:rPr>
        <w:t xml:space="preserve"> образовательных организациях, реализующих основную образовательную программу дошкольного образования, родителей (законных представителей) детей-инвалидов, детей-сирот, детей, оставшихся без попечения родителей, детей с туберкулезной интоксикацией.</w:t>
      </w:r>
    </w:p>
    <w:p w:rsidR="002F42E2" w:rsidRPr="000A6BDE" w:rsidRDefault="00855F2F" w:rsidP="00302B1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2F42E2" w:rsidRPr="000A6BDE">
        <w:rPr>
          <w:rFonts w:ascii="Times New Roman" w:hAnsi="Times New Roman" w:cs="Times New Roman"/>
          <w:sz w:val="24"/>
          <w:szCs w:val="24"/>
          <w:lang w:eastAsia="ru-RU"/>
        </w:rPr>
        <w:t>) Предоставление мер социальной поддержки по снижению родительской платы за присмотр и уход в образовательных организациях, реализующих основную образовательную программу дошкольного образования, родителей (законных представителей) детей с ограниченными возможностями здоровья (ОВЗ) до 36-40 рублей за 1 дето/день.</w:t>
      </w:r>
    </w:p>
    <w:p w:rsidR="002F42E2" w:rsidRPr="000A6BDE" w:rsidRDefault="002F42E2" w:rsidP="002F42E2">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0A6BDE">
        <w:rPr>
          <w:rFonts w:ascii="Times New Roman" w:hAnsi="Times New Roman" w:cs="Times New Roman"/>
          <w:sz w:val="24"/>
          <w:szCs w:val="24"/>
          <w:lang w:eastAsia="ru-RU"/>
        </w:rPr>
        <w:t>В рамках основного мероприятия осуществляется выполнение переданных Федеральным законом «Об образовании в Российской Федерации» от 29 декабря 2012 года № 273  полномочий по предоставлению меры социальной поддержки по освобождению от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родителей (законных представителей) детей-инвалидов, детей-сирот, детей, оставшихся без попечения родителей, детей с туберкулезной интоксикацией</w:t>
      </w:r>
      <w:r w:rsidRPr="00FB5ACD">
        <w:rPr>
          <w:rFonts w:ascii="Times New Roman" w:hAnsi="Times New Roman" w:cs="Times New Roman"/>
          <w:sz w:val="24"/>
          <w:szCs w:val="24"/>
          <w:lang w:eastAsia="ru-RU"/>
        </w:rPr>
        <w:t>.</w:t>
      </w:r>
      <w:proofErr w:type="gramEnd"/>
      <w:r w:rsidR="00546E4B" w:rsidRPr="00FB5ACD">
        <w:rPr>
          <w:rFonts w:ascii="Times New Roman" w:hAnsi="Times New Roman" w:cs="Times New Roman"/>
          <w:sz w:val="24"/>
          <w:szCs w:val="24"/>
          <w:lang w:eastAsia="ru-RU"/>
        </w:rPr>
        <w:t xml:space="preserve"> Бесплатное предоставление услуг дошкольного образования для детей-инвалидов, детей-сирот и детей, оставшихся без попечения родителей, компенсация материальных затрат на оплату воспитания и обучения детей в дошкольны</w:t>
      </w:r>
      <w:r w:rsidR="003254B7" w:rsidRPr="00FB5ACD">
        <w:rPr>
          <w:rFonts w:ascii="Times New Roman" w:hAnsi="Times New Roman" w:cs="Times New Roman"/>
          <w:sz w:val="24"/>
          <w:szCs w:val="24"/>
          <w:lang w:eastAsia="ru-RU"/>
        </w:rPr>
        <w:t xml:space="preserve">х образовательных </w:t>
      </w:r>
      <w:r w:rsidR="007D155A" w:rsidRPr="00FB5ACD">
        <w:rPr>
          <w:rFonts w:ascii="Times New Roman" w:hAnsi="Times New Roman" w:cs="Times New Roman"/>
          <w:sz w:val="24"/>
          <w:szCs w:val="24"/>
          <w:lang w:eastAsia="ru-RU"/>
        </w:rPr>
        <w:t>организациях подкреплены</w:t>
      </w:r>
      <w:r w:rsidRPr="00FB5ACD">
        <w:rPr>
          <w:rFonts w:ascii="Times New Roman" w:hAnsi="Times New Roman" w:cs="Times New Roman"/>
          <w:sz w:val="24"/>
          <w:szCs w:val="24"/>
          <w:lang w:eastAsia="ru-RU"/>
        </w:rPr>
        <w:t xml:space="preserve"> решением Думы Шегарского района Томской области от 10.09.2013 года. Снижение платы за детей с ОВЗ установлено постановлением Администрации Шегарского района от </w:t>
      </w:r>
      <w:r w:rsidR="003254B7" w:rsidRPr="00FB5ACD">
        <w:rPr>
          <w:rFonts w:ascii="Times New Roman" w:hAnsi="Times New Roman" w:cs="Times New Roman"/>
          <w:sz w:val="24"/>
          <w:szCs w:val="24"/>
          <w:lang w:eastAsia="ru-RU"/>
        </w:rPr>
        <w:t>22.03.2022 г. № 2022</w:t>
      </w:r>
      <w:r w:rsidRPr="00FB5ACD">
        <w:rPr>
          <w:rFonts w:ascii="Times New Roman" w:hAnsi="Times New Roman" w:cs="Times New Roman"/>
          <w:sz w:val="24"/>
          <w:szCs w:val="24"/>
          <w:lang w:eastAsia="ru-RU"/>
        </w:rPr>
        <w:t>.</w:t>
      </w:r>
    </w:p>
    <w:p w:rsidR="002F42E2" w:rsidRPr="000A6BDE" w:rsidRDefault="002F42E2" w:rsidP="002F42E2">
      <w:pPr>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rPr>
        <w:t>6) В</w:t>
      </w:r>
      <w:r w:rsidR="0051239E">
        <w:rPr>
          <w:rFonts w:ascii="Times New Roman" w:hAnsi="Times New Roman" w:cs="Times New Roman"/>
          <w:sz w:val="24"/>
          <w:szCs w:val="24"/>
        </w:rPr>
        <w:t xml:space="preserve"> </w:t>
      </w:r>
      <w:r w:rsidRPr="000A6BDE">
        <w:rPr>
          <w:rFonts w:ascii="Times New Roman" w:hAnsi="Times New Roman" w:cs="Times New Roman"/>
          <w:sz w:val="24"/>
          <w:szCs w:val="24"/>
        </w:rPr>
        <w:t>рамках задач «Развитие материально-технической базы дошкольных образовательных организаций для обеспечения организации деятельности по присмотру и уходу за детьми в возрасте от 2 мес. до 8-</w:t>
      </w:r>
      <w:r w:rsidR="007D155A" w:rsidRPr="000A6BDE">
        <w:rPr>
          <w:rFonts w:ascii="Times New Roman" w:hAnsi="Times New Roman" w:cs="Times New Roman"/>
          <w:sz w:val="24"/>
          <w:szCs w:val="24"/>
        </w:rPr>
        <w:t>ми лет</w:t>
      </w:r>
      <w:r w:rsidRPr="000A6BDE">
        <w:rPr>
          <w:rFonts w:ascii="Times New Roman" w:hAnsi="Times New Roman" w:cs="Times New Roman"/>
          <w:sz w:val="24"/>
          <w:szCs w:val="24"/>
        </w:rPr>
        <w:t xml:space="preserve"> и «</w:t>
      </w:r>
      <w:r w:rsidRPr="000A6BDE">
        <w:rPr>
          <w:rFonts w:ascii="Times New Roman" w:hAnsi="Times New Roman" w:cs="Times New Roman"/>
          <w:sz w:val="24"/>
          <w:szCs w:val="24"/>
          <w:lang w:eastAsia="ru-RU"/>
        </w:rPr>
        <w:t>Создание дополнительных мест для детей в возрасте от 2 мес. до 3-х лет» запланировано:</w:t>
      </w:r>
    </w:p>
    <w:p w:rsidR="002F42E2" w:rsidRPr="000A6BDE" w:rsidRDefault="002F42E2" w:rsidP="002F42E2">
      <w:pPr>
        <w:autoSpaceDE w:val="0"/>
        <w:autoSpaceDN w:val="0"/>
        <w:adjustRightInd w:val="0"/>
        <w:spacing w:after="0" w:line="240" w:lineRule="auto"/>
        <w:ind w:firstLine="426"/>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lastRenderedPageBreak/>
        <w:t>- строительство дошкольной образовательной организации на 145 мест в с. Мельниково;</w:t>
      </w:r>
    </w:p>
    <w:p w:rsidR="002F42E2" w:rsidRPr="000A6BDE" w:rsidRDefault="002F42E2" w:rsidP="002F42E2">
      <w:pPr>
        <w:autoSpaceDE w:val="0"/>
        <w:autoSpaceDN w:val="0"/>
        <w:adjustRightInd w:val="0"/>
        <w:spacing w:after="0" w:line="240" w:lineRule="auto"/>
        <w:ind w:firstLine="426"/>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 дооснащение дошкольной образовательной организации на 145 мест </w:t>
      </w:r>
      <w:proofErr w:type="gramStart"/>
      <w:r w:rsidRPr="000A6BDE">
        <w:rPr>
          <w:rFonts w:ascii="Times New Roman" w:hAnsi="Times New Roman" w:cs="Times New Roman"/>
          <w:sz w:val="24"/>
          <w:szCs w:val="24"/>
          <w:lang w:eastAsia="ru-RU"/>
        </w:rPr>
        <w:t>в</w:t>
      </w:r>
      <w:proofErr w:type="gramEnd"/>
      <w:r w:rsidRPr="000A6BDE">
        <w:rPr>
          <w:rFonts w:ascii="Times New Roman" w:hAnsi="Times New Roman" w:cs="Times New Roman"/>
          <w:sz w:val="24"/>
          <w:szCs w:val="24"/>
          <w:lang w:eastAsia="ru-RU"/>
        </w:rPr>
        <w:t xml:space="preserve"> с. Мельниково;</w:t>
      </w:r>
    </w:p>
    <w:p w:rsidR="002F42E2" w:rsidRPr="000A6BDE" w:rsidRDefault="002F42E2" w:rsidP="002F42E2">
      <w:pPr>
        <w:autoSpaceDE w:val="0"/>
        <w:autoSpaceDN w:val="0"/>
        <w:adjustRightInd w:val="0"/>
        <w:spacing w:after="0" w:line="240" w:lineRule="auto"/>
        <w:ind w:firstLine="426"/>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 перепрофилирование и реконструкция групп для обеспечения местами детей в возрасте от 2 мес. до 3 лет </w:t>
      </w:r>
    </w:p>
    <w:p w:rsidR="002F42E2" w:rsidRPr="000A6BDE" w:rsidRDefault="002F42E2" w:rsidP="002F42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в 2020 году МКДОУ «Шегарский детский сад №1 комбинированного вида» и МКДОУ «Шегарский детский сад № 2»;</w:t>
      </w:r>
    </w:p>
    <w:p w:rsidR="002F42E2" w:rsidRPr="000A6BDE" w:rsidRDefault="002F42E2" w:rsidP="002F42E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текущий ремонт санузла в здании МКДОУ «Побединский детский сад «Лесная дача» в 2020 году;</w:t>
      </w:r>
    </w:p>
    <w:p w:rsidR="002F42E2" w:rsidRPr="000A6BDE" w:rsidRDefault="002F42E2" w:rsidP="002F42E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 капитальный ремонт санузла </w:t>
      </w:r>
      <w:r w:rsidRPr="000A6BDE">
        <w:rPr>
          <w:rFonts w:ascii="Times New Roman" w:hAnsi="Times New Roman" w:cs="Times New Roman"/>
          <w:sz w:val="24"/>
          <w:szCs w:val="24"/>
        </w:rPr>
        <w:t>МКДОУ «Побединский детский сад «Лесная дача»;</w:t>
      </w:r>
    </w:p>
    <w:p w:rsidR="002F42E2" w:rsidRPr="000A6BDE" w:rsidRDefault="002F42E2" w:rsidP="002F42E2">
      <w:pPr>
        <w:autoSpaceDE w:val="0"/>
        <w:autoSpaceDN w:val="0"/>
        <w:adjustRightInd w:val="0"/>
        <w:spacing w:after="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           - строительство теневых навесов на детских площадках</w:t>
      </w:r>
      <w:r w:rsidR="00D75E60" w:rsidRPr="000A6BDE">
        <w:rPr>
          <w:rFonts w:ascii="Times New Roman" w:hAnsi="Times New Roman" w:cs="Times New Roman"/>
          <w:sz w:val="24"/>
          <w:szCs w:val="24"/>
          <w:lang w:eastAsia="ru-RU"/>
        </w:rPr>
        <w:t>;</w:t>
      </w:r>
    </w:p>
    <w:p w:rsidR="002F42E2" w:rsidRPr="000A6BDE" w:rsidRDefault="002F42E2" w:rsidP="002F42E2">
      <w:pPr>
        <w:tabs>
          <w:tab w:val="left" w:pos="0"/>
        </w:tabs>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lang w:eastAsia="ru-RU"/>
        </w:rPr>
        <w:t xml:space="preserve">       - текущий ремонт санузла в </w:t>
      </w:r>
      <w:r w:rsidRPr="000A6BDE">
        <w:rPr>
          <w:rFonts w:ascii="Times New Roman" w:hAnsi="Times New Roman" w:cs="Times New Roman"/>
          <w:sz w:val="24"/>
          <w:szCs w:val="24"/>
        </w:rPr>
        <w:t>МКДОУ «Шегарский детский сад №2» в 2023 году;</w:t>
      </w:r>
    </w:p>
    <w:p w:rsidR="002F42E2" w:rsidRPr="000A6BDE" w:rsidRDefault="002F42E2" w:rsidP="002F42E2">
      <w:pPr>
        <w:tabs>
          <w:tab w:val="left" w:pos="0"/>
        </w:tabs>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lang w:eastAsia="ru-RU"/>
        </w:rPr>
        <w:t xml:space="preserve">        -текущий ремонт игровых площадок в </w:t>
      </w:r>
      <w:r w:rsidRPr="000A6BDE">
        <w:rPr>
          <w:rFonts w:ascii="Times New Roman" w:hAnsi="Times New Roman" w:cs="Times New Roman"/>
          <w:sz w:val="24"/>
          <w:szCs w:val="24"/>
        </w:rPr>
        <w:t xml:space="preserve">МКДОУ «Шегарский детский сад №2» </w:t>
      </w:r>
    </w:p>
    <w:p w:rsidR="002F42E2" w:rsidRPr="000A6BDE" w:rsidRDefault="002F42E2" w:rsidP="002F42E2">
      <w:pPr>
        <w:tabs>
          <w:tab w:val="left" w:pos="0"/>
        </w:tabs>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 xml:space="preserve">         в 2023 году;</w:t>
      </w:r>
    </w:p>
    <w:p w:rsidR="002F42E2" w:rsidRPr="000A6BDE" w:rsidRDefault="002F42E2" w:rsidP="002F42E2">
      <w:pPr>
        <w:tabs>
          <w:tab w:val="left" w:pos="0"/>
        </w:tabs>
        <w:spacing w:after="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rPr>
        <w:t xml:space="preserve">       -  модернизация пищеблоков в </w:t>
      </w:r>
      <w:r w:rsidRPr="000A6BDE">
        <w:rPr>
          <w:rFonts w:ascii="Times New Roman" w:hAnsi="Times New Roman" w:cs="Times New Roman"/>
          <w:sz w:val="24"/>
          <w:szCs w:val="24"/>
          <w:lang w:eastAsia="ru-RU"/>
        </w:rPr>
        <w:t xml:space="preserve">МКДОУ «Побединский детский сад «Лесная дача», </w:t>
      </w:r>
      <w:r w:rsidRPr="000A6BDE">
        <w:rPr>
          <w:rFonts w:ascii="Times New Roman" w:hAnsi="Times New Roman" w:cs="Times New Roman"/>
          <w:sz w:val="24"/>
          <w:szCs w:val="24"/>
        </w:rPr>
        <w:t>МКДОУ «Шегарский детский сад №2», МКДОУ «Шегарский детский сад №1»,</w:t>
      </w:r>
    </w:p>
    <w:p w:rsidR="002F42E2" w:rsidRPr="000A6BDE" w:rsidRDefault="002F42E2" w:rsidP="002F42E2">
      <w:pPr>
        <w:tabs>
          <w:tab w:val="left" w:pos="0"/>
        </w:tabs>
        <w:spacing w:after="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ab/>
        <w:t>7) Мероприятия, направленные на обеспечение современных и безопасных условий обучения и воспитания детей в муниципальных дошкольных образовательных организациях и обеспечение антитеррористической защищённости дошкольных образовательных организаций:</w:t>
      </w:r>
    </w:p>
    <w:p w:rsidR="002F42E2" w:rsidRPr="000A6BDE" w:rsidRDefault="002F42E2" w:rsidP="002F42E2">
      <w:pPr>
        <w:tabs>
          <w:tab w:val="left" w:pos="709"/>
        </w:tabs>
        <w:spacing w:after="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        - капитальный ремонт вытяжной вентиляции в </w:t>
      </w:r>
      <w:r w:rsidRPr="000A6BDE">
        <w:rPr>
          <w:rFonts w:ascii="Times New Roman" w:hAnsi="Times New Roman" w:cs="Times New Roman"/>
          <w:sz w:val="24"/>
          <w:szCs w:val="24"/>
        </w:rPr>
        <w:t>МКДОУ «Шегарский детский сад №2» в 2023 году</w:t>
      </w:r>
    </w:p>
    <w:p w:rsidR="002F42E2" w:rsidRPr="000A6BDE" w:rsidRDefault="002F42E2" w:rsidP="002F42E2">
      <w:pPr>
        <w:autoSpaceDE w:val="0"/>
        <w:autoSpaceDN w:val="0"/>
        <w:adjustRightInd w:val="0"/>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 xml:space="preserve">       - замена окон, утепление цоколя здания</w:t>
      </w:r>
      <w:r w:rsidRPr="000A6BDE">
        <w:rPr>
          <w:rFonts w:ascii="Times New Roman" w:hAnsi="Times New Roman" w:cs="Times New Roman"/>
          <w:sz w:val="24"/>
          <w:szCs w:val="24"/>
          <w:lang w:eastAsia="ru-RU"/>
        </w:rPr>
        <w:t xml:space="preserve"> МКДОУ «Побединский детский сад «Лесная дача» в 2024 году</w:t>
      </w:r>
      <w:r w:rsidRPr="000A6BDE">
        <w:rPr>
          <w:rFonts w:ascii="Times New Roman" w:hAnsi="Times New Roman" w:cs="Times New Roman"/>
          <w:sz w:val="24"/>
          <w:szCs w:val="24"/>
        </w:rPr>
        <w:t xml:space="preserve">, </w:t>
      </w:r>
    </w:p>
    <w:p w:rsidR="002F42E2" w:rsidRPr="000A6BDE" w:rsidRDefault="002F42E2" w:rsidP="002F42E2">
      <w:pPr>
        <w:autoSpaceDE w:val="0"/>
        <w:autoSpaceDN w:val="0"/>
        <w:adjustRightInd w:val="0"/>
        <w:spacing w:after="0" w:line="240" w:lineRule="auto"/>
        <w:ind w:firstLine="426"/>
        <w:jc w:val="both"/>
        <w:rPr>
          <w:rFonts w:ascii="Times New Roman" w:hAnsi="Times New Roman" w:cs="Times New Roman"/>
          <w:sz w:val="24"/>
          <w:szCs w:val="24"/>
        </w:rPr>
      </w:pPr>
      <w:r w:rsidRPr="000A6BDE">
        <w:rPr>
          <w:rFonts w:ascii="Times New Roman" w:hAnsi="Times New Roman" w:cs="Times New Roman"/>
          <w:sz w:val="24"/>
          <w:szCs w:val="24"/>
          <w:lang w:eastAsia="ru-RU"/>
        </w:rPr>
        <w:t xml:space="preserve">- капитальный ремонт </w:t>
      </w:r>
      <w:proofErr w:type="spellStart"/>
      <w:r w:rsidRPr="000A6BDE">
        <w:rPr>
          <w:rFonts w:ascii="Times New Roman" w:hAnsi="Times New Roman" w:cs="Times New Roman"/>
          <w:sz w:val="24"/>
          <w:szCs w:val="24"/>
          <w:lang w:eastAsia="ru-RU"/>
        </w:rPr>
        <w:t>отмостков</w:t>
      </w:r>
      <w:proofErr w:type="spellEnd"/>
      <w:r w:rsidRPr="000A6BDE">
        <w:rPr>
          <w:rFonts w:ascii="Times New Roman" w:hAnsi="Times New Roman" w:cs="Times New Roman"/>
          <w:sz w:val="24"/>
          <w:szCs w:val="24"/>
          <w:lang w:eastAsia="ru-RU"/>
        </w:rPr>
        <w:t xml:space="preserve"> здания в МКДОУ «Побединский детский сад «Лесная дача» в 202</w:t>
      </w:r>
      <w:r w:rsidR="000800C5" w:rsidRPr="000A6BDE">
        <w:rPr>
          <w:rFonts w:ascii="Times New Roman" w:hAnsi="Times New Roman" w:cs="Times New Roman"/>
          <w:sz w:val="24"/>
          <w:szCs w:val="24"/>
          <w:lang w:eastAsia="ru-RU"/>
        </w:rPr>
        <w:t>3</w:t>
      </w:r>
      <w:r w:rsidRPr="000A6BDE">
        <w:rPr>
          <w:rFonts w:ascii="Times New Roman" w:hAnsi="Times New Roman" w:cs="Times New Roman"/>
          <w:sz w:val="24"/>
          <w:szCs w:val="24"/>
          <w:lang w:eastAsia="ru-RU"/>
        </w:rPr>
        <w:t xml:space="preserve"> году;</w:t>
      </w:r>
    </w:p>
    <w:p w:rsidR="002F42E2" w:rsidRPr="000A6BDE" w:rsidRDefault="002F42E2" w:rsidP="002F42E2">
      <w:pPr>
        <w:autoSpaceDE w:val="0"/>
        <w:autoSpaceDN w:val="0"/>
        <w:adjustRightInd w:val="0"/>
        <w:spacing w:after="0" w:line="240" w:lineRule="auto"/>
        <w:ind w:firstLine="426"/>
        <w:jc w:val="both"/>
        <w:rPr>
          <w:rFonts w:ascii="Times New Roman" w:hAnsi="Times New Roman" w:cs="Times New Roman"/>
          <w:sz w:val="24"/>
          <w:szCs w:val="24"/>
        </w:rPr>
      </w:pPr>
      <w:r w:rsidRPr="000A6BDE">
        <w:rPr>
          <w:rFonts w:ascii="Times New Roman" w:hAnsi="Times New Roman" w:cs="Times New Roman"/>
          <w:sz w:val="24"/>
          <w:szCs w:val="24"/>
        </w:rPr>
        <w:t xml:space="preserve">- ремонт части кровли в </w:t>
      </w:r>
      <w:r w:rsidR="00FB5ACD" w:rsidRPr="000A6BDE">
        <w:rPr>
          <w:rFonts w:ascii="Times New Roman" w:hAnsi="Times New Roman" w:cs="Times New Roman"/>
          <w:sz w:val="24"/>
          <w:szCs w:val="24"/>
        </w:rPr>
        <w:t>МКДОУ «</w:t>
      </w:r>
      <w:r w:rsidRPr="000A6BDE">
        <w:rPr>
          <w:rFonts w:ascii="Times New Roman" w:hAnsi="Times New Roman" w:cs="Times New Roman"/>
          <w:sz w:val="24"/>
          <w:szCs w:val="24"/>
        </w:rPr>
        <w:t>Шегарский детский сад №2»;</w:t>
      </w:r>
    </w:p>
    <w:p w:rsidR="002F42E2" w:rsidRPr="000A6BDE" w:rsidRDefault="002F42E2" w:rsidP="002F42E2">
      <w:pPr>
        <w:tabs>
          <w:tab w:val="left" w:pos="0"/>
        </w:tabs>
        <w:spacing w:after="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       - разработка проектно-сметной документации на замену электропроводки и </w:t>
      </w:r>
      <w:proofErr w:type="spellStart"/>
      <w:r w:rsidRPr="000A6BDE">
        <w:rPr>
          <w:rFonts w:ascii="Times New Roman" w:hAnsi="Times New Roman" w:cs="Times New Roman"/>
          <w:sz w:val="24"/>
          <w:szCs w:val="24"/>
          <w:lang w:eastAsia="ru-RU"/>
        </w:rPr>
        <w:t>электрощитка</w:t>
      </w:r>
      <w:proofErr w:type="spellEnd"/>
      <w:r w:rsidRPr="000A6BDE">
        <w:rPr>
          <w:rFonts w:ascii="Times New Roman" w:hAnsi="Times New Roman" w:cs="Times New Roman"/>
          <w:sz w:val="24"/>
          <w:szCs w:val="24"/>
          <w:lang w:eastAsia="ru-RU"/>
        </w:rPr>
        <w:t xml:space="preserve"> и замена в МКДОУ «Побединский детский сад «Лесная дача»;</w:t>
      </w:r>
    </w:p>
    <w:p w:rsidR="002F42E2" w:rsidRDefault="003254B7" w:rsidP="002F42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42E2" w:rsidRPr="000A6BDE">
        <w:rPr>
          <w:rFonts w:ascii="Times New Roman" w:hAnsi="Times New Roman" w:cs="Times New Roman"/>
          <w:sz w:val="24"/>
          <w:szCs w:val="24"/>
        </w:rPr>
        <w:t>- ограждение территории МКДОУ «Шегарский детский сад № 1 комбинированного вида" в 2022 году, МКДОУ «Побединский детский сад «Лесная дача» в 202</w:t>
      </w:r>
      <w:r w:rsidR="000800C5" w:rsidRPr="000A6BDE">
        <w:rPr>
          <w:rFonts w:ascii="Times New Roman" w:hAnsi="Times New Roman" w:cs="Times New Roman"/>
          <w:sz w:val="24"/>
          <w:szCs w:val="24"/>
        </w:rPr>
        <w:t>3</w:t>
      </w:r>
      <w:r w:rsidR="002F42E2" w:rsidRPr="000A6BDE">
        <w:rPr>
          <w:rFonts w:ascii="Times New Roman" w:hAnsi="Times New Roman" w:cs="Times New Roman"/>
          <w:sz w:val="24"/>
          <w:szCs w:val="24"/>
        </w:rPr>
        <w:t xml:space="preserve"> г., МКДОУ «Шегарский детский сад № 2» в 202</w:t>
      </w:r>
      <w:r w:rsidR="000800C5" w:rsidRPr="000A6BDE">
        <w:rPr>
          <w:rFonts w:ascii="Times New Roman" w:hAnsi="Times New Roman" w:cs="Times New Roman"/>
          <w:sz w:val="24"/>
          <w:szCs w:val="24"/>
        </w:rPr>
        <w:t>2</w:t>
      </w:r>
      <w:r w:rsidR="002F42E2" w:rsidRPr="000A6BDE">
        <w:rPr>
          <w:rFonts w:ascii="Times New Roman" w:hAnsi="Times New Roman" w:cs="Times New Roman"/>
          <w:sz w:val="24"/>
          <w:szCs w:val="24"/>
        </w:rPr>
        <w:t xml:space="preserve"> году; </w:t>
      </w:r>
    </w:p>
    <w:p w:rsidR="003254B7" w:rsidRPr="000A6BDE" w:rsidRDefault="003254B7" w:rsidP="002F42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укрепление материально-технической базы </w:t>
      </w:r>
      <w:r w:rsidRPr="003254B7">
        <w:rPr>
          <w:rFonts w:ascii="Times New Roman" w:hAnsi="Times New Roman" w:cs="Times New Roman"/>
          <w:sz w:val="24"/>
          <w:szCs w:val="24"/>
        </w:rPr>
        <w:t>МКДОУ «Шегарский детский сад № 1 ко</w:t>
      </w:r>
      <w:r>
        <w:rPr>
          <w:rFonts w:ascii="Times New Roman" w:hAnsi="Times New Roman" w:cs="Times New Roman"/>
          <w:sz w:val="24"/>
          <w:szCs w:val="24"/>
        </w:rPr>
        <w:t>мбинированного вида" в 2022 г.</w:t>
      </w:r>
      <w:r w:rsidRPr="003254B7">
        <w:rPr>
          <w:rFonts w:ascii="Times New Roman" w:hAnsi="Times New Roman" w:cs="Times New Roman"/>
          <w:sz w:val="24"/>
          <w:szCs w:val="24"/>
        </w:rPr>
        <w:t xml:space="preserve">, МКДОУ «Побединский </w:t>
      </w:r>
      <w:r>
        <w:rPr>
          <w:rFonts w:ascii="Times New Roman" w:hAnsi="Times New Roman" w:cs="Times New Roman"/>
          <w:sz w:val="24"/>
          <w:szCs w:val="24"/>
        </w:rPr>
        <w:t>детский сад «Лесная дача» в 2022</w:t>
      </w:r>
      <w:r w:rsidRPr="003254B7">
        <w:rPr>
          <w:rFonts w:ascii="Times New Roman" w:hAnsi="Times New Roman" w:cs="Times New Roman"/>
          <w:sz w:val="24"/>
          <w:szCs w:val="24"/>
        </w:rPr>
        <w:t xml:space="preserve"> г., МКДОУ «Шегарский детский сад № 2» в 2022 году;</w:t>
      </w:r>
    </w:p>
    <w:p w:rsidR="002F42E2" w:rsidRPr="000A6BDE" w:rsidRDefault="003254B7" w:rsidP="002F42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42E2" w:rsidRPr="000A6BDE">
        <w:rPr>
          <w:rFonts w:ascii="Times New Roman" w:hAnsi="Times New Roman" w:cs="Times New Roman"/>
          <w:sz w:val="24"/>
          <w:szCs w:val="24"/>
        </w:rPr>
        <w:t xml:space="preserve"> - разработка проектно-сметной документации на замену пожарной сигнализации и замена пожарной сигнализации в МКДОУ «Побединский детский сад «Лесная дача», в 2023 году в МКДОУ «Шегарский детский сад №2», в 2024 году в МКДОУ «Шегарский детский сад №1 комбинированного вида».</w:t>
      </w:r>
    </w:p>
    <w:p w:rsidR="002F42E2" w:rsidRPr="000A6BDE" w:rsidRDefault="002F42E2" w:rsidP="002F42E2">
      <w:pPr>
        <w:tabs>
          <w:tab w:val="left" w:pos="0"/>
        </w:tabs>
        <w:spacing w:after="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ab/>
      </w:r>
    </w:p>
    <w:p w:rsidR="002F42E2" w:rsidRPr="000A6BDE" w:rsidRDefault="002F42E2" w:rsidP="002F42E2">
      <w:pPr>
        <w:keepNext/>
        <w:autoSpaceDE w:val="0"/>
        <w:autoSpaceDN w:val="0"/>
        <w:adjustRightInd w:val="0"/>
        <w:spacing w:after="0" w:line="240" w:lineRule="auto"/>
        <w:ind w:right="-85"/>
        <w:jc w:val="center"/>
        <w:rPr>
          <w:rFonts w:ascii="Times New Roman" w:hAnsi="Times New Roman" w:cs="Times New Roman"/>
          <w:b/>
          <w:bCs/>
          <w:sz w:val="24"/>
          <w:szCs w:val="24"/>
          <w:lang w:eastAsia="ru-RU"/>
        </w:rPr>
      </w:pPr>
      <w:r w:rsidRPr="000A6BDE">
        <w:rPr>
          <w:rFonts w:ascii="Times New Roman" w:hAnsi="Times New Roman" w:cs="Times New Roman"/>
          <w:b/>
          <w:bCs/>
          <w:sz w:val="24"/>
          <w:szCs w:val="24"/>
          <w:lang w:eastAsia="ru-RU"/>
        </w:rPr>
        <w:t xml:space="preserve">1.6. Ресурсное обеспечение </w:t>
      </w:r>
    </w:p>
    <w:p w:rsidR="002F42E2" w:rsidRPr="000A6BDE" w:rsidRDefault="002F42E2" w:rsidP="002F42E2">
      <w:pPr>
        <w:keepNext/>
        <w:spacing w:after="0" w:line="240" w:lineRule="auto"/>
        <w:ind w:right="-1"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Источниками ресурсного обеспечения подпрограммы являются:</w:t>
      </w:r>
    </w:p>
    <w:p w:rsidR="002F42E2" w:rsidRPr="000A6BDE" w:rsidRDefault="002F42E2" w:rsidP="002F42E2">
      <w:pPr>
        <w:keepNext/>
        <w:spacing w:after="0" w:line="240" w:lineRule="auto"/>
        <w:ind w:right="-1"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средства муниципального бюджета Шегарского района;</w:t>
      </w:r>
    </w:p>
    <w:p w:rsidR="002F42E2" w:rsidRPr="000A6BDE" w:rsidRDefault="002F42E2" w:rsidP="002F42E2">
      <w:pPr>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lang w:eastAsia="ru-RU"/>
        </w:rPr>
        <w:t>- субвенции, субсидии, иные межбюджетные трансферты из бюджета Томской области</w:t>
      </w:r>
      <w:r w:rsidRPr="000A6BDE">
        <w:rPr>
          <w:rFonts w:ascii="Times New Roman" w:hAnsi="Times New Roman" w:cs="Times New Roman"/>
          <w:sz w:val="24"/>
          <w:szCs w:val="24"/>
        </w:rPr>
        <w:t xml:space="preserve">; </w:t>
      </w:r>
      <w:r w:rsidR="002B374A" w:rsidRPr="000A6BDE">
        <w:rPr>
          <w:rFonts w:ascii="Times New Roman" w:hAnsi="Times New Roman" w:cs="Times New Roman"/>
          <w:sz w:val="24"/>
          <w:szCs w:val="24"/>
          <w:lang w:eastAsia="ru-RU"/>
        </w:rPr>
        <w:t>средства, привлекаемые муниципальными общеобразовательными организациями, педагогическими работниками муниципальных общеобразовательных организаций, на реализацию программ (проектов) в сфере общего образования (гранты).</w:t>
      </w:r>
    </w:p>
    <w:p w:rsidR="00265BC2" w:rsidRPr="000A6BDE" w:rsidRDefault="00265BC2" w:rsidP="00265BC2">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Общий объем финансирования мероприятий подпрограммы за 2020-2024 годы составит 165</w:t>
      </w:r>
      <w:r w:rsidR="006371F5" w:rsidRPr="000A6BDE">
        <w:rPr>
          <w:rFonts w:ascii="Times New Roman" w:hAnsi="Times New Roman" w:cs="Times New Roman"/>
          <w:sz w:val="24"/>
          <w:szCs w:val="24"/>
          <w:lang w:eastAsia="ru-RU"/>
        </w:rPr>
        <w:t xml:space="preserve"> </w:t>
      </w:r>
      <w:r w:rsidRPr="000A6BDE">
        <w:rPr>
          <w:rFonts w:ascii="Times New Roman" w:hAnsi="Times New Roman" w:cs="Times New Roman"/>
          <w:sz w:val="24"/>
          <w:szCs w:val="24"/>
          <w:lang w:eastAsia="ru-RU"/>
        </w:rPr>
        <w:t>6</w:t>
      </w:r>
      <w:r w:rsidR="006371F5" w:rsidRPr="000A6BDE">
        <w:rPr>
          <w:rFonts w:ascii="Times New Roman" w:hAnsi="Times New Roman" w:cs="Times New Roman"/>
          <w:sz w:val="24"/>
          <w:szCs w:val="24"/>
          <w:lang w:eastAsia="ru-RU"/>
        </w:rPr>
        <w:t>90</w:t>
      </w:r>
      <w:r w:rsidRPr="000A6BDE">
        <w:rPr>
          <w:rFonts w:ascii="Times New Roman" w:hAnsi="Times New Roman" w:cs="Times New Roman"/>
          <w:sz w:val="24"/>
          <w:szCs w:val="24"/>
          <w:lang w:eastAsia="ru-RU"/>
        </w:rPr>
        <w:t>,</w:t>
      </w:r>
      <w:r w:rsidR="006371F5" w:rsidRPr="000A6BDE">
        <w:rPr>
          <w:rFonts w:ascii="Times New Roman" w:hAnsi="Times New Roman" w:cs="Times New Roman"/>
          <w:sz w:val="24"/>
          <w:szCs w:val="24"/>
          <w:lang w:eastAsia="ru-RU"/>
        </w:rPr>
        <w:t>1</w:t>
      </w:r>
      <w:r w:rsidRPr="000A6BDE">
        <w:rPr>
          <w:rFonts w:ascii="Times New Roman" w:hAnsi="Times New Roman" w:cs="Times New Roman"/>
          <w:sz w:val="24"/>
          <w:szCs w:val="24"/>
          <w:lang w:eastAsia="ru-RU"/>
        </w:rPr>
        <w:t>5 тыс. руб., в том числе за счет средств федерального бюджета 56</w:t>
      </w:r>
      <w:r w:rsidR="006371F5" w:rsidRPr="000A6BDE">
        <w:rPr>
          <w:rFonts w:ascii="Times New Roman" w:hAnsi="Times New Roman" w:cs="Times New Roman"/>
          <w:sz w:val="24"/>
          <w:szCs w:val="24"/>
          <w:lang w:eastAsia="ru-RU"/>
        </w:rPr>
        <w:t xml:space="preserve"> </w:t>
      </w:r>
      <w:r w:rsidRPr="000A6BDE">
        <w:rPr>
          <w:rFonts w:ascii="Times New Roman" w:hAnsi="Times New Roman" w:cs="Times New Roman"/>
          <w:sz w:val="24"/>
          <w:szCs w:val="24"/>
          <w:lang w:eastAsia="ru-RU"/>
        </w:rPr>
        <w:t>551,43тыс. руб., за счет средств областного бюджета 91</w:t>
      </w:r>
      <w:r w:rsidR="006371F5" w:rsidRPr="000A6BDE">
        <w:rPr>
          <w:rFonts w:ascii="Times New Roman" w:hAnsi="Times New Roman" w:cs="Times New Roman"/>
          <w:sz w:val="24"/>
          <w:szCs w:val="24"/>
          <w:lang w:eastAsia="ru-RU"/>
        </w:rPr>
        <w:t xml:space="preserve"> </w:t>
      </w:r>
      <w:r w:rsidRPr="000A6BDE">
        <w:rPr>
          <w:rFonts w:ascii="Times New Roman" w:hAnsi="Times New Roman" w:cs="Times New Roman"/>
          <w:sz w:val="24"/>
          <w:szCs w:val="24"/>
          <w:lang w:eastAsia="ru-RU"/>
        </w:rPr>
        <w:t>593,68</w:t>
      </w:r>
      <w:r w:rsidR="006371F5" w:rsidRPr="000A6BDE">
        <w:rPr>
          <w:rFonts w:ascii="Times New Roman" w:hAnsi="Times New Roman" w:cs="Times New Roman"/>
          <w:sz w:val="24"/>
          <w:szCs w:val="24"/>
          <w:lang w:eastAsia="ru-RU"/>
        </w:rPr>
        <w:t xml:space="preserve"> </w:t>
      </w:r>
      <w:r w:rsidRPr="000A6BDE">
        <w:rPr>
          <w:rFonts w:ascii="Times New Roman" w:hAnsi="Times New Roman" w:cs="Times New Roman"/>
          <w:sz w:val="24"/>
          <w:szCs w:val="24"/>
          <w:lang w:eastAsia="ru-RU"/>
        </w:rPr>
        <w:t xml:space="preserve">тыс. руб., за счет средств муниципального бюджета </w:t>
      </w:r>
      <w:r w:rsidRPr="000A6BDE">
        <w:rPr>
          <w:rFonts w:ascii="Times New Roman" w:eastAsia="Times New Roman" w:hAnsi="Times New Roman" w:cs="Times New Roman"/>
          <w:lang w:eastAsia="ru-RU"/>
        </w:rPr>
        <w:t>17</w:t>
      </w:r>
      <w:r w:rsidR="006371F5" w:rsidRPr="000A6BDE">
        <w:rPr>
          <w:rFonts w:ascii="Times New Roman" w:eastAsia="Times New Roman" w:hAnsi="Times New Roman" w:cs="Times New Roman"/>
          <w:lang w:eastAsia="ru-RU"/>
        </w:rPr>
        <w:t xml:space="preserve"> </w:t>
      </w:r>
      <w:r w:rsidRPr="000A6BDE">
        <w:rPr>
          <w:rFonts w:ascii="Times New Roman" w:eastAsia="Times New Roman" w:hAnsi="Times New Roman" w:cs="Times New Roman"/>
          <w:lang w:eastAsia="ru-RU"/>
        </w:rPr>
        <w:t>54</w:t>
      </w:r>
      <w:r w:rsidR="006371F5" w:rsidRPr="000A6BDE">
        <w:rPr>
          <w:rFonts w:ascii="Times New Roman" w:eastAsia="Times New Roman" w:hAnsi="Times New Roman" w:cs="Times New Roman"/>
          <w:lang w:eastAsia="ru-RU"/>
        </w:rPr>
        <w:t>5</w:t>
      </w:r>
      <w:r w:rsidRPr="000A6BDE">
        <w:rPr>
          <w:rFonts w:ascii="Times New Roman" w:eastAsia="Times New Roman" w:hAnsi="Times New Roman" w:cs="Times New Roman"/>
          <w:lang w:eastAsia="ru-RU"/>
        </w:rPr>
        <w:t>,</w:t>
      </w:r>
      <w:r w:rsidR="006371F5" w:rsidRPr="000A6BDE">
        <w:rPr>
          <w:rFonts w:ascii="Times New Roman" w:eastAsia="Times New Roman" w:hAnsi="Times New Roman" w:cs="Times New Roman"/>
          <w:lang w:eastAsia="ru-RU"/>
        </w:rPr>
        <w:t xml:space="preserve">04 </w:t>
      </w:r>
      <w:r w:rsidRPr="000A6BDE">
        <w:rPr>
          <w:rFonts w:ascii="Times New Roman" w:hAnsi="Times New Roman" w:cs="Times New Roman"/>
          <w:sz w:val="24"/>
          <w:szCs w:val="24"/>
          <w:lang w:eastAsia="ru-RU"/>
        </w:rPr>
        <w:t>тыс.  рублей.</w:t>
      </w:r>
    </w:p>
    <w:p w:rsidR="00265BC2" w:rsidRPr="000A6BDE" w:rsidRDefault="00265BC2" w:rsidP="00265BC2">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lastRenderedPageBreak/>
        <w:t xml:space="preserve">Сведения о ресурсном </w:t>
      </w:r>
      <w:r w:rsidRPr="000A6BDE">
        <w:rPr>
          <w:rFonts w:ascii="Times New Roman" w:hAnsi="Times New Roman" w:cs="Times New Roman"/>
          <w:sz w:val="24"/>
          <w:szCs w:val="24"/>
        </w:rPr>
        <w:t>обеспечении подпрограммы за счет средств муниципального бюджета Шегарского района по годам реализации муниципальной программы</w:t>
      </w:r>
      <w:r w:rsidRPr="000A6BDE">
        <w:rPr>
          <w:rFonts w:ascii="Times New Roman" w:hAnsi="Times New Roman" w:cs="Times New Roman"/>
          <w:sz w:val="24"/>
          <w:szCs w:val="24"/>
          <w:lang w:eastAsia="ru-RU"/>
        </w:rPr>
        <w:t xml:space="preserve"> (в 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295"/>
        <w:gridCol w:w="1933"/>
        <w:gridCol w:w="1363"/>
        <w:gridCol w:w="1630"/>
      </w:tblGrid>
      <w:tr w:rsidR="000A6BDE" w:rsidRPr="000A6BDE" w:rsidTr="00AF012F">
        <w:trPr>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265BC2" w:rsidRPr="000A6BDE" w:rsidRDefault="00265BC2" w:rsidP="00AF012F">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Годы реализации</w:t>
            </w:r>
          </w:p>
        </w:tc>
        <w:tc>
          <w:tcPr>
            <w:tcW w:w="1295" w:type="dxa"/>
            <w:vMerge w:val="restart"/>
            <w:tcBorders>
              <w:top w:val="single" w:sz="4" w:space="0" w:color="auto"/>
              <w:left w:val="single" w:sz="4" w:space="0" w:color="auto"/>
              <w:bottom w:val="single" w:sz="4" w:space="0" w:color="auto"/>
              <w:right w:val="single" w:sz="4" w:space="0" w:color="auto"/>
            </w:tcBorders>
            <w:vAlign w:val="center"/>
            <w:hideMark/>
          </w:tcPr>
          <w:p w:rsidR="00265BC2" w:rsidRPr="000A6BDE" w:rsidRDefault="00265BC2" w:rsidP="00AF012F">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Всего</w:t>
            </w:r>
          </w:p>
        </w:tc>
        <w:tc>
          <w:tcPr>
            <w:tcW w:w="4705" w:type="dxa"/>
            <w:gridSpan w:val="3"/>
            <w:tcBorders>
              <w:top w:val="single" w:sz="4" w:space="0" w:color="auto"/>
              <w:left w:val="single" w:sz="4" w:space="0" w:color="auto"/>
              <w:bottom w:val="single" w:sz="4" w:space="0" w:color="auto"/>
              <w:right w:val="single" w:sz="4" w:space="0" w:color="auto"/>
            </w:tcBorders>
            <w:vAlign w:val="center"/>
            <w:hideMark/>
          </w:tcPr>
          <w:p w:rsidR="00265BC2" w:rsidRPr="000A6BDE" w:rsidRDefault="00265BC2" w:rsidP="00AF012F">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В том числе:</w:t>
            </w:r>
          </w:p>
        </w:tc>
      </w:tr>
      <w:tr w:rsidR="000A6BDE" w:rsidRPr="000A6BDE" w:rsidTr="00AF012F">
        <w:trPr>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265BC2" w:rsidRPr="000A6BDE" w:rsidRDefault="00265BC2" w:rsidP="00AF012F">
            <w:pPr>
              <w:spacing w:after="0" w:line="240" w:lineRule="auto"/>
              <w:rPr>
                <w:rFonts w:ascii="Times New Roman" w:hAnsi="Times New Roman" w:cs="Times New Roman"/>
                <w:sz w:val="24"/>
                <w:szCs w:val="24"/>
                <w:lang w:eastAsia="ru-RU"/>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265BC2" w:rsidRPr="000A6BDE" w:rsidRDefault="00265BC2" w:rsidP="00AF012F">
            <w:pPr>
              <w:spacing w:after="0" w:line="240" w:lineRule="auto"/>
              <w:rPr>
                <w:rFonts w:ascii="Times New Roman" w:hAnsi="Times New Roman" w:cs="Times New Roman"/>
                <w:sz w:val="24"/>
                <w:szCs w:val="24"/>
                <w:lang w:eastAsia="ru-RU"/>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65BC2" w:rsidRPr="000A6BDE" w:rsidRDefault="00265BC2" w:rsidP="00AF012F">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Средства </w:t>
            </w:r>
          </w:p>
          <w:p w:rsidR="00265BC2" w:rsidRPr="000A6BDE" w:rsidRDefault="00265BC2" w:rsidP="00AF012F">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муниципального</w:t>
            </w:r>
          </w:p>
          <w:p w:rsidR="00265BC2" w:rsidRPr="000A6BDE" w:rsidRDefault="00265BC2" w:rsidP="00AF012F">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бюджета  </w:t>
            </w:r>
          </w:p>
          <w:p w:rsidR="00265BC2" w:rsidRPr="000A6BDE" w:rsidRDefault="00265BC2" w:rsidP="00AF012F">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(тыс. руб.)</w:t>
            </w:r>
          </w:p>
        </w:tc>
        <w:tc>
          <w:tcPr>
            <w:tcW w:w="1363" w:type="dxa"/>
            <w:tcBorders>
              <w:top w:val="single" w:sz="4" w:space="0" w:color="auto"/>
              <w:left w:val="single" w:sz="4" w:space="0" w:color="auto"/>
              <w:bottom w:val="single" w:sz="4" w:space="0" w:color="auto"/>
              <w:right w:val="single" w:sz="4" w:space="0" w:color="auto"/>
            </w:tcBorders>
            <w:vAlign w:val="center"/>
            <w:hideMark/>
          </w:tcPr>
          <w:p w:rsidR="00265BC2" w:rsidRPr="000A6BDE" w:rsidRDefault="00265BC2" w:rsidP="00AF012F">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Субвенции из </w:t>
            </w:r>
            <w:proofErr w:type="gramStart"/>
            <w:r w:rsidRPr="000A6BDE">
              <w:rPr>
                <w:rFonts w:ascii="Times New Roman" w:hAnsi="Times New Roman" w:cs="Times New Roman"/>
                <w:sz w:val="24"/>
                <w:szCs w:val="24"/>
                <w:lang w:eastAsia="ru-RU"/>
              </w:rPr>
              <w:t>областного</w:t>
            </w:r>
            <w:proofErr w:type="gramEnd"/>
          </w:p>
          <w:p w:rsidR="00265BC2" w:rsidRPr="000A6BDE" w:rsidRDefault="00265BC2" w:rsidP="00AF012F">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бюджета</w:t>
            </w:r>
          </w:p>
          <w:p w:rsidR="00265BC2" w:rsidRPr="000A6BDE" w:rsidRDefault="00265BC2" w:rsidP="00AF012F">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 (тыс. руб.)</w:t>
            </w:r>
          </w:p>
        </w:tc>
        <w:tc>
          <w:tcPr>
            <w:tcW w:w="1630" w:type="dxa"/>
            <w:tcBorders>
              <w:top w:val="single" w:sz="4" w:space="0" w:color="auto"/>
              <w:left w:val="single" w:sz="4" w:space="0" w:color="auto"/>
              <w:bottom w:val="single" w:sz="4" w:space="0" w:color="auto"/>
              <w:right w:val="single" w:sz="4" w:space="0" w:color="auto"/>
            </w:tcBorders>
          </w:tcPr>
          <w:p w:rsidR="00265BC2" w:rsidRPr="000A6BDE" w:rsidRDefault="00265BC2" w:rsidP="00AF012F">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Субвенции из </w:t>
            </w:r>
            <w:proofErr w:type="gramStart"/>
            <w:r w:rsidRPr="000A6BDE">
              <w:rPr>
                <w:rFonts w:ascii="Times New Roman" w:hAnsi="Times New Roman" w:cs="Times New Roman"/>
                <w:sz w:val="24"/>
                <w:szCs w:val="24"/>
                <w:lang w:eastAsia="ru-RU"/>
              </w:rPr>
              <w:t>федерального</w:t>
            </w:r>
            <w:proofErr w:type="gramEnd"/>
          </w:p>
          <w:p w:rsidR="00265BC2" w:rsidRPr="000A6BDE" w:rsidRDefault="00265BC2" w:rsidP="00AF012F">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бюджета</w:t>
            </w:r>
          </w:p>
          <w:p w:rsidR="00265BC2" w:rsidRPr="000A6BDE" w:rsidRDefault="00265BC2" w:rsidP="00AF012F">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 (тыс. руб.)</w:t>
            </w:r>
          </w:p>
        </w:tc>
      </w:tr>
      <w:tr w:rsidR="000A6BDE" w:rsidRPr="000A6BDE" w:rsidTr="00AF012F">
        <w:trPr>
          <w:jc w:val="center"/>
        </w:trPr>
        <w:tc>
          <w:tcPr>
            <w:tcW w:w="1384" w:type="dxa"/>
            <w:tcBorders>
              <w:top w:val="single" w:sz="4" w:space="0" w:color="auto"/>
              <w:left w:val="single" w:sz="4" w:space="0" w:color="auto"/>
              <w:bottom w:val="single" w:sz="4" w:space="0" w:color="auto"/>
              <w:right w:val="single" w:sz="4" w:space="0" w:color="auto"/>
            </w:tcBorders>
            <w:hideMark/>
          </w:tcPr>
          <w:p w:rsidR="00265BC2" w:rsidRPr="000A6BDE" w:rsidRDefault="00265BC2" w:rsidP="00AF012F">
            <w:pPr>
              <w:autoSpaceDE w:val="0"/>
              <w:autoSpaceDN w:val="0"/>
              <w:adjustRightInd w:val="0"/>
              <w:spacing w:before="20" w:after="2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2020 г.</w:t>
            </w:r>
          </w:p>
        </w:tc>
        <w:tc>
          <w:tcPr>
            <w:tcW w:w="1295" w:type="dxa"/>
            <w:tcBorders>
              <w:top w:val="single" w:sz="4" w:space="0" w:color="auto"/>
              <w:left w:val="single" w:sz="4" w:space="0" w:color="auto"/>
              <w:bottom w:val="single" w:sz="4" w:space="0" w:color="auto"/>
              <w:right w:val="single" w:sz="4" w:space="0" w:color="auto"/>
            </w:tcBorders>
            <w:hideMark/>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146489,93</w:t>
            </w:r>
          </w:p>
        </w:tc>
        <w:tc>
          <w:tcPr>
            <w:tcW w:w="1712" w:type="dxa"/>
            <w:tcBorders>
              <w:top w:val="single" w:sz="4" w:space="0" w:color="auto"/>
              <w:left w:val="single" w:sz="4" w:space="0" w:color="auto"/>
              <w:bottom w:val="single" w:sz="4" w:space="0" w:color="auto"/>
              <w:right w:val="single" w:sz="4" w:space="0" w:color="auto"/>
            </w:tcBorders>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3123,1</w:t>
            </w:r>
          </w:p>
        </w:tc>
        <w:tc>
          <w:tcPr>
            <w:tcW w:w="1363" w:type="dxa"/>
            <w:tcBorders>
              <w:top w:val="single" w:sz="4" w:space="0" w:color="auto"/>
              <w:left w:val="single" w:sz="4" w:space="0" w:color="auto"/>
              <w:bottom w:val="single" w:sz="4" w:space="0" w:color="auto"/>
              <w:right w:val="single" w:sz="4" w:space="0" w:color="auto"/>
            </w:tcBorders>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86815,4</w:t>
            </w:r>
          </w:p>
        </w:tc>
        <w:tc>
          <w:tcPr>
            <w:tcW w:w="1630" w:type="dxa"/>
            <w:tcBorders>
              <w:top w:val="single" w:sz="4" w:space="0" w:color="auto"/>
              <w:left w:val="single" w:sz="4" w:space="0" w:color="auto"/>
              <w:bottom w:val="single" w:sz="4" w:space="0" w:color="auto"/>
              <w:right w:val="single" w:sz="4" w:space="0" w:color="auto"/>
            </w:tcBorders>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56551,43</w:t>
            </w:r>
          </w:p>
        </w:tc>
      </w:tr>
      <w:tr w:rsidR="000A6BDE" w:rsidRPr="000A6BDE" w:rsidTr="00AF012F">
        <w:trPr>
          <w:jc w:val="center"/>
        </w:trPr>
        <w:tc>
          <w:tcPr>
            <w:tcW w:w="1384" w:type="dxa"/>
            <w:tcBorders>
              <w:top w:val="single" w:sz="4" w:space="0" w:color="auto"/>
              <w:left w:val="single" w:sz="4" w:space="0" w:color="auto"/>
              <w:bottom w:val="single" w:sz="4" w:space="0" w:color="auto"/>
              <w:right w:val="single" w:sz="4" w:space="0" w:color="auto"/>
            </w:tcBorders>
            <w:hideMark/>
          </w:tcPr>
          <w:p w:rsidR="00265BC2" w:rsidRPr="000A6BDE" w:rsidRDefault="00265BC2" w:rsidP="00AF012F">
            <w:pPr>
              <w:autoSpaceDE w:val="0"/>
              <w:autoSpaceDN w:val="0"/>
              <w:adjustRightInd w:val="0"/>
              <w:spacing w:before="20" w:after="2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2021 г.</w:t>
            </w:r>
          </w:p>
        </w:tc>
        <w:tc>
          <w:tcPr>
            <w:tcW w:w="1295" w:type="dxa"/>
            <w:tcBorders>
              <w:top w:val="single" w:sz="4" w:space="0" w:color="auto"/>
              <w:left w:val="single" w:sz="4" w:space="0" w:color="auto"/>
              <w:bottom w:val="single" w:sz="4" w:space="0" w:color="auto"/>
              <w:right w:val="single" w:sz="4" w:space="0" w:color="auto"/>
            </w:tcBorders>
            <w:hideMark/>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4784,52</w:t>
            </w:r>
          </w:p>
        </w:tc>
        <w:tc>
          <w:tcPr>
            <w:tcW w:w="1712" w:type="dxa"/>
            <w:tcBorders>
              <w:top w:val="single" w:sz="4" w:space="0" w:color="auto"/>
              <w:left w:val="single" w:sz="4" w:space="0" w:color="auto"/>
              <w:bottom w:val="single" w:sz="4" w:space="0" w:color="auto"/>
              <w:right w:val="single" w:sz="4" w:space="0" w:color="auto"/>
            </w:tcBorders>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6,239</w:t>
            </w:r>
          </w:p>
        </w:tc>
        <w:tc>
          <w:tcPr>
            <w:tcW w:w="1363" w:type="dxa"/>
            <w:tcBorders>
              <w:top w:val="single" w:sz="4" w:space="0" w:color="auto"/>
              <w:left w:val="single" w:sz="4" w:space="0" w:color="auto"/>
              <w:bottom w:val="single" w:sz="4" w:space="0" w:color="auto"/>
              <w:right w:val="single" w:sz="4" w:space="0" w:color="auto"/>
            </w:tcBorders>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4778,28</w:t>
            </w:r>
          </w:p>
        </w:tc>
        <w:tc>
          <w:tcPr>
            <w:tcW w:w="1630" w:type="dxa"/>
            <w:tcBorders>
              <w:top w:val="single" w:sz="4" w:space="0" w:color="auto"/>
              <w:left w:val="single" w:sz="4" w:space="0" w:color="auto"/>
              <w:bottom w:val="single" w:sz="4" w:space="0" w:color="auto"/>
              <w:right w:val="single" w:sz="4" w:space="0" w:color="auto"/>
            </w:tcBorders>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0,0</w:t>
            </w:r>
          </w:p>
        </w:tc>
      </w:tr>
      <w:tr w:rsidR="000A6BDE" w:rsidRPr="000A6BDE" w:rsidTr="00BF2DD2">
        <w:trPr>
          <w:jc w:val="center"/>
        </w:trPr>
        <w:tc>
          <w:tcPr>
            <w:tcW w:w="1384" w:type="dxa"/>
            <w:tcBorders>
              <w:top w:val="single" w:sz="4" w:space="0" w:color="auto"/>
              <w:left w:val="single" w:sz="4" w:space="0" w:color="auto"/>
              <w:bottom w:val="single" w:sz="4" w:space="0" w:color="auto"/>
              <w:right w:val="single" w:sz="4" w:space="0" w:color="auto"/>
            </w:tcBorders>
            <w:hideMark/>
          </w:tcPr>
          <w:p w:rsidR="00265BC2" w:rsidRPr="000A6BDE" w:rsidRDefault="00265BC2" w:rsidP="00AF012F">
            <w:pPr>
              <w:autoSpaceDE w:val="0"/>
              <w:autoSpaceDN w:val="0"/>
              <w:adjustRightInd w:val="0"/>
              <w:spacing w:before="20" w:after="2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2022 г.</w:t>
            </w:r>
          </w:p>
        </w:tc>
        <w:tc>
          <w:tcPr>
            <w:tcW w:w="1295" w:type="dxa"/>
            <w:tcBorders>
              <w:top w:val="single" w:sz="4" w:space="0" w:color="auto"/>
              <w:left w:val="single" w:sz="4" w:space="0" w:color="auto"/>
              <w:bottom w:val="single" w:sz="4" w:space="0" w:color="auto"/>
              <w:right w:val="single" w:sz="4" w:space="0" w:color="auto"/>
            </w:tcBorders>
          </w:tcPr>
          <w:p w:rsidR="00265BC2" w:rsidRPr="00976496" w:rsidRDefault="00BF2DD2" w:rsidP="006371F5">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3836,7</w:t>
            </w:r>
          </w:p>
        </w:tc>
        <w:tc>
          <w:tcPr>
            <w:tcW w:w="1712" w:type="dxa"/>
            <w:tcBorders>
              <w:top w:val="single" w:sz="4" w:space="0" w:color="auto"/>
              <w:left w:val="single" w:sz="4" w:space="0" w:color="auto"/>
              <w:bottom w:val="single" w:sz="4" w:space="0" w:color="auto"/>
              <w:right w:val="single" w:sz="4" w:space="0" w:color="auto"/>
            </w:tcBorders>
          </w:tcPr>
          <w:p w:rsidR="00265BC2" w:rsidRPr="00F02C6C" w:rsidRDefault="00D061B2" w:rsidP="00BF2DD2">
            <w:pPr>
              <w:jc w:val="center"/>
              <w:rPr>
                <w:rFonts w:ascii="Times New Roman" w:hAnsi="Times New Roman" w:cs="Times New Roman"/>
                <w:sz w:val="24"/>
                <w:szCs w:val="24"/>
                <w:highlight w:val="yellow"/>
                <w:lang w:eastAsia="ru-RU"/>
              </w:rPr>
            </w:pPr>
            <w:r w:rsidRPr="00976496">
              <w:rPr>
                <w:rFonts w:ascii="Times New Roman" w:hAnsi="Times New Roman" w:cs="Times New Roman"/>
                <w:sz w:val="24"/>
                <w:szCs w:val="24"/>
                <w:lang w:eastAsia="ru-RU"/>
              </w:rPr>
              <w:t>3</w:t>
            </w:r>
            <w:r w:rsidR="00BF2DD2">
              <w:rPr>
                <w:rFonts w:ascii="Times New Roman" w:hAnsi="Times New Roman" w:cs="Times New Roman"/>
                <w:sz w:val="24"/>
                <w:szCs w:val="24"/>
                <w:lang w:eastAsia="ru-RU"/>
              </w:rPr>
              <w:t>836,</w:t>
            </w:r>
            <w:r w:rsidR="006371F5" w:rsidRPr="00976496">
              <w:rPr>
                <w:rFonts w:ascii="Times New Roman" w:hAnsi="Times New Roman" w:cs="Times New Roman"/>
                <w:sz w:val="24"/>
                <w:szCs w:val="24"/>
                <w:lang w:eastAsia="ru-RU"/>
              </w:rPr>
              <w:t>7</w:t>
            </w:r>
          </w:p>
        </w:tc>
        <w:tc>
          <w:tcPr>
            <w:tcW w:w="1363" w:type="dxa"/>
            <w:tcBorders>
              <w:top w:val="single" w:sz="4" w:space="0" w:color="auto"/>
              <w:left w:val="single" w:sz="4" w:space="0" w:color="auto"/>
              <w:bottom w:val="single" w:sz="4" w:space="0" w:color="auto"/>
              <w:right w:val="single" w:sz="4" w:space="0" w:color="auto"/>
            </w:tcBorders>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0,0</w:t>
            </w:r>
          </w:p>
        </w:tc>
        <w:tc>
          <w:tcPr>
            <w:tcW w:w="1630" w:type="dxa"/>
            <w:tcBorders>
              <w:top w:val="single" w:sz="4" w:space="0" w:color="auto"/>
              <w:left w:val="single" w:sz="4" w:space="0" w:color="auto"/>
              <w:bottom w:val="single" w:sz="4" w:space="0" w:color="auto"/>
              <w:right w:val="single" w:sz="4" w:space="0" w:color="auto"/>
            </w:tcBorders>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0,0</w:t>
            </w:r>
          </w:p>
        </w:tc>
      </w:tr>
      <w:tr w:rsidR="000A6BDE" w:rsidRPr="000A6BDE" w:rsidTr="00AF012F">
        <w:trPr>
          <w:jc w:val="center"/>
        </w:trPr>
        <w:tc>
          <w:tcPr>
            <w:tcW w:w="1384" w:type="dxa"/>
            <w:tcBorders>
              <w:top w:val="single" w:sz="4" w:space="0" w:color="auto"/>
              <w:left w:val="single" w:sz="4" w:space="0" w:color="auto"/>
              <w:bottom w:val="single" w:sz="4" w:space="0" w:color="auto"/>
              <w:right w:val="single" w:sz="4" w:space="0" w:color="auto"/>
            </w:tcBorders>
            <w:hideMark/>
          </w:tcPr>
          <w:p w:rsidR="00265BC2" w:rsidRPr="000A6BDE" w:rsidRDefault="00265BC2" w:rsidP="00AF012F">
            <w:pPr>
              <w:autoSpaceDE w:val="0"/>
              <w:autoSpaceDN w:val="0"/>
              <w:adjustRightInd w:val="0"/>
              <w:spacing w:before="20" w:after="2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2023 г.</w:t>
            </w:r>
          </w:p>
        </w:tc>
        <w:tc>
          <w:tcPr>
            <w:tcW w:w="1295" w:type="dxa"/>
            <w:tcBorders>
              <w:top w:val="single" w:sz="4" w:space="0" w:color="auto"/>
              <w:left w:val="single" w:sz="4" w:space="0" w:color="auto"/>
              <w:bottom w:val="single" w:sz="4" w:space="0" w:color="auto"/>
              <w:right w:val="single" w:sz="4" w:space="0" w:color="auto"/>
            </w:tcBorders>
            <w:hideMark/>
          </w:tcPr>
          <w:p w:rsidR="00265BC2" w:rsidRPr="00976496" w:rsidRDefault="00265BC2" w:rsidP="00976496">
            <w:pPr>
              <w:jc w:val="center"/>
              <w:rPr>
                <w:rFonts w:ascii="Times New Roman" w:hAnsi="Times New Roman" w:cs="Times New Roman"/>
                <w:sz w:val="24"/>
                <w:szCs w:val="24"/>
                <w:lang w:eastAsia="ru-RU"/>
              </w:rPr>
            </w:pPr>
            <w:r w:rsidRPr="00976496">
              <w:rPr>
                <w:rFonts w:ascii="Times New Roman" w:hAnsi="Times New Roman" w:cs="Times New Roman"/>
                <w:sz w:val="24"/>
                <w:szCs w:val="24"/>
                <w:lang w:eastAsia="ru-RU"/>
              </w:rPr>
              <w:t>5950,0</w:t>
            </w:r>
          </w:p>
        </w:tc>
        <w:tc>
          <w:tcPr>
            <w:tcW w:w="1712" w:type="dxa"/>
            <w:tcBorders>
              <w:top w:val="single" w:sz="4" w:space="0" w:color="auto"/>
              <w:left w:val="single" w:sz="4" w:space="0" w:color="auto"/>
              <w:bottom w:val="single" w:sz="4" w:space="0" w:color="auto"/>
              <w:right w:val="single" w:sz="4" w:space="0" w:color="auto"/>
            </w:tcBorders>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5950,0</w:t>
            </w:r>
          </w:p>
        </w:tc>
        <w:tc>
          <w:tcPr>
            <w:tcW w:w="1363" w:type="dxa"/>
            <w:tcBorders>
              <w:top w:val="single" w:sz="4" w:space="0" w:color="auto"/>
              <w:left w:val="single" w:sz="4" w:space="0" w:color="auto"/>
              <w:bottom w:val="single" w:sz="4" w:space="0" w:color="auto"/>
              <w:right w:val="single" w:sz="4" w:space="0" w:color="auto"/>
            </w:tcBorders>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0,0</w:t>
            </w:r>
          </w:p>
        </w:tc>
        <w:tc>
          <w:tcPr>
            <w:tcW w:w="1630" w:type="dxa"/>
            <w:tcBorders>
              <w:top w:val="single" w:sz="4" w:space="0" w:color="auto"/>
              <w:left w:val="single" w:sz="4" w:space="0" w:color="auto"/>
              <w:bottom w:val="single" w:sz="4" w:space="0" w:color="auto"/>
              <w:right w:val="single" w:sz="4" w:space="0" w:color="auto"/>
            </w:tcBorders>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0,0</w:t>
            </w:r>
          </w:p>
        </w:tc>
      </w:tr>
      <w:tr w:rsidR="000A6BDE" w:rsidRPr="000A6BDE" w:rsidTr="00AF012F">
        <w:trPr>
          <w:jc w:val="center"/>
        </w:trPr>
        <w:tc>
          <w:tcPr>
            <w:tcW w:w="1384" w:type="dxa"/>
            <w:tcBorders>
              <w:top w:val="single" w:sz="4" w:space="0" w:color="auto"/>
              <w:left w:val="single" w:sz="4" w:space="0" w:color="auto"/>
              <w:bottom w:val="single" w:sz="4" w:space="0" w:color="auto"/>
              <w:right w:val="single" w:sz="4" w:space="0" w:color="auto"/>
            </w:tcBorders>
            <w:hideMark/>
          </w:tcPr>
          <w:p w:rsidR="00265BC2" w:rsidRPr="000A6BDE" w:rsidRDefault="00265BC2" w:rsidP="00AF012F">
            <w:pPr>
              <w:autoSpaceDE w:val="0"/>
              <w:autoSpaceDN w:val="0"/>
              <w:adjustRightInd w:val="0"/>
              <w:spacing w:before="20" w:after="2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2024 г.</w:t>
            </w:r>
          </w:p>
        </w:tc>
        <w:tc>
          <w:tcPr>
            <w:tcW w:w="1295" w:type="dxa"/>
            <w:tcBorders>
              <w:top w:val="single" w:sz="4" w:space="0" w:color="auto"/>
              <w:left w:val="single" w:sz="4" w:space="0" w:color="auto"/>
              <w:bottom w:val="single" w:sz="4" w:space="0" w:color="auto"/>
              <w:right w:val="single" w:sz="4" w:space="0" w:color="auto"/>
            </w:tcBorders>
            <w:hideMark/>
          </w:tcPr>
          <w:p w:rsidR="00265BC2" w:rsidRPr="00976496" w:rsidRDefault="00265BC2" w:rsidP="00AF012F">
            <w:pPr>
              <w:jc w:val="center"/>
              <w:rPr>
                <w:rFonts w:ascii="Times New Roman" w:hAnsi="Times New Roman" w:cs="Times New Roman"/>
                <w:sz w:val="24"/>
                <w:szCs w:val="24"/>
                <w:lang w:eastAsia="ru-RU"/>
              </w:rPr>
            </w:pPr>
            <w:r w:rsidRPr="00976496">
              <w:rPr>
                <w:rFonts w:ascii="Times New Roman" w:hAnsi="Times New Roman" w:cs="Times New Roman"/>
                <w:sz w:val="24"/>
                <w:szCs w:val="24"/>
                <w:lang w:eastAsia="ru-RU"/>
              </w:rPr>
              <w:t>4350,0</w:t>
            </w:r>
          </w:p>
        </w:tc>
        <w:tc>
          <w:tcPr>
            <w:tcW w:w="1712" w:type="dxa"/>
            <w:tcBorders>
              <w:top w:val="single" w:sz="4" w:space="0" w:color="auto"/>
              <w:left w:val="single" w:sz="4" w:space="0" w:color="auto"/>
              <w:bottom w:val="single" w:sz="4" w:space="0" w:color="auto"/>
              <w:right w:val="single" w:sz="4" w:space="0" w:color="auto"/>
            </w:tcBorders>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4350,0</w:t>
            </w:r>
          </w:p>
        </w:tc>
        <w:tc>
          <w:tcPr>
            <w:tcW w:w="1363" w:type="dxa"/>
            <w:tcBorders>
              <w:top w:val="single" w:sz="4" w:space="0" w:color="auto"/>
              <w:left w:val="single" w:sz="4" w:space="0" w:color="auto"/>
              <w:bottom w:val="single" w:sz="4" w:space="0" w:color="auto"/>
              <w:right w:val="single" w:sz="4" w:space="0" w:color="auto"/>
            </w:tcBorders>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0,0</w:t>
            </w:r>
          </w:p>
        </w:tc>
        <w:tc>
          <w:tcPr>
            <w:tcW w:w="1630" w:type="dxa"/>
            <w:tcBorders>
              <w:top w:val="single" w:sz="4" w:space="0" w:color="auto"/>
              <w:left w:val="single" w:sz="4" w:space="0" w:color="auto"/>
              <w:bottom w:val="single" w:sz="4" w:space="0" w:color="auto"/>
              <w:right w:val="single" w:sz="4" w:space="0" w:color="auto"/>
            </w:tcBorders>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0,0</w:t>
            </w:r>
          </w:p>
        </w:tc>
      </w:tr>
      <w:tr w:rsidR="000A6BDE" w:rsidRPr="000A6BDE" w:rsidTr="00AF012F">
        <w:trPr>
          <w:jc w:val="center"/>
        </w:trPr>
        <w:tc>
          <w:tcPr>
            <w:tcW w:w="1384" w:type="dxa"/>
            <w:tcBorders>
              <w:top w:val="single" w:sz="4" w:space="0" w:color="auto"/>
              <w:left w:val="single" w:sz="4" w:space="0" w:color="auto"/>
              <w:bottom w:val="single" w:sz="4" w:space="0" w:color="auto"/>
              <w:right w:val="single" w:sz="4" w:space="0" w:color="auto"/>
            </w:tcBorders>
            <w:hideMark/>
          </w:tcPr>
          <w:p w:rsidR="00265BC2" w:rsidRPr="000A6BDE" w:rsidRDefault="00265BC2" w:rsidP="00AF012F">
            <w:pPr>
              <w:autoSpaceDE w:val="0"/>
              <w:autoSpaceDN w:val="0"/>
              <w:adjustRightInd w:val="0"/>
              <w:spacing w:before="20" w:after="2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Итого  2020-2024г</w:t>
            </w:r>
          </w:p>
        </w:tc>
        <w:tc>
          <w:tcPr>
            <w:tcW w:w="1295" w:type="dxa"/>
            <w:tcBorders>
              <w:top w:val="single" w:sz="4" w:space="0" w:color="auto"/>
              <w:left w:val="single" w:sz="4" w:space="0" w:color="auto"/>
              <w:bottom w:val="single" w:sz="4" w:space="0" w:color="auto"/>
              <w:right w:val="single" w:sz="4" w:space="0" w:color="auto"/>
            </w:tcBorders>
          </w:tcPr>
          <w:p w:rsidR="00265BC2" w:rsidRPr="00976496" w:rsidRDefault="00265BC2" w:rsidP="00BF2DD2">
            <w:pPr>
              <w:jc w:val="center"/>
              <w:rPr>
                <w:rFonts w:ascii="Times New Roman" w:hAnsi="Times New Roman" w:cs="Times New Roman"/>
                <w:sz w:val="24"/>
                <w:szCs w:val="24"/>
                <w:lang w:eastAsia="ru-RU"/>
              </w:rPr>
            </w:pPr>
            <w:r w:rsidRPr="00976496">
              <w:rPr>
                <w:rFonts w:ascii="Times New Roman" w:hAnsi="Times New Roman" w:cs="Times New Roman"/>
                <w:sz w:val="24"/>
                <w:szCs w:val="24"/>
                <w:lang w:eastAsia="ru-RU"/>
              </w:rPr>
              <w:t>165</w:t>
            </w:r>
            <w:r w:rsidR="00976496" w:rsidRPr="00976496">
              <w:rPr>
                <w:rFonts w:ascii="Times New Roman" w:hAnsi="Times New Roman" w:cs="Times New Roman"/>
                <w:sz w:val="24"/>
                <w:szCs w:val="24"/>
                <w:lang w:eastAsia="ru-RU"/>
              </w:rPr>
              <w:t>4</w:t>
            </w:r>
            <w:r w:rsidR="00BF2DD2">
              <w:rPr>
                <w:rFonts w:ascii="Times New Roman" w:hAnsi="Times New Roman" w:cs="Times New Roman"/>
                <w:sz w:val="24"/>
                <w:szCs w:val="24"/>
                <w:lang w:eastAsia="ru-RU"/>
              </w:rPr>
              <w:t>11</w:t>
            </w:r>
            <w:r w:rsidRPr="00976496">
              <w:rPr>
                <w:rFonts w:ascii="Times New Roman" w:hAnsi="Times New Roman" w:cs="Times New Roman"/>
                <w:sz w:val="24"/>
                <w:szCs w:val="24"/>
                <w:lang w:eastAsia="ru-RU"/>
              </w:rPr>
              <w:t>,</w:t>
            </w:r>
            <w:r w:rsidR="006371F5" w:rsidRPr="00976496">
              <w:rPr>
                <w:rFonts w:ascii="Times New Roman" w:hAnsi="Times New Roman" w:cs="Times New Roman"/>
                <w:sz w:val="24"/>
                <w:szCs w:val="24"/>
                <w:lang w:eastAsia="ru-RU"/>
              </w:rPr>
              <w:t>1</w:t>
            </w:r>
            <w:r w:rsidRPr="00976496">
              <w:rPr>
                <w:rFonts w:ascii="Times New Roman" w:hAnsi="Times New Roman" w:cs="Times New Roman"/>
                <w:sz w:val="24"/>
                <w:szCs w:val="24"/>
                <w:lang w:eastAsia="ru-RU"/>
              </w:rPr>
              <w:t>5</w:t>
            </w:r>
          </w:p>
        </w:tc>
        <w:tc>
          <w:tcPr>
            <w:tcW w:w="1712" w:type="dxa"/>
            <w:tcBorders>
              <w:top w:val="single" w:sz="4" w:space="0" w:color="auto"/>
              <w:left w:val="single" w:sz="4" w:space="0" w:color="auto"/>
              <w:bottom w:val="single" w:sz="4" w:space="0" w:color="auto"/>
              <w:right w:val="single" w:sz="4" w:space="0" w:color="auto"/>
            </w:tcBorders>
          </w:tcPr>
          <w:p w:rsidR="00265BC2" w:rsidRPr="00F02C6C" w:rsidRDefault="00265BC2" w:rsidP="00BF2DD2">
            <w:pPr>
              <w:jc w:val="center"/>
              <w:rPr>
                <w:rFonts w:ascii="Times New Roman" w:hAnsi="Times New Roman" w:cs="Times New Roman"/>
                <w:sz w:val="24"/>
                <w:szCs w:val="24"/>
                <w:highlight w:val="yellow"/>
                <w:lang w:eastAsia="ru-RU"/>
              </w:rPr>
            </w:pPr>
            <w:r w:rsidRPr="00976496">
              <w:rPr>
                <w:rFonts w:ascii="Times New Roman" w:hAnsi="Times New Roman" w:cs="Times New Roman"/>
                <w:sz w:val="24"/>
                <w:szCs w:val="24"/>
                <w:lang w:eastAsia="ru-RU"/>
              </w:rPr>
              <w:t>17</w:t>
            </w:r>
            <w:r w:rsidR="00BF2DD2">
              <w:rPr>
                <w:rFonts w:ascii="Times New Roman" w:hAnsi="Times New Roman" w:cs="Times New Roman"/>
                <w:sz w:val="24"/>
                <w:szCs w:val="24"/>
                <w:lang w:eastAsia="ru-RU"/>
              </w:rPr>
              <w:t>266</w:t>
            </w:r>
            <w:r w:rsidRPr="00976496">
              <w:rPr>
                <w:rFonts w:ascii="Times New Roman" w:hAnsi="Times New Roman" w:cs="Times New Roman"/>
                <w:sz w:val="24"/>
                <w:szCs w:val="24"/>
                <w:lang w:eastAsia="ru-RU"/>
              </w:rPr>
              <w:t>,</w:t>
            </w:r>
            <w:r w:rsidR="006371F5" w:rsidRPr="00976496">
              <w:rPr>
                <w:rFonts w:ascii="Times New Roman" w:hAnsi="Times New Roman" w:cs="Times New Roman"/>
                <w:sz w:val="24"/>
                <w:szCs w:val="24"/>
                <w:lang w:eastAsia="ru-RU"/>
              </w:rPr>
              <w:t>04</w:t>
            </w:r>
          </w:p>
        </w:tc>
        <w:tc>
          <w:tcPr>
            <w:tcW w:w="1363" w:type="dxa"/>
            <w:tcBorders>
              <w:top w:val="single" w:sz="4" w:space="0" w:color="auto"/>
              <w:left w:val="single" w:sz="4" w:space="0" w:color="auto"/>
              <w:bottom w:val="single" w:sz="4" w:space="0" w:color="auto"/>
              <w:right w:val="single" w:sz="4" w:space="0" w:color="auto"/>
            </w:tcBorders>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91593,68</w:t>
            </w:r>
          </w:p>
        </w:tc>
        <w:tc>
          <w:tcPr>
            <w:tcW w:w="1630" w:type="dxa"/>
            <w:tcBorders>
              <w:top w:val="single" w:sz="4" w:space="0" w:color="auto"/>
              <w:left w:val="single" w:sz="4" w:space="0" w:color="auto"/>
              <w:bottom w:val="single" w:sz="4" w:space="0" w:color="auto"/>
              <w:right w:val="single" w:sz="4" w:space="0" w:color="auto"/>
            </w:tcBorders>
          </w:tcPr>
          <w:p w:rsidR="00265BC2" w:rsidRPr="000A6BDE" w:rsidRDefault="00265BC2" w:rsidP="00AF012F">
            <w:pPr>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56551,43</w:t>
            </w:r>
          </w:p>
        </w:tc>
      </w:tr>
    </w:tbl>
    <w:p w:rsidR="00396490" w:rsidRPr="000A6BDE" w:rsidRDefault="00265BC2" w:rsidP="00396490">
      <w:pPr>
        <w:keepNext/>
        <w:autoSpaceDE w:val="0"/>
        <w:autoSpaceDN w:val="0"/>
        <w:adjustRightInd w:val="0"/>
        <w:spacing w:after="0" w:line="240" w:lineRule="auto"/>
        <w:ind w:right="-85"/>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Ресурсное обеспечение подпрограммы за счет средств муниципального бюджета подлежит уточнению в рамках бюджетного цикла.</w:t>
      </w:r>
    </w:p>
    <w:p w:rsidR="002F42E2" w:rsidRPr="000A6BDE" w:rsidRDefault="002F42E2" w:rsidP="002F42E2">
      <w:pPr>
        <w:keepNext/>
        <w:autoSpaceDE w:val="0"/>
        <w:autoSpaceDN w:val="0"/>
        <w:adjustRightInd w:val="0"/>
        <w:spacing w:after="0" w:line="240" w:lineRule="auto"/>
        <w:ind w:right="-85"/>
        <w:jc w:val="center"/>
        <w:rPr>
          <w:rFonts w:ascii="Times New Roman" w:hAnsi="Times New Roman" w:cs="Times New Roman"/>
          <w:b/>
          <w:bCs/>
          <w:sz w:val="24"/>
          <w:szCs w:val="24"/>
          <w:lang w:eastAsia="ru-RU"/>
        </w:rPr>
      </w:pPr>
      <w:r w:rsidRPr="000A6BDE">
        <w:rPr>
          <w:rFonts w:ascii="Times New Roman" w:hAnsi="Times New Roman" w:cs="Times New Roman"/>
          <w:b/>
          <w:bCs/>
          <w:sz w:val="24"/>
          <w:szCs w:val="24"/>
          <w:lang w:eastAsia="ru-RU"/>
        </w:rPr>
        <w:t xml:space="preserve">1.7. Конечные результаты и оценка эффективности </w:t>
      </w:r>
    </w:p>
    <w:p w:rsidR="002F42E2" w:rsidRPr="000A6BDE" w:rsidRDefault="002F42E2" w:rsidP="002F42E2">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Ожидаемые конечные результаты реализации подпрограммы:</w:t>
      </w:r>
    </w:p>
    <w:p w:rsidR="002F42E2" w:rsidRPr="000A6BDE" w:rsidRDefault="002F42E2" w:rsidP="002F42E2">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обеспечение для всех детей в возрасте от 2 мес. до 8 лет, желающих получать услуги дошкольного образования возможности получать услуги дошкольного образования;</w:t>
      </w:r>
    </w:p>
    <w:p w:rsidR="002F42E2" w:rsidRPr="000A6BDE" w:rsidRDefault="002F42E2" w:rsidP="002F42E2">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обновление кадрового состава и привлечение молодых талантливых педагогов для работы в дошкольных образовательных организациях – за счет повышения заработной платы педагогических работников, создания материальных стимулов для достижения результатов профессиональной служебной деятельности педагогов.</w:t>
      </w:r>
    </w:p>
    <w:p w:rsidR="002F42E2" w:rsidRPr="000A6BDE" w:rsidRDefault="002F42E2" w:rsidP="002F42E2">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Обеспечение современных и безопасных условий обучения и воспитание детей в муниципальных дошкольных образовательных учреждениях.</w:t>
      </w:r>
    </w:p>
    <w:p w:rsidR="002F42E2" w:rsidRPr="000A6BDE" w:rsidRDefault="003254B7" w:rsidP="00AA24EF">
      <w:pPr>
        <w:pStyle w:val="a5"/>
        <w:numPr>
          <w:ilvl w:val="0"/>
          <w:numId w:val="6"/>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90</w:t>
      </w:r>
      <w:r w:rsidR="002F42E2" w:rsidRPr="000A6BDE">
        <w:rPr>
          <w:rFonts w:ascii="Times New Roman" w:hAnsi="Times New Roman" w:cs="Times New Roman"/>
          <w:sz w:val="24"/>
          <w:szCs w:val="24"/>
          <w:lang w:eastAsia="ru-RU"/>
        </w:rPr>
        <w:t>% родителей (законных представителей) полностью удовлетворены качеством предоставляемого дошкольного образования.</w:t>
      </w:r>
      <w:proofErr w:type="gramEnd"/>
    </w:p>
    <w:p w:rsidR="002F42E2" w:rsidRPr="000A6BDE" w:rsidRDefault="002F42E2" w:rsidP="002F42E2">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2F42E2" w:rsidRPr="000A6BDE" w:rsidRDefault="002F42E2" w:rsidP="002F42E2">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2F42E2" w:rsidRPr="000A6BDE" w:rsidRDefault="002F42E2" w:rsidP="002F42E2">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2F42E2" w:rsidRPr="000A6BDE" w:rsidRDefault="002F42E2" w:rsidP="002F42E2">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2F42E2" w:rsidRPr="000A6BDE" w:rsidRDefault="002F42E2" w:rsidP="002F42E2">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p>
    <w:p w:rsidR="002F42E2" w:rsidRPr="000A6BDE" w:rsidRDefault="002F42E2" w:rsidP="002F42E2">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2F42E2" w:rsidRPr="000A6BDE" w:rsidRDefault="002F42E2" w:rsidP="002F42E2">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2F42E2" w:rsidRPr="000A6BDE" w:rsidRDefault="002F42E2" w:rsidP="002F42E2">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2F42E2" w:rsidRPr="000A6BDE" w:rsidRDefault="002F42E2" w:rsidP="002F42E2">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2F42E2" w:rsidRPr="000A6BDE" w:rsidRDefault="002F42E2" w:rsidP="002F42E2">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2F42E2" w:rsidRPr="000A6BDE" w:rsidRDefault="002F42E2" w:rsidP="002F42E2">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2F42E2" w:rsidRPr="000A6BDE" w:rsidRDefault="002F42E2" w:rsidP="00BC774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p>
    <w:p w:rsidR="002F42E2" w:rsidRPr="000A6BDE" w:rsidRDefault="002F42E2" w:rsidP="002F42E2">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2F42E2" w:rsidRPr="000A6BDE" w:rsidRDefault="002F42E2" w:rsidP="002F42E2">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2F42E2" w:rsidRPr="000A6BDE" w:rsidRDefault="002F42E2" w:rsidP="002F42E2">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2F42E2" w:rsidRPr="000A6BDE" w:rsidRDefault="002F42E2" w:rsidP="002F42E2">
      <w:pPr>
        <w:rPr>
          <w:rFonts w:ascii="Times New Roman" w:hAnsi="Times New Roman" w:cs="Times New Roman"/>
          <w:lang w:eastAsia="ru-RU"/>
        </w:rPr>
        <w:sectPr w:rsidR="002F42E2" w:rsidRPr="000A6BDE" w:rsidSect="00BC774D">
          <w:headerReference w:type="default" r:id="rId18"/>
          <w:pgSz w:w="11906" w:h="16838"/>
          <w:pgMar w:top="426" w:right="850" w:bottom="709" w:left="1701" w:header="708" w:footer="708" w:gutter="0"/>
          <w:cols w:space="708"/>
          <w:docGrid w:linePitch="360"/>
        </w:sectPr>
      </w:pPr>
    </w:p>
    <w:p w:rsidR="002F42E2" w:rsidRPr="000A6BDE" w:rsidRDefault="002F42E2" w:rsidP="002F42E2">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lastRenderedPageBreak/>
        <w:t>ПЕРЕЧЕНЬ ПРОГРАММНЫХ МЕРОПРИЯТИЙ МУНИЦИПАЛЬНОЙ ПОДПРОГРАММЫ</w:t>
      </w:r>
    </w:p>
    <w:p w:rsidR="002F42E2" w:rsidRPr="000A6BDE" w:rsidRDefault="002F42E2" w:rsidP="002F42E2">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"Развитие дошкольного образования»</w:t>
      </w:r>
    </w:p>
    <w:tbl>
      <w:tblPr>
        <w:tblW w:w="15142" w:type="dxa"/>
        <w:jc w:val="center"/>
        <w:tblCellSpacing w:w="5" w:type="nil"/>
        <w:tblLayout w:type="fixed"/>
        <w:tblCellMar>
          <w:left w:w="75" w:type="dxa"/>
          <w:right w:w="75" w:type="dxa"/>
        </w:tblCellMar>
        <w:tblLook w:val="0000" w:firstRow="0" w:lastRow="0" w:firstColumn="0" w:lastColumn="0" w:noHBand="0" w:noVBand="0"/>
      </w:tblPr>
      <w:tblGrid>
        <w:gridCol w:w="683"/>
        <w:gridCol w:w="29"/>
        <w:gridCol w:w="2551"/>
        <w:gridCol w:w="1134"/>
        <w:gridCol w:w="851"/>
        <w:gridCol w:w="992"/>
        <w:gridCol w:w="851"/>
        <w:gridCol w:w="992"/>
        <w:gridCol w:w="1250"/>
        <w:gridCol w:w="26"/>
        <w:gridCol w:w="1957"/>
        <w:gridCol w:w="27"/>
        <w:gridCol w:w="3799"/>
      </w:tblGrid>
      <w:tr w:rsidR="000A6BDE" w:rsidRPr="000A6BDE" w:rsidTr="00723671">
        <w:trPr>
          <w:tblCellSpacing w:w="5" w:type="nil"/>
          <w:jc w:val="center"/>
        </w:trPr>
        <w:tc>
          <w:tcPr>
            <w:tcW w:w="683" w:type="dxa"/>
            <w:vMerge w:val="restart"/>
            <w:tcBorders>
              <w:top w:val="single" w:sz="4" w:space="0" w:color="auto"/>
              <w:left w:val="single" w:sz="4" w:space="0" w:color="auto"/>
              <w:bottom w:val="single" w:sz="4" w:space="0" w:color="auto"/>
              <w:right w:val="single" w:sz="4" w:space="0" w:color="auto"/>
            </w:tcBorders>
            <w:vAlign w:val="center"/>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 xml:space="preserve">N </w:t>
            </w:r>
            <w:proofErr w:type="spellStart"/>
            <w:r w:rsidRPr="000A6BDE">
              <w:rPr>
                <w:rFonts w:ascii="Times New Roman" w:hAnsi="Times New Roman" w:cs="Times New Roman"/>
              </w:rPr>
              <w:t>пп</w:t>
            </w:r>
            <w:proofErr w:type="spellEnd"/>
          </w:p>
        </w:tc>
        <w:tc>
          <w:tcPr>
            <w:tcW w:w="2580" w:type="dxa"/>
            <w:gridSpan w:val="2"/>
            <w:vMerge w:val="restart"/>
            <w:tcBorders>
              <w:top w:val="single" w:sz="4" w:space="0" w:color="auto"/>
              <w:left w:val="single" w:sz="4" w:space="0" w:color="auto"/>
              <w:bottom w:val="single" w:sz="4" w:space="0" w:color="auto"/>
              <w:right w:val="single" w:sz="4" w:space="0" w:color="auto"/>
            </w:tcBorders>
            <w:vAlign w:val="center"/>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Наименование мероприятия</w:t>
            </w:r>
          </w:p>
        </w:tc>
        <w:tc>
          <w:tcPr>
            <w:tcW w:w="4820" w:type="dxa"/>
            <w:gridSpan w:val="5"/>
            <w:tcBorders>
              <w:top w:val="single" w:sz="4" w:space="0" w:color="auto"/>
              <w:left w:val="single" w:sz="4" w:space="0" w:color="auto"/>
              <w:bottom w:val="single" w:sz="4" w:space="0" w:color="auto"/>
              <w:right w:val="single" w:sz="4" w:space="0" w:color="auto"/>
            </w:tcBorders>
            <w:vAlign w:val="center"/>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 xml:space="preserve"> Ресурсное обеспечение</w:t>
            </w:r>
          </w:p>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тыс. руб.</w:t>
            </w:r>
          </w:p>
        </w:tc>
        <w:tc>
          <w:tcPr>
            <w:tcW w:w="1250" w:type="dxa"/>
            <w:vMerge w:val="restart"/>
            <w:tcBorders>
              <w:top w:val="single" w:sz="4" w:space="0" w:color="auto"/>
              <w:left w:val="single" w:sz="4" w:space="0" w:color="auto"/>
              <w:bottom w:val="single" w:sz="4" w:space="0" w:color="auto"/>
              <w:right w:val="single" w:sz="4" w:space="0" w:color="auto"/>
            </w:tcBorders>
            <w:vAlign w:val="center"/>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Сроки выполнения</w:t>
            </w:r>
          </w:p>
        </w:tc>
        <w:tc>
          <w:tcPr>
            <w:tcW w:w="1983" w:type="dxa"/>
            <w:gridSpan w:val="2"/>
            <w:vMerge w:val="restart"/>
            <w:tcBorders>
              <w:top w:val="single" w:sz="4" w:space="0" w:color="auto"/>
              <w:left w:val="single" w:sz="4" w:space="0" w:color="auto"/>
              <w:bottom w:val="single" w:sz="4" w:space="0" w:color="auto"/>
              <w:right w:val="single" w:sz="4" w:space="0" w:color="auto"/>
            </w:tcBorders>
            <w:vAlign w:val="center"/>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Исполнитель (получатель денежных средств)</w:t>
            </w:r>
          </w:p>
          <w:p w:rsidR="002F42E2" w:rsidRPr="000A6BDE" w:rsidRDefault="002F42E2" w:rsidP="00723671">
            <w:pPr>
              <w:widowControl w:val="0"/>
              <w:autoSpaceDE w:val="0"/>
              <w:autoSpaceDN w:val="0"/>
              <w:adjustRightInd w:val="0"/>
              <w:jc w:val="center"/>
              <w:rPr>
                <w:rFonts w:ascii="Times New Roman" w:hAnsi="Times New Roman" w:cs="Times New Roman"/>
              </w:rPr>
            </w:pPr>
          </w:p>
          <w:p w:rsidR="002F42E2" w:rsidRPr="000A6BDE" w:rsidRDefault="002F42E2" w:rsidP="00723671">
            <w:pPr>
              <w:widowControl w:val="0"/>
              <w:autoSpaceDE w:val="0"/>
              <w:autoSpaceDN w:val="0"/>
              <w:adjustRightInd w:val="0"/>
              <w:jc w:val="center"/>
              <w:rPr>
                <w:rFonts w:ascii="Times New Roman" w:hAnsi="Times New Roman" w:cs="Times New Roman"/>
              </w:rPr>
            </w:pPr>
          </w:p>
        </w:tc>
        <w:tc>
          <w:tcPr>
            <w:tcW w:w="3826" w:type="dxa"/>
            <w:gridSpan w:val="2"/>
            <w:vMerge w:val="restart"/>
            <w:tcBorders>
              <w:top w:val="single" w:sz="4" w:space="0" w:color="auto"/>
              <w:left w:val="single" w:sz="4" w:space="0" w:color="auto"/>
              <w:bottom w:val="single" w:sz="4" w:space="0" w:color="auto"/>
              <w:right w:val="single" w:sz="4" w:space="0" w:color="auto"/>
            </w:tcBorders>
            <w:vAlign w:val="center"/>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sz w:val="18"/>
                <w:szCs w:val="18"/>
              </w:rPr>
              <w:t>Ожидаемый непосредственный результат</w:t>
            </w:r>
          </w:p>
        </w:tc>
      </w:tr>
      <w:tr w:rsidR="000A6BDE" w:rsidRPr="000A6BDE" w:rsidTr="00723671">
        <w:trPr>
          <w:tblCellSpacing w:w="5" w:type="nil"/>
          <w:jc w:val="center"/>
        </w:trPr>
        <w:tc>
          <w:tcPr>
            <w:tcW w:w="683" w:type="dxa"/>
            <w:vMerge/>
            <w:tcBorders>
              <w:top w:val="single" w:sz="4" w:space="0" w:color="auto"/>
              <w:left w:val="single" w:sz="4" w:space="0" w:color="auto"/>
              <w:bottom w:val="single" w:sz="4" w:space="0" w:color="auto"/>
              <w:right w:val="single" w:sz="4" w:space="0" w:color="auto"/>
            </w:tcBorders>
            <w:vAlign w:val="center"/>
          </w:tcPr>
          <w:p w:rsidR="002F42E2" w:rsidRPr="000A6BDE" w:rsidRDefault="002F42E2" w:rsidP="00723671">
            <w:pPr>
              <w:widowControl w:val="0"/>
              <w:autoSpaceDE w:val="0"/>
              <w:autoSpaceDN w:val="0"/>
              <w:adjustRightInd w:val="0"/>
              <w:jc w:val="both"/>
              <w:rPr>
                <w:rFonts w:ascii="Times New Roman" w:hAnsi="Times New Roman" w:cs="Times New Roman"/>
              </w:rPr>
            </w:pPr>
          </w:p>
        </w:tc>
        <w:tc>
          <w:tcPr>
            <w:tcW w:w="2580" w:type="dxa"/>
            <w:gridSpan w:val="2"/>
            <w:vMerge/>
            <w:tcBorders>
              <w:top w:val="single" w:sz="4" w:space="0" w:color="auto"/>
              <w:left w:val="single" w:sz="4" w:space="0" w:color="auto"/>
              <w:bottom w:val="single" w:sz="4" w:space="0" w:color="auto"/>
              <w:right w:val="single" w:sz="4" w:space="0" w:color="auto"/>
            </w:tcBorders>
            <w:vAlign w:val="center"/>
          </w:tcPr>
          <w:p w:rsidR="002F42E2" w:rsidRPr="000A6BDE" w:rsidRDefault="002F42E2" w:rsidP="00723671">
            <w:pPr>
              <w:widowControl w:val="0"/>
              <w:autoSpaceDE w:val="0"/>
              <w:autoSpaceDN w:val="0"/>
              <w:adjustRightInd w:val="0"/>
              <w:jc w:val="both"/>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всего</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 xml:space="preserve">в том числе </w:t>
            </w:r>
          </w:p>
        </w:tc>
        <w:tc>
          <w:tcPr>
            <w:tcW w:w="1250" w:type="dxa"/>
            <w:vMerge/>
            <w:tcBorders>
              <w:top w:val="single" w:sz="4" w:space="0" w:color="auto"/>
              <w:left w:val="single" w:sz="4" w:space="0" w:color="auto"/>
              <w:bottom w:val="single" w:sz="4" w:space="0" w:color="auto"/>
              <w:right w:val="single" w:sz="4" w:space="0" w:color="auto"/>
            </w:tcBorders>
            <w:vAlign w:val="center"/>
          </w:tcPr>
          <w:p w:rsidR="002F42E2" w:rsidRPr="000A6BDE" w:rsidRDefault="002F42E2" w:rsidP="00723671">
            <w:pPr>
              <w:widowControl w:val="0"/>
              <w:autoSpaceDE w:val="0"/>
              <w:autoSpaceDN w:val="0"/>
              <w:adjustRightInd w:val="0"/>
              <w:jc w:val="center"/>
              <w:rPr>
                <w:rFonts w:ascii="Times New Roman" w:hAnsi="Times New Roman" w:cs="Times New Roman"/>
              </w:rPr>
            </w:pPr>
          </w:p>
        </w:tc>
        <w:tc>
          <w:tcPr>
            <w:tcW w:w="1983" w:type="dxa"/>
            <w:gridSpan w:val="2"/>
            <w:vMerge/>
            <w:tcBorders>
              <w:top w:val="single" w:sz="4" w:space="0" w:color="auto"/>
              <w:left w:val="single" w:sz="4" w:space="0" w:color="auto"/>
              <w:bottom w:val="single" w:sz="4" w:space="0" w:color="auto"/>
              <w:right w:val="single" w:sz="4" w:space="0" w:color="auto"/>
            </w:tcBorders>
            <w:vAlign w:val="center"/>
          </w:tcPr>
          <w:p w:rsidR="002F42E2" w:rsidRPr="000A6BDE" w:rsidRDefault="002F42E2" w:rsidP="00723671">
            <w:pPr>
              <w:widowControl w:val="0"/>
              <w:autoSpaceDE w:val="0"/>
              <w:autoSpaceDN w:val="0"/>
              <w:adjustRightInd w:val="0"/>
              <w:jc w:val="center"/>
              <w:rPr>
                <w:rFonts w:ascii="Times New Roman" w:hAnsi="Times New Roman" w:cs="Times New Roman"/>
              </w:rPr>
            </w:pPr>
          </w:p>
        </w:tc>
        <w:tc>
          <w:tcPr>
            <w:tcW w:w="3826" w:type="dxa"/>
            <w:gridSpan w:val="2"/>
            <w:vMerge/>
            <w:tcBorders>
              <w:top w:val="single" w:sz="4" w:space="0" w:color="auto"/>
              <w:left w:val="single" w:sz="4" w:space="0" w:color="auto"/>
              <w:bottom w:val="single" w:sz="4" w:space="0" w:color="auto"/>
              <w:right w:val="single" w:sz="4" w:space="0" w:color="auto"/>
            </w:tcBorders>
            <w:vAlign w:val="center"/>
          </w:tcPr>
          <w:p w:rsidR="002F42E2" w:rsidRPr="000A6BDE" w:rsidRDefault="002F42E2" w:rsidP="00723671">
            <w:pPr>
              <w:widowControl w:val="0"/>
              <w:autoSpaceDE w:val="0"/>
              <w:autoSpaceDN w:val="0"/>
              <w:adjustRightInd w:val="0"/>
              <w:jc w:val="center"/>
              <w:rPr>
                <w:rFonts w:ascii="Times New Roman" w:hAnsi="Times New Roman" w:cs="Times New Roman"/>
              </w:rPr>
            </w:pPr>
          </w:p>
        </w:tc>
      </w:tr>
      <w:tr w:rsidR="000A6BDE" w:rsidRPr="000A6BDE" w:rsidTr="00723671">
        <w:trPr>
          <w:tblCellSpacing w:w="5" w:type="nil"/>
          <w:jc w:val="center"/>
        </w:trPr>
        <w:tc>
          <w:tcPr>
            <w:tcW w:w="683" w:type="dxa"/>
            <w:vMerge/>
            <w:tcBorders>
              <w:top w:val="single" w:sz="4" w:space="0" w:color="auto"/>
              <w:left w:val="single" w:sz="4" w:space="0" w:color="auto"/>
              <w:bottom w:val="single" w:sz="4" w:space="0" w:color="auto"/>
              <w:right w:val="single" w:sz="4" w:space="0" w:color="auto"/>
            </w:tcBorders>
            <w:vAlign w:val="center"/>
          </w:tcPr>
          <w:p w:rsidR="002F42E2" w:rsidRPr="000A6BDE" w:rsidRDefault="002F42E2" w:rsidP="00723671">
            <w:pPr>
              <w:widowControl w:val="0"/>
              <w:autoSpaceDE w:val="0"/>
              <w:autoSpaceDN w:val="0"/>
              <w:adjustRightInd w:val="0"/>
              <w:jc w:val="both"/>
              <w:rPr>
                <w:rFonts w:ascii="Times New Roman" w:hAnsi="Times New Roman" w:cs="Times New Roman"/>
              </w:rPr>
            </w:pPr>
          </w:p>
        </w:tc>
        <w:tc>
          <w:tcPr>
            <w:tcW w:w="2580" w:type="dxa"/>
            <w:gridSpan w:val="2"/>
            <w:vMerge/>
            <w:tcBorders>
              <w:top w:val="single" w:sz="4" w:space="0" w:color="auto"/>
              <w:left w:val="single" w:sz="4" w:space="0" w:color="auto"/>
              <w:bottom w:val="single" w:sz="4" w:space="0" w:color="auto"/>
              <w:right w:val="single" w:sz="4" w:space="0" w:color="auto"/>
            </w:tcBorders>
            <w:vAlign w:val="center"/>
          </w:tcPr>
          <w:p w:rsidR="002F42E2" w:rsidRPr="000A6BDE" w:rsidRDefault="002F42E2" w:rsidP="00723671">
            <w:pPr>
              <w:widowControl w:val="0"/>
              <w:autoSpaceDE w:val="0"/>
              <w:autoSpaceDN w:val="0"/>
              <w:adjustRightInd w:val="0"/>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F42E2" w:rsidRPr="000A6BDE" w:rsidRDefault="002F42E2" w:rsidP="00723671">
            <w:pPr>
              <w:widowControl w:val="0"/>
              <w:autoSpaceDE w:val="0"/>
              <w:autoSpaceDN w:val="0"/>
              <w:adjustRightInd w:val="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ФБ</w:t>
            </w:r>
          </w:p>
        </w:tc>
        <w:tc>
          <w:tcPr>
            <w:tcW w:w="992" w:type="dxa"/>
            <w:tcBorders>
              <w:top w:val="single" w:sz="4" w:space="0" w:color="auto"/>
              <w:left w:val="single" w:sz="4" w:space="0" w:color="auto"/>
              <w:bottom w:val="single" w:sz="4" w:space="0" w:color="auto"/>
              <w:right w:val="single" w:sz="4" w:space="0" w:color="auto"/>
            </w:tcBorders>
            <w:vAlign w:val="center"/>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ОБ</w:t>
            </w:r>
          </w:p>
        </w:tc>
        <w:tc>
          <w:tcPr>
            <w:tcW w:w="851" w:type="dxa"/>
            <w:tcBorders>
              <w:top w:val="single" w:sz="4" w:space="0" w:color="auto"/>
              <w:left w:val="single" w:sz="4" w:space="0" w:color="auto"/>
              <w:bottom w:val="single" w:sz="4" w:space="0" w:color="auto"/>
              <w:right w:val="single" w:sz="4" w:space="0" w:color="auto"/>
            </w:tcBorders>
            <w:vAlign w:val="center"/>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 xml:space="preserve"> МБ</w:t>
            </w:r>
          </w:p>
        </w:tc>
        <w:tc>
          <w:tcPr>
            <w:tcW w:w="992" w:type="dxa"/>
            <w:tcBorders>
              <w:top w:val="single" w:sz="4" w:space="0" w:color="auto"/>
              <w:left w:val="single" w:sz="4" w:space="0" w:color="auto"/>
              <w:bottom w:val="single" w:sz="4" w:space="0" w:color="auto"/>
              <w:right w:val="single" w:sz="4" w:space="0" w:color="auto"/>
            </w:tcBorders>
            <w:vAlign w:val="center"/>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Частные инвестиции</w:t>
            </w:r>
          </w:p>
        </w:tc>
        <w:tc>
          <w:tcPr>
            <w:tcW w:w="1250" w:type="dxa"/>
            <w:vMerge/>
            <w:tcBorders>
              <w:top w:val="single" w:sz="4" w:space="0" w:color="auto"/>
              <w:left w:val="single" w:sz="4" w:space="0" w:color="auto"/>
              <w:bottom w:val="single" w:sz="4" w:space="0" w:color="auto"/>
              <w:right w:val="single" w:sz="4" w:space="0" w:color="auto"/>
            </w:tcBorders>
            <w:vAlign w:val="center"/>
          </w:tcPr>
          <w:p w:rsidR="002F42E2" w:rsidRPr="000A6BDE" w:rsidRDefault="002F42E2" w:rsidP="00723671">
            <w:pPr>
              <w:widowControl w:val="0"/>
              <w:autoSpaceDE w:val="0"/>
              <w:autoSpaceDN w:val="0"/>
              <w:adjustRightInd w:val="0"/>
              <w:jc w:val="center"/>
              <w:rPr>
                <w:rFonts w:ascii="Times New Roman" w:hAnsi="Times New Roman" w:cs="Times New Roman"/>
              </w:rPr>
            </w:pPr>
          </w:p>
        </w:tc>
        <w:tc>
          <w:tcPr>
            <w:tcW w:w="1983" w:type="dxa"/>
            <w:gridSpan w:val="2"/>
            <w:vMerge/>
            <w:tcBorders>
              <w:top w:val="single" w:sz="4" w:space="0" w:color="auto"/>
              <w:left w:val="single" w:sz="4" w:space="0" w:color="auto"/>
              <w:bottom w:val="single" w:sz="4" w:space="0" w:color="auto"/>
              <w:right w:val="single" w:sz="4" w:space="0" w:color="auto"/>
            </w:tcBorders>
            <w:vAlign w:val="center"/>
          </w:tcPr>
          <w:p w:rsidR="002F42E2" w:rsidRPr="000A6BDE" w:rsidRDefault="002F42E2" w:rsidP="00723671">
            <w:pPr>
              <w:widowControl w:val="0"/>
              <w:autoSpaceDE w:val="0"/>
              <w:autoSpaceDN w:val="0"/>
              <w:adjustRightInd w:val="0"/>
              <w:jc w:val="center"/>
              <w:rPr>
                <w:rFonts w:ascii="Times New Roman" w:hAnsi="Times New Roman" w:cs="Times New Roman"/>
              </w:rPr>
            </w:pPr>
          </w:p>
        </w:tc>
        <w:tc>
          <w:tcPr>
            <w:tcW w:w="3826" w:type="dxa"/>
            <w:gridSpan w:val="2"/>
            <w:vMerge/>
            <w:tcBorders>
              <w:top w:val="single" w:sz="4" w:space="0" w:color="auto"/>
              <w:left w:val="single" w:sz="4" w:space="0" w:color="auto"/>
              <w:bottom w:val="single" w:sz="4" w:space="0" w:color="auto"/>
              <w:right w:val="single" w:sz="4" w:space="0" w:color="auto"/>
            </w:tcBorders>
            <w:vAlign w:val="center"/>
          </w:tcPr>
          <w:p w:rsidR="002F42E2" w:rsidRPr="000A6BDE" w:rsidRDefault="002F42E2" w:rsidP="00723671">
            <w:pPr>
              <w:widowControl w:val="0"/>
              <w:autoSpaceDE w:val="0"/>
              <w:autoSpaceDN w:val="0"/>
              <w:adjustRightInd w:val="0"/>
              <w:jc w:val="center"/>
              <w:rPr>
                <w:rFonts w:ascii="Times New Roman" w:hAnsi="Times New Roman" w:cs="Times New Roman"/>
              </w:rPr>
            </w:pPr>
          </w:p>
        </w:tc>
      </w:tr>
      <w:tr w:rsidR="000A6BDE" w:rsidRPr="000A6BDE" w:rsidTr="00815073">
        <w:trPr>
          <w:trHeight w:val="958"/>
          <w:tblCellSpacing w:w="5" w:type="nil"/>
          <w:jc w:val="center"/>
        </w:trPr>
        <w:tc>
          <w:tcPr>
            <w:tcW w:w="15142" w:type="dxa"/>
            <w:gridSpan w:val="13"/>
            <w:tcBorders>
              <w:top w:val="single" w:sz="4" w:space="0" w:color="auto"/>
              <w:left w:val="single" w:sz="4" w:space="0" w:color="auto"/>
              <w:bottom w:val="single" w:sz="4" w:space="0" w:color="auto"/>
              <w:right w:val="single" w:sz="4" w:space="0" w:color="auto"/>
            </w:tcBorders>
          </w:tcPr>
          <w:p w:rsidR="002F42E2" w:rsidRPr="000A6BDE" w:rsidRDefault="002F42E2" w:rsidP="00815073">
            <w:pPr>
              <w:tabs>
                <w:tab w:val="left" w:pos="459"/>
              </w:tabs>
              <w:spacing w:before="60" w:after="60" w:line="240" w:lineRule="auto"/>
              <w:jc w:val="center"/>
              <w:rPr>
                <w:rFonts w:ascii="Times New Roman" w:hAnsi="Times New Roman" w:cs="Times New Roman"/>
                <w:b/>
                <w:sz w:val="24"/>
                <w:szCs w:val="24"/>
                <w:lang w:eastAsia="ru-RU"/>
              </w:rPr>
            </w:pPr>
            <w:r w:rsidRPr="000A6BDE">
              <w:rPr>
                <w:rFonts w:ascii="Times New Roman" w:hAnsi="Times New Roman" w:cs="Times New Roman"/>
                <w:b/>
                <w:sz w:val="24"/>
                <w:szCs w:val="24"/>
                <w:lang w:eastAsia="ru-RU"/>
              </w:rPr>
              <w:t>1. Организация и повышение качества  оказания муниципальных услуг по предоставлению общедоступного и бесплатного дошкольного образования (в том числе повышение качества управления дошкольными образовательными организациями) на территории Шегарского района.</w:t>
            </w:r>
          </w:p>
        </w:tc>
      </w:tr>
      <w:tr w:rsidR="000A6BDE" w:rsidRPr="000A6BDE" w:rsidTr="00302B1C">
        <w:trPr>
          <w:trHeight w:val="2953"/>
          <w:tblCellSpacing w:w="5" w:type="nil"/>
          <w:jc w:val="center"/>
        </w:trPr>
        <w:tc>
          <w:tcPr>
            <w:tcW w:w="683" w:type="dxa"/>
            <w:tcBorders>
              <w:top w:val="single" w:sz="4" w:space="0" w:color="auto"/>
              <w:left w:val="single" w:sz="4" w:space="0" w:color="auto"/>
              <w:bottom w:val="single" w:sz="4" w:space="0" w:color="auto"/>
              <w:right w:val="single" w:sz="6"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1.1</w:t>
            </w:r>
          </w:p>
        </w:tc>
        <w:tc>
          <w:tcPr>
            <w:tcW w:w="2580" w:type="dxa"/>
            <w:gridSpan w:val="2"/>
            <w:tcBorders>
              <w:top w:val="single" w:sz="4" w:space="0" w:color="auto"/>
              <w:left w:val="single" w:sz="6" w:space="0" w:color="auto"/>
              <w:bottom w:val="single" w:sz="4" w:space="0" w:color="auto"/>
              <w:right w:val="single" w:sz="6"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Оказание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c>
          <w:tcPr>
            <w:tcW w:w="1134" w:type="dxa"/>
            <w:tcBorders>
              <w:top w:val="single" w:sz="4" w:space="0" w:color="auto"/>
              <w:left w:val="single" w:sz="6" w:space="0" w:color="auto"/>
              <w:bottom w:val="single" w:sz="4" w:space="0" w:color="auto"/>
              <w:right w:val="single" w:sz="6"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1" w:type="dxa"/>
            <w:tcBorders>
              <w:top w:val="single" w:sz="4" w:space="0" w:color="auto"/>
              <w:left w:val="single" w:sz="6" w:space="0" w:color="auto"/>
              <w:bottom w:val="single" w:sz="4" w:space="0" w:color="auto"/>
              <w:right w:val="single" w:sz="6"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6" w:space="0" w:color="auto"/>
              <w:bottom w:val="single" w:sz="4" w:space="0" w:color="auto"/>
              <w:right w:val="single" w:sz="6"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1" w:type="dxa"/>
            <w:tcBorders>
              <w:top w:val="single" w:sz="4" w:space="0" w:color="auto"/>
              <w:left w:val="single" w:sz="6" w:space="0" w:color="auto"/>
              <w:bottom w:val="single" w:sz="4" w:space="0" w:color="auto"/>
              <w:right w:val="single" w:sz="6"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6" w:space="0" w:color="auto"/>
              <w:bottom w:val="single" w:sz="4" w:space="0" w:color="auto"/>
              <w:right w:val="single" w:sz="6"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50" w:type="dxa"/>
            <w:tcBorders>
              <w:top w:val="single" w:sz="4" w:space="0" w:color="auto"/>
              <w:left w:val="single" w:sz="6" w:space="0" w:color="auto"/>
              <w:bottom w:val="single" w:sz="4" w:space="0" w:color="auto"/>
              <w:right w:val="single" w:sz="6" w:space="0" w:color="auto"/>
            </w:tcBorders>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2020 -2024</w:t>
            </w:r>
          </w:p>
          <w:p w:rsidR="002F42E2" w:rsidRPr="000A6BDE" w:rsidRDefault="002F42E2" w:rsidP="00723671">
            <w:pPr>
              <w:widowControl w:val="0"/>
              <w:autoSpaceDE w:val="0"/>
              <w:autoSpaceDN w:val="0"/>
              <w:adjustRightInd w:val="0"/>
              <w:rPr>
                <w:rFonts w:ascii="Times New Roman" w:hAnsi="Times New Roman" w:cs="Times New Roman"/>
              </w:rPr>
            </w:pPr>
          </w:p>
        </w:tc>
        <w:tc>
          <w:tcPr>
            <w:tcW w:w="1983" w:type="dxa"/>
            <w:gridSpan w:val="2"/>
            <w:tcBorders>
              <w:top w:val="single" w:sz="4" w:space="0" w:color="auto"/>
              <w:left w:val="single" w:sz="6" w:space="0" w:color="auto"/>
              <w:bottom w:val="single" w:sz="4" w:space="0" w:color="auto"/>
              <w:right w:val="single" w:sz="6"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 образования Администрации Шегарского района</w:t>
            </w:r>
          </w:p>
        </w:tc>
        <w:tc>
          <w:tcPr>
            <w:tcW w:w="3826" w:type="dxa"/>
            <w:gridSpan w:val="2"/>
            <w:tcBorders>
              <w:top w:val="single" w:sz="4" w:space="0" w:color="auto"/>
              <w:left w:val="single" w:sz="6" w:space="0" w:color="auto"/>
              <w:bottom w:val="single" w:sz="4" w:space="0" w:color="auto"/>
              <w:right w:val="single" w:sz="4" w:space="0" w:color="auto"/>
            </w:tcBorders>
          </w:tcPr>
          <w:p w:rsidR="002F42E2" w:rsidRPr="000A6BDE" w:rsidRDefault="003254B7" w:rsidP="00723671">
            <w:pPr>
              <w:widowControl w:val="0"/>
              <w:autoSpaceDE w:val="0"/>
              <w:autoSpaceDN w:val="0"/>
              <w:adjustRightInd w:val="0"/>
              <w:rPr>
                <w:rFonts w:ascii="Times New Roman" w:hAnsi="Times New Roman" w:cs="Times New Roman"/>
              </w:rPr>
            </w:pPr>
            <w:r>
              <w:rPr>
                <w:rFonts w:ascii="Times New Roman" w:hAnsi="Times New Roman" w:cs="Times New Roman"/>
              </w:rPr>
              <w:t>М</w:t>
            </w:r>
            <w:r w:rsidR="002F42E2" w:rsidRPr="000A6BDE">
              <w:rPr>
                <w:rFonts w:ascii="Times New Roman" w:hAnsi="Times New Roman" w:cs="Times New Roman"/>
              </w:rPr>
              <w:t>униципа</w:t>
            </w:r>
            <w:r>
              <w:rPr>
                <w:rFonts w:ascii="Times New Roman" w:hAnsi="Times New Roman" w:cs="Times New Roman"/>
              </w:rPr>
              <w:t>льная услуга</w:t>
            </w:r>
            <w:r w:rsidR="002F42E2" w:rsidRPr="000A6BDE">
              <w:rPr>
                <w:rFonts w:ascii="Times New Roman" w:hAnsi="Times New Roman" w:cs="Times New Roman"/>
              </w:rPr>
              <w:t xml:space="preserve">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Pr>
                <w:rFonts w:ascii="Times New Roman" w:hAnsi="Times New Roman" w:cs="Times New Roman"/>
              </w:rPr>
              <w:t xml:space="preserve"> предоставлена 100% -м гражданам, имеющим право на получение услуги.</w:t>
            </w:r>
          </w:p>
        </w:tc>
      </w:tr>
      <w:tr w:rsidR="000A6BDE" w:rsidRPr="000A6BDE" w:rsidTr="00723671">
        <w:trPr>
          <w:trHeight w:val="70"/>
          <w:tblCellSpacing w:w="5" w:type="nil"/>
          <w:jc w:val="center"/>
        </w:trPr>
        <w:tc>
          <w:tcPr>
            <w:tcW w:w="683" w:type="dxa"/>
            <w:tcBorders>
              <w:top w:val="single" w:sz="4" w:space="0" w:color="auto"/>
              <w:left w:val="single" w:sz="4" w:space="0" w:color="auto"/>
              <w:bottom w:val="single" w:sz="4" w:space="0" w:color="auto"/>
              <w:right w:val="single" w:sz="6"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1.2</w:t>
            </w:r>
          </w:p>
        </w:tc>
        <w:tc>
          <w:tcPr>
            <w:tcW w:w="2580" w:type="dxa"/>
            <w:gridSpan w:val="2"/>
            <w:tcBorders>
              <w:top w:val="single" w:sz="4" w:space="0" w:color="auto"/>
              <w:left w:val="single" w:sz="6" w:space="0" w:color="auto"/>
              <w:bottom w:val="single" w:sz="4" w:space="0" w:color="auto"/>
              <w:right w:val="single" w:sz="6" w:space="0" w:color="auto"/>
            </w:tcBorders>
          </w:tcPr>
          <w:p w:rsidR="002F42E2" w:rsidRPr="000A6BDE" w:rsidRDefault="002F42E2" w:rsidP="00723671">
            <w:pPr>
              <w:tabs>
                <w:tab w:val="left" w:pos="1134"/>
              </w:tabs>
              <w:jc w:val="both"/>
              <w:rPr>
                <w:rFonts w:ascii="Times New Roman" w:hAnsi="Times New Roman" w:cs="Times New Roman"/>
              </w:rPr>
            </w:pPr>
            <w:r w:rsidRPr="000A6BDE">
              <w:rPr>
                <w:rFonts w:ascii="Times New Roman" w:hAnsi="Times New Roman" w:cs="Times New Roman"/>
              </w:rPr>
              <w:t>Оказание муниципальных услуг по предоставлению общедоступного и бесплатного дошкольного образования, осуществления присмотра и ухода за детьми.</w:t>
            </w:r>
          </w:p>
          <w:p w:rsidR="002F42E2" w:rsidRPr="000A6BDE" w:rsidRDefault="002F42E2" w:rsidP="00723671">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lastRenderedPageBreak/>
              <w:t>0</w:t>
            </w:r>
          </w:p>
        </w:tc>
        <w:tc>
          <w:tcPr>
            <w:tcW w:w="851" w:type="dxa"/>
            <w:tcBorders>
              <w:top w:val="single" w:sz="4" w:space="0" w:color="auto"/>
              <w:left w:val="single" w:sz="6" w:space="0" w:color="auto"/>
              <w:bottom w:val="single" w:sz="4" w:space="0" w:color="auto"/>
              <w:right w:val="single" w:sz="6"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6" w:space="0" w:color="auto"/>
              <w:bottom w:val="single" w:sz="4" w:space="0" w:color="auto"/>
              <w:right w:val="single" w:sz="6"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1" w:type="dxa"/>
            <w:tcBorders>
              <w:top w:val="single" w:sz="4" w:space="0" w:color="auto"/>
              <w:left w:val="single" w:sz="6" w:space="0" w:color="auto"/>
              <w:bottom w:val="single" w:sz="4" w:space="0" w:color="auto"/>
              <w:right w:val="single" w:sz="6"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6" w:space="0" w:color="auto"/>
              <w:bottom w:val="single" w:sz="4" w:space="0" w:color="auto"/>
              <w:right w:val="single" w:sz="6"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50" w:type="dxa"/>
            <w:tcBorders>
              <w:top w:val="single" w:sz="4" w:space="0" w:color="auto"/>
              <w:left w:val="single" w:sz="6" w:space="0" w:color="auto"/>
              <w:bottom w:val="single" w:sz="4" w:space="0" w:color="auto"/>
              <w:right w:val="single" w:sz="6"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2020-2024</w:t>
            </w:r>
          </w:p>
        </w:tc>
        <w:tc>
          <w:tcPr>
            <w:tcW w:w="1983" w:type="dxa"/>
            <w:gridSpan w:val="2"/>
            <w:tcBorders>
              <w:top w:val="single" w:sz="4" w:space="0" w:color="auto"/>
              <w:left w:val="single" w:sz="6" w:space="0" w:color="auto"/>
              <w:bottom w:val="single" w:sz="4" w:space="0" w:color="auto"/>
              <w:right w:val="single" w:sz="6"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Все МКДОУ Шегарского района, МКОУ «</w:t>
            </w:r>
            <w:proofErr w:type="spellStart"/>
            <w:r w:rsidRPr="000A6BDE">
              <w:rPr>
                <w:rFonts w:ascii="Times New Roman" w:hAnsi="Times New Roman" w:cs="Times New Roman"/>
              </w:rPr>
              <w:t>Анастаьевская</w:t>
            </w:r>
            <w:proofErr w:type="spellEnd"/>
            <w:r w:rsidRPr="000A6BDE">
              <w:rPr>
                <w:rFonts w:ascii="Times New Roman" w:hAnsi="Times New Roman" w:cs="Times New Roman"/>
              </w:rPr>
              <w:t xml:space="preserve"> СОШ», МКОУ «Баткатская СОШ»,</w:t>
            </w:r>
          </w:p>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МКОУ «Бабарыкинская СОШ», МКОУ </w:t>
            </w:r>
            <w:r w:rsidRPr="000A6BDE">
              <w:rPr>
                <w:rFonts w:ascii="Times New Roman" w:hAnsi="Times New Roman" w:cs="Times New Roman"/>
              </w:rPr>
              <w:lastRenderedPageBreak/>
              <w:t>«Каргалинская ООШ»,</w:t>
            </w:r>
          </w:p>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МКОУ «</w:t>
            </w:r>
            <w:proofErr w:type="spellStart"/>
            <w:r w:rsidRPr="000A6BDE">
              <w:rPr>
                <w:rFonts w:ascii="Times New Roman" w:hAnsi="Times New Roman" w:cs="Times New Roman"/>
              </w:rPr>
              <w:t>Гусевкская</w:t>
            </w:r>
            <w:proofErr w:type="spellEnd"/>
            <w:r w:rsidRPr="000A6BDE">
              <w:rPr>
                <w:rFonts w:ascii="Times New Roman" w:hAnsi="Times New Roman" w:cs="Times New Roman"/>
              </w:rPr>
              <w:t xml:space="preserve"> СОШ», МКОУ «Маркеловская СОШ», МКОУ «Малобрагинская ООШ», МКОУ «Монастырская СОШ», МКОУ «</w:t>
            </w:r>
            <w:proofErr w:type="spellStart"/>
            <w:r w:rsidRPr="000A6BDE">
              <w:rPr>
                <w:rFonts w:ascii="Times New Roman" w:hAnsi="Times New Roman" w:cs="Times New Roman"/>
              </w:rPr>
              <w:t>Трубачесвкая</w:t>
            </w:r>
            <w:proofErr w:type="spellEnd"/>
            <w:r w:rsidRPr="000A6BDE">
              <w:rPr>
                <w:rFonts w:ascii="Times New Roman" w:hAnsi="Times New Roman" w:cs="Times New Roman"/>
              </w:rPr>
              <w:t xml:space="preserve"> СОШ», МКОУ «Побединская СОШ», МКОУ «Шегарская СОШ №1»</w:t>
            </w:r>
          </w:p>
        </w:tc>
        <w:tc>
          <w:tcPr>
            <w:tcW w:w="3826" w:type="dxa"/>
            <w:gridSpan w:val="2"/>
            <w:tcBorders>
              <w:top w:val="single" w:sz="4" w:space="0" w:color="auto"/>
              <w:left w:val="single" w:sz="6"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lastRenderedPageBreak/>
              <w:t>Обеспечение присмотра и ухода за детьми.</w:t>
            </w:r>
          </w:p>
        </w:tc>
      </w:tr>
      <w:tr w:rsidR="000A6BDE" w:rsidRPr="000A6BDE" w:rsidTr="00723671">
        <w:trPr>
          <w:tblCellSpacing w:w="5" w:type="nil"/>
          <w:jc w:val="center"/>
        </w:trPr>
        <w:tc>
          <w:tcPr>
            <w:tcW w:w="712" w:type="dxa"/>
            <w:gridSpan w:val="2"/>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lastRenderedPageBreak/>
              <w:t>1.3</w:t>
            </w:r>
          </w:p>
        </w:tc>
        <w:tc>
          <w:tcPr>
            <w:tcW w:w="2551"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Повышение квалификации руководителей образовательных организаций, реализующих программы дошкольного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2020-2024</w:t>
            </w:r>
          </w:p>
        </w:tc>
        <w:tc>
          <w:tcPr>
            <w:tcW w:w="1984" w:type="dxa"/>
            <w:gridSpan w:val="2"/>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Все МКДОУ Шегарского района, МКОУ «</w:t>
            </w:r>
            <w:proofErr w:type="spellStart"/>
            <w:r w:rsidRPr="000A6BDE">
              <w:rPr>
                <w:rFonts w:ascii="Times New Roman" w:hAnsi="Times New Roman" w:cs="Times New Roman"/>
              </w:rPr>
              <w:t>Анастаьевская</w:t>
            </w:r>
            <w:proofErr w:type="spellEnd"/>
            <w:r w:rsidRPr="000A6BDE">
              <w:rPr>
                <w:rFonts w:ascii="Times New Roman" w:hAnsi="Times New Roman" w:cs="Times New Roman"/>
              </w:rPr>
              <w:t xml:space="preserve"> СОШ», МКОУ «Баткатская СОШ»</w:t>
            </w:r>
            <w:proofErr w:type="gramStart"/>
            <w:r w:rsidRPr="000A6BDE">
              <w:rPr>
                <w:rFonts w:ascii="Times New Roman" w:hAnsi="Times New Roman" w:cs="Times New Roman"/>
              </w:rPr>
              <w:t>,М</w:t>
            </w:r>
            <w:proofErr w:type="gramEnd"/>
            <w:r w:rsidRPr="000A6BDE">
              <w:rPr>
                <w:rFonts w:ascii="Times New Roman" w:hAnsi="Times New Roman" w:cs="Times New Roman"/>
              </w:rPr>
              <w:t>КОУ «Бабарыкинская СОШ», МКОУ «Каргалинская ООШ»,МКОУ «</w:t>
            </w:r>
            <w:proofErr w:type="spellStart"/>
            <w:r w:rsidRPr="000A6BDE">
              <w:rPr>
                <w:rFonts w:ascii="Times New Roman" w:hAnsi="Times New Roman" w:cs="Times New Roman"/>
              </w:rPr>
              <w:t>Гусевкская</w:t>
            </w:r>
            <w:proofErr w:type="spellEnd"/>
            <w:r w:rsidRPr="000A6BDE">
              <w:rPr>
                <w:rFonts w:ascii="Times New Roman" w:hAnsi="Times New Roman" w:cs="Times New Roman"/>
              </w:rPr>
              <w:t xml:space="preserve"> СОШ», МКОУ «Маркеловская СОШ», МКОУ «Монастырская СОШ», МКОУ «</w:t>
            </w:r>
            <w:proofErr w:type="spellStart"/>
            <w:r w:rsidRPr="000A6BDE">
              <w:rPr>
                <w:rFonts w:ascii="Times New Roman" w:hAnsi="Times New Roman" w:cs="Times New Roman"/>
              </w:rPr>
              <w:t>Трубачесвкая</w:t>
            </w:r>
            <w:proofErr w:type="spellEnd"/>
            <w:r w:rsidRPr="000A6BDE">
              <w:rPr>
                <w:rFonts w:ascii="Times New Roman" w:hAnsi="Times New Roman" w:cs="Times New Roman"/>
              </w:rPr>
              <w:t xml:space="preserve"> СОШ», МКОУ </w:t>
            </w:r>
            <w:r w:rsidRPr="000A6BDE">
              <w:rPr>
                <w:rFonts w:ascii="Times New Roman" w:hAnsi="Times New Roman" w:cs="Times New Roman"/>
              </w:rPr>
              <w:lastRenderedPageBreak/>
              <w:t>«Вороновская НОШ».</w:t>
            </w:r>
          </w:p>
        </w:tc>
        <w:tc>
          <w:tcPr>
            <w:tcW w:w="3799" w:type="dxa"/>
            <w:tcBorders>
              <w:top w:val="single" w:sz="4" w:space="0" w:color="auto"/>
              <w:left w:val="single" w:sz="4" w:space="0" w:color="auto"/>
              <w:bottom w:val="single" w:sz="4" w:space="0" w:color="auto"/>
              <w:right w:val="single" w:sz="4" w:space="0" w:color="auto"/>
            </w:tcBorders>
          </w:tcPr>
          <w:p w:rsidR="002F42E2" w:rsidRPr="000A6BDE" w:rsidRDefault="003254B7" w:rsidP="003254B7">
            <w:pPr>
              <w:widowControl w:val="0"/>
              <w:autoSpaceDE w:val="0"/>
              <w:autoSpaceDN w:val="0"/>
              <w:adjustRightInd w:val="0"/>
              <w:jc w:val="center"/>
              <w:rPr>
                <w:rFonts w:ascii="Times New Roman" w:hAnsi="Times New Roman" w:cs="Times New Roman"/>
              </w:rPr>
            </w:pPr>
            <w:r>
              <w:rPr>
                <w:rFonts w:ascii="Times New Roman" w:hAnsi="Times New Roman" w:cs="Times New Roman"/>
              </w:rPr>
              <w:lastRenderedPageBreak/>
              <w:t>К 2024 году 100% руководителей прошли курсы повышения квалификации</w:t>
            </w:r>
          </w:p>
        </w:tc>
      </w:tr>
      <w:tr w:rsidR="000A6BDE" w:rsidRPr="000A6BDE" w:rsidTr="00723671">
        <w:trPr>
          <w:tblCellSpacing w:w="5" w:type="nil"/>
          <w:jc w:val="center"/>
        </w:trPr>
        <w:tc>
          <w:tcPr>
            <w:tcW w:w="15142" w:type="dxa"/>
            <w:gridSpan w:val="13"/>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jc w:val="center"/>
              <w:rPr>
                <w:rFonts w:ascii="Times New Roman" w:hAnsi="Times New Roman" w:cs="Times New Roman"/>
                <w:b/>
              </w:rPr>
            </w:pPr>
            <w:r w:rsidRPr="000A6BDE">
              <w:rPr>
                <w:rFonts w:ascii="Times New Roman" w:hAnsi="Times New Roman" w:cs="Times New Roman"/>
                <w:b/>
              </w:rPr>
              <w:lastRenderedPageBreak/>
              <w:t>2. Создание дополнительных мест для детей в возрасте от 2 мес. до 3-х лет и реализация мер социальной поддержки, направленных на повышение доступности дошкольного образования</w:t>
            </w:r>
            <w:r w:rsidR="00D0516E" w:rsidRPr="000A6BDE">
              <w:rPr>
                <w:rFonts w:ascii="Times New Roman" w:hAnsi="Times New Roman" w:cs="Times New Roman"/>
                <w:b/>
              </w:rPr>
              <w:t>, укрепление материально-технической базы</w:t>
            </w:r>
          </w:p>
        </w:tc>
      </w:tr>
      <w:tr w:rsidR="000A6BDE" w:rsidRPr="000A6BDE" w:rsidTr="00D610B2">
        <w:trPr>
          <w:trHeight w:val="756"/>
          <w:tblCellSpacing w:w="5" w:type="nil"/>
          <w:jc w:val="center"/>
        </w:trPr>
        <w:tc>
          <w:tcPr>
            <w:tcW w:w="683" w:type="dxa"/>
            <w:vMerge w:val="restart"/>
            <w:tcBorders>
              <w:top w:val="single" w:sz="4" w:space="0" w:color="auto"/>
              <w:left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2.1</w:t>
            </w:r>
          </w:p>
        </w:tc>
        <w:tc>
          <w:tcPr>
            <w:tcW w:w="2580" w:type="dxa"/>
            <w:gridSpan w:val="2"/>
            <w:vMerge w:val="restart"/>
            <w:tcBorders>
              <w:top w:val="single" w:sz="4" w:space="0" w:color="auto"/>
              <w:left w:val="single" w:sz="4" w:space="0" w:color="auto"/>
              <w:right w:val="single" w:sz="4" w:space="0" w:color="auto"/>
            </w:tcBorders>
          </w:tcPr>
          <w:p w:rsidR="002F42E2" w:rsidRPr="000A6BDE" w:rsidRDefault="002F42E2" w:rsidP="0016480D">
            <w:pPr>
              <w:widowControl w:val="0"/>
              <w:autoSpaceDE w:val="0"/>
              <w:autoSpaceDN w:val="0"/>
              <w:adjustRightInd w:val="0"/>
              <w:rPr>
                <w:rFonts w:ascii="Times New Roman" w:hAnsi="Times New Roman" w:cs="Times New Roman"/>
              </w:rPr>
            </w:pPr>
            <w:r w:rsidRPr="000A6BDE">
              <w:rPr>
                <w:rFonts w:ascii="Times New Roman" w:hAnsi="Times New Roman" w:cs="Times New Roman"/>
              </w:rPr>
              <w:t>Перепрофилирование групп для детей в возрасте от 2 мес. до 3 лет</w:t>
            </w:r>
          </w:p>
        </w:tc>
        <w:tc>
          <w:tcPr>
            <w:tcW w:w="1134" w:type="dxa"/>
            <w:tcBorders>
              <w:top w:val="single" w:sz="4" w:space="0" w:color="auto"/>
              <w:left w:val="single" w:sz="4" w:space="0" w:color="auto"/>
              <w:bottom w:val="single" w:sz="8"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620,0</w:t>
            </w:r>
          </w:p>
        </w:tc>
        <w:tc>
          <w:tcPr>
            <w:tcW w:w="851" w:type="dxa"/>
            <w:tcBorders>
              <w:top w:val="single" w:sz="4" w:space="0" w:color="auto"/>
              <w:left w:val="single" w:sz="4" w:space="0" w:color="auto"/>
              <w:bottom w:val="single" w:sz="8"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p w:rsidR="002F42E2" w:rsidRPr="000A6BDE" w:rsidRDefault="002F42E2" w:rsidP="00723671">
            <w:pPr>
              <w:widowControl w:val="0"/>
              <w:autoSpaceDE w:val="0"/>
              <w:autoSpaceDN w:val="0"/>
              <w:adjustRightInd w:val="0"/>
              <w:rPr>
                <w:rFonts w:ascii="Times New Roman" w:hAnsi="Times New Roman" w:cs="Times New Roman"/>
              </w:rPr>
            </w:pPr>
          </w:p>
        </w:tc>
        <w:tc>
          <w:tcPr>
            <w:tcW w:w="992" w:type="dxa"/>
            <w:tcBorders>
              <w:top w:val="single" w:sz="4" w:space="0" w:color="auto"/>
              <w:left w:val="single" w:sz="4" w:space="0" w:color="auto"/>
              <w:bottom w:val="single" w:sz="8"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1" w:type="dxa"/>
            <w:tcBorders>
              <w:top w:val="single" w:sz="4" w:space="0" w:color="auto"/>
              <w:left w:val="single" w:sz="4" w:space="0" w:color="auto"/>
              <w:bottom w:val="single" w:sz="8"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620,0</w:t>
            </w:r>
          </w:p>
        </w:tc>
        <w:tc>
          <w:tcPr>
            <w:tcW w:w="992" w:type="dxa"/>
            <w:tcBorders>
              <w:top w:val="single" w:sz="4" w:space="0" w:color="auto"/>
              <w:left w:val="single" w:sz="4" w:space="0" w:color="auto"/>
              <w:bottom w:val="single" w:sz="8"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50" w:type="dxa"/>
            <w:tcBorders>
              <w:top w:val="single" w:sz="4" w:space="0" w:color="auto"/>
              <w:left w:val="single" w:sz="4" w:space="0" w:color="auto"/>
              <w:bottom w:val="single" w:sz="8" w:space="0" w:color="auto"/>
              <w:right w:val="single" w:sz="4" w:space="0" w:color="auto"/>
            </w:tcBorders>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2020</w:t>
            </w:r>
          </w:p>
          <w:p w:rsidR="002F42E2" w:rsidRPr="000A6BDE" w:rsidRDefault="002F42E2" w:rsidP="00723671">
            <w:pPr>
              <w:widowControl w:val="0"/>
              <w:autoSpaceDE w:val="0"/>
              <w:autoSpaceDN w:val="0"/>
              <w:adjustRightInd w:val="0"/>
              <w:jc w:val="center"/>
              <w:rPr>
                <w:rFonts w:ascii="Times New Roman" w:hAnsi="Times New Roman" w:cs="Times New Roman"/>
              </w:rPr>
            </w:pPr>
          </w:p>
        </w:tc>
        <w:tc>
          <w:tcPr>
            <w:tcW w:w="1983" w:type="dxa"/>
            <w:gridSpan w:val="2"/>
            <w:tcBorders>
              <w:top w:val="single" w:sz="4" w:space="0" w:color="auto"/>
              <w:left w:val="single" w:sz="4" w:space="0" w:color="auto"/>
              <w:bottom w:val="single" w:sz="8"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МКДОУ «Шегарский детский сад № 2»;</w:t>
            </w:r>
          </w:p>
        </w:tc>
        <w:tc>
          <w:tcPr>
            <w:tcW w:w="3826" w:type="dxa"/>
            <w:gridSpan w:val="2"/>
            <w:vMerge w:val="restart"/>
            <w:tcBorders>
              <w:top w:val="single" w:sz="4" w:space="0" w:color="auto"/>
              <w:left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Создание </w:t>
            </w:r>
            <w:r w:rsidR="00965888">
              <w:rPr>
                <w:rFonts w:ascii="Times New Roman" w:hAnsi="Times New Roman" w:cs="Times New Roman"/>
              </w:rPr>
              <w:t xml:space="preserve">103-х </w:t>
            </w:r>
            <w:r w:rsidRPr="000A6BDE">
              <w:rPr>
                <w:rFonts w:ascii="Times New Roman" w:hAnsi="Times New Roman" w:cs="Times New Roman"/>
              </w:rPr>
              <w:t>дополнительных мест</w:t>
            </w:r>
          </w:p>
        </w:tc>
      </w:tr>
      <w:tr w:rsidR="000A6BDE" w:rsidRPr="000A6BDE" w:rsidTr="00D610B2">
        <w:trPr>
          <w:trHeight w:val="1125"/>
          <w:tblCellSpacing w:w="5" w:type="nil"/>
          <w:jc w:val="center"/>
        </w:trPr>
        <w:tc>
          <w:tcPr>
            <w:tcW w:w="683" w:type="dxa"/>
            <w:vMerge/>
            <w:tcBorders>
              <w:top w:val="single" w:sz="4" w:space="0" w:color="auto"/>
              <w:left w:val="single" w:sz="4" w:space="0" w:color="auto"/>
              <w:bottom w:val="single" w:sz="4" w:space="0" w:color="auto"/>
              <w:right w:val="single" w:sz="4" w:space="0" w:color="auto"/>
            </w:tcBorders>
          </w:tcPr>
          <w:p w:rsidR="00D610B2" w:rsidRPr="000A6BDE" w:rsidRDefault="00D610B2" w:rsidP="00723671">
            <w:pPr>
              <w:widowControl w:val="0"/>
              <w:autoSpaceDE w:val="0"/>
              <w:autoSpaceDN w:val="0"/>
              <w:adjustRightInd w:val="0"/>
              <w:rPr>
                <w:rFonts w:ascii="Times New Roman" w:hAnsi="Times New Roman" w:cs="Times New Roman"/>
              </w:rPr>
            </w:pPr>
          </w:p>
        </w:tc>
        <w:tc>
          <w:tcPr>
            <w:tcW w:w="2580" w:type="dxa"/>
            <w:gridSpan w:val="2"/>
            <w:vMerge/>
            <w:tcBorders>
              <w:top w:val="single" w:sz="4" w:space="0" w:color="auto"/>
              <w:left w:val="single" w:sz="4" w:space="0" w:color="auto"/>
              <w:bottom w:val="single" w:sz="4" w:space="0" w:color="auto"/>
              <w:right w:val="single" w:sz="4" w:space="0" w:color="auto"/>
            </w:tcBorders>
          </w:tcPr>
          <w:p w:rsidR="00D610B2" w:rsidRPr="000A6BDE" w:rsidRDefault="00D610B2" w:rsidP="00723671">
            <w:pPr>
              <w:widowControl w:val="0"/>
              <w:autoSpaceDE w:val="0"/>
              <w:autoSpaceDN w:val="0"/>
              <w:adjustRightInd w:val="0"/>
              <w:rPr>
                <w:rFonts w:ascii="Times New Roman" w:hAnsi="Times New Roman" w:cs="Times New Roman"/>
              </w:rPr>
            </w:pPr>
          </w:p>
        </w:tc>
        <w:tc>
          <w:tcPr>
            <w:tcW w:w="1134" w:type="dxa"/>
            <w:tcBorders>
              <w:top w:val="single" w:sz="8" w:space="0" w:color="auto"/>
              <w:left w:val="single" w:sz="4" w:space="0" w:color="auto"/>
              <w:bottom w:val="single" w:sz="4" w:space="0" w:color="auto"/>
              <w:right w:val="single" w:sz="4" w:space="0" w:color="auto"/>
            </w:tcBorders>
          </w:tcPr>
          <w:p w:rsidR="00D610B2" w:rsidRPr="000A6BDE" w:rsidRDefault="00D610B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300,0</w:t>
            </w:r>
          </w:p>
        </w:tc>
        <w:tc>
          <w:tcPr>
            <w:tcW w:w="851" w:type="dxa"/>
            <w:tcBorders>
              <w:top w:val="single" w:sz="8" w:space="0" w:color="auto"/>
              <w:left w:val="single" w:sz="4" w:space="0" w:color="auto"/>
              <w:bottom w:val="single" w:sz="4" w:space="0" w:color="auto"/>
              <w:right w:val="single" w:sz="4" w:space="0" w:color="auto"/>
            </w:tcBorders>
          </w:tcPr>
          <w:p w:rsidR="00D610B2" w:rsidRPr="000A6BDE" w:rsidRDefault="00D610B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p w:rsidR="00D610B2" w:rsidRPr="000A6BDE" w:rsidRDefault="00D610B2" w:rsidP="00D610B2">
            <w:pPr>
              <w:rPr>
                <w:rFonts w:ascii="Times New Roman" w:hAnsi="Times New Roman" w:cs="Times New Roman"/>
              </w:rPr>
            </w:pPr>
          </w:p>
        </w:tc>
        <w:tc>
          <w:tcPr>
            <w:tcW w:w="992" w:type="dxa"/>
            <w:tcBorders>
              <w:top w:val="single" w:sz="8" w:space="0" w:color="auto"/>
              <w:left w:val="single" w:sz="4" w:space="0" w:color="auto"/>
              <w:bottom w:val="single" w:sz="4" w:space="0" w:color="auto"/>
              <w:right w:val="single" w:sz="4" w:space="0" w:color="auto"/>
            </w:tcBorders>
          </w:tcPr>
          <w:p w:rsidR="00D610B2" w:rsidRPr="000A6BDE" w:rsidRDefault="00D610B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1" w:type="dxa"/>
            <w:tcBorders>
              <w:top w:val="single" w:sz="8" w:space="0" w:color="auto"/>
              <w:left w:val="single" w:sz="4" w:space="0" w:color="auto"/>
              <w:bottom w:val="single" w:sz="4" w:space="0" w:color="auto"/>
              <w:right w:val="single" w:sz="4" w:space="0" w:color="auto"/>
            </w:tcBorders>
          </w:tcPr>
          <w:p w:rsidR="00D610B2" w:rsidRPr="000A6BDE" w:rsidRDefault="00D610B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300,0</w:t>
            </w:r>
          </w:p>
        </w:tc>
        <w:tc>
          <w:tcPr>
            <w:tcW w:w="992" w:type="dxa"/>
            <w:tcBorders>
              <w:top w:val="single" w:sz="8" w:space="0" w:color="auto"/>
              <w:left w:val="single" w:sz="4" w:space="0" w:color="auto"/>
              <w:bottom w:val="single" w:sz="4" w:space="0" w:color="auto"/>
              <w:right w:val="single" w:sz="4" w:space="0" w:color="auto"/>
            </w:tcBorders>
          </w:tcPr>
          <w:p w:rsidR="00D610B2" w:rsidRPr="000A6BDE" w:rsidRDefault="00D610B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50" w:type="dxa"/>
            <w:tcBorders>
              <w:top w:val="single" w:sz="8" w:space="0" w:color="auto"/>
              <w:left w:val="single" w:sz="4" w:space="0" w:color="auto"/>
              <w:bottom w:val="single" w:sz="4" w:space="0" w:color="auto"/>
              <w:right w:val="single" w:sz="4" w:space="0" w:color="auto"/>
            </w:tcBorders>
          </w:tcPr>
          <w:p w:rsidR="00D610B2" w:rsidRPr="000A6BDE" w:rsidRDefault="00D610B2" w:rsidP="00D610B2">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2020</w:t>
            </w:r>
          </w:p>
          <w:p w:rsidR="00D610B2" w:rsidRPr="000A6BDE" w:rsidRDefault="00D610B2" w:rsidP="00D610B2">
            <w:pPr>
              <w:rPr>
                <w:rFonts w:ascii="Times New Roman" w:hAnsi="Times New Roman" w:cs="Times New Roman"/>
              </w:rPr>
            </w:pPr>
          </w:p>
        </w:tc>
        <w:tc>
          <w:tcPr>
            <w:tcW w:w="1983" w:type="dxa"/>
            <w:gridSpan w:val="2"/>
            <w:tcBorders>
              <w:top w:val="single" w:sz="8" w:space="0" w:color="auto"/>
              <w:left w:val="single" w:sz="4" w:space="0" w:color="auto"/>
              <w:bottom w:val="single" w:sz="4" w:space="0" w:color="auto"/>
              <w:right w:val="single" w:sz="4" w:space="0" w:color="auto"/>
            </w:tcBorders>
          </w:tcPr>
          <w:p w:rsidR="00D610B2" w:rsidRPr="000A6BDE" w:rsidRDefault="00D610B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МКДОУ «Шегарский детский сад № 1»</w:t>
            </w:r>
          </w:p>
        </w:tc>
        <w:tc>
          <w:tcPr>
            <w:tcW w:w="3826" w:type="dxa"/>
            <w:gridSpan w:val="2"/>
            <w:vMerge/>
            <w:tcBorders>
              <w:top w:val="single" w:sz="4" w:space="0" w:color="auto"/>
              <w:left w:val="single" w:sz="4" w:space="0" w:color="auto"/>
              <w:bottom w:val="single" w:sz="4" w:space="0" w:color="auto"/>
              <w:right w:val="single" w:sz="4" w:space="0" w:color="auto"/>
            </w:tcBorders>
          </w:tcPr>
          <w:p w:rsidR="00D610B2" w:rsidRPr="000A6BDE" w:rsidRDefault="00D610B2" w:rsidP="00723671">
            <w:pPr>
              <w:widowControl w:val="0"/>
              <w:autoSpaceDE w:val="0"/>
              <w:autoSpaceDN w:val="0"/>
              <w:adjustRightInd w:val="0"/>
              <w:rPr>
                <w:rFonts w:ascii="Times New Roman" w:hAnsi="Times New Roman" w:cs="Times New Roman"/>
              </w:rPr>
            </w:pPr>
          </w:p>
        </w:tc>
      </w:tr>
      <w:tr w:rsidR="000A6BDE" w:rsidRPr="000A6BDE" w:rsidTr="00723671">
        <w:trPr>
          <w:trHeight w:val="7590"/>
          <w:tblCellSpacing w:w="5" w:type="nil"/>
          <w:jc w:val="center"/>
        </w:trPr>
        <w:tc>
          <w:tcPr>
            <w:tcW w:w="683"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lastRenderedPageBreak/>
              <w:t>2.2</w:t>
            </w:r>
          </w:p>
        </w:tc>
        <w:tc>
          <w:tcPr>
            <w:tcW w:w="2580" w:type="dxa"/>
            <w:gridSpan w:val="2"/>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Освобождение от родительской платы за присмотр и уход  в образовательных организациях, реализующих основную образовательную программу дошкольного образования, родителей (законных представителей) детей-инвалидов, детей-сирот, детей, оставшихся без попечения родителей, детей с туберкулезной интоксикацией.</w:t>
            </w:r>
          </w:p>
        </w:tc>
        <w:tc>
          <w:tcPr>
            <w:tcW w:w="1134"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2020-2024</w:t>
            </w:r>
          </w:p>
        </w:tc>
        <w:tc>
          <w:tcPr>
            <w:tcW w:w="1983" w:type="dxa"/>
            <w:gridSpan w:val="2"/>
            <w:tcBorders>
              <w:top w:val="single" w:sz="4" w:space="0" w:color="auto"/>
              <w:left w:val="single" w:sz="4" w:space="0" w:color="auto"/>
              <w:bottom w:val="single" w:sz="4" w:space="0" w:color="auto"/>
              <w:right w:val="single" w:sz="4" w:space="0" w:color="auto"/>
            </w:tcBorders>
          </w:tcPr>
          <w:p w:rsidR="002F42E2" w:rsidRPr="000A6BDE" w:rsidRDefault="002F42E2" w:rsidP="00965888">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 МКДОУ</w:t>
            </w:r>
            <w:r w:rsidR="00965888">
              <w:rPr>
                <w:rFonts w:ascii="Times New Roman" w:hAnsi="Times New Roman" w:cs="Times New Roman"/>
              </w:rPr>
              <w:t xml:space="preserve"> «Шегарский детский сад №1 комбинированного вида», МКДОУ «Шегарский детский сад №2», МКДОУ «Побединский детский сад «Лесная дача»</w:t>
            </w:r>
            <w:r w:rsidRPr="000A6BDE">
              <w:rPr>
                <w:rFonts w:ascii="Times New Roman" w:hAnsi="Times New Roman" w:cs="Times New Roman"/>
              </w:rPr>
              <w:t>, МКОУ «</w:t>
            </w:r>
            <w:proofErr w:type="spellStart"/>
            <w:r w:rsidRPr="000A6BDE">
              <w:rPr>
                <w:rFonts w:ascii="Times New Roman" w:hAnsi="Times New Roman" w:cs="Times New Roman"/>
              </w:rPr>
              <w:t>Анастаьевск</w:t>
            </w:r>
            <w:r w:rsidR="00965888">
              <w:rPr>
                <w:rFonts w:ascii="Times New Roman" w:hAnsi="Times New Roman" w:cs="Times New Roman"/>
              </w:rPr>
              <w:t>ая</w:t>
            </w:r>
            <w:proofErr w:type="spellEnd"/>
            <w:r w:rsidR="00965888">
              <w:rPr>
                <w:rFonts w:ascii="Times New Roman" w:hAnsi="Times New Roman" w:cs="Times New Roman"/>
              </w:rPr>
              <w:t xml:space="preserve"> СОШ», МКОУ «Баткатская СОШ», </w:t>
            </w:r>
            <w:r w:rsidRPr="000A6BDE">
              <w:rPr>
                <w:rFonts w:ascii="Times New Roman" w:hAnsi="Times New Roman" w:cs="Times New Roman"/>
              </w:rPr>
              <w:t>МКОУ «Бабарыкинская СОШ», МКОУ «</w:t>
            </w:r>
            <w:r w:rsidR="00965888">
              <w:rPr>
                <w:rFonts w:ascii="Times New Roman" w:hAnsi="Times New Roman" w:cs="Times New Roman"/>
              </w:rPr>
              <w:t>Каргалинская ООШ»</w:t>
            </w:r>
            <w:proofErr w:type="gramStart"/>
            <w:r w:rsidR="00965888">
              <w:rPr>
                <w:rFonts w:ascii="Times New Roman" w:hAnsi="Times New Roman" w:cs="Times New Roman"/>
              </w:rPr>
              <w:t>,М</w:t>
            </w:r>
            <w:proofErr w:type="gramEnd"/>
            <w:r w:rsidR="00965888">
              <w:rPr>
                <w:rFonts w:ascii="Times New Roman" w:hAnsi="Times New Roman" w:cs="Times New Roman"/>
              </w:rPr>
              <w:t>КОУ «Гусев</w:t>
            </w:r>
            <w:r w:rsidRPr="000A6BDE">
              <w:rPr>
                <w:rFonts w:ascii="Times New Roman" w:hAnsi="Times New Roman" w:cs="Times New Roman"/>
              </w:rPr>
              <w:t>ская СОШ», МКОУ «Маркеловская СОШ», МКОУ «Малобрагинская ООШ», МКОУ «Монастырская СОШ», МКОУ «</w:t>
            </w:r>
            <w:proofErr w:type="spellStart"/>
            <w:r w:rsidRPr="000A6BDE">
              <w:rPr>
                <w:rFonts w:ascii="Times New Roman" w:hAnsi="Times New Roman" w:cs="Times New Roman"/>
              </w:rPr>
              <w:t>Трубачесвкая</w:t>
            </w:r>
            <w:proofErr w:type="spellEnd"/>
            <w:r w:rsidRPr="000A6BDE">
              <w:rPr>
                <w:rFonts w:ascii="Times New Roman" w:hAnsi="Times New Roman" w:cs="Times New Roman"/>
              </w:rPr>
              <w:t xml:space="preserve"> СОШ», МКОУ «Побединская СОШ», МКОУ «Шегарская СОШ №1»</w:t>
            </w:r>
          </w:p>
        </w:tc>
        <w:tc>
          <w:tcPr>
            <w:tcW w:w="3826" w:type="dxa"/>
            <w:gridSpan w:val="2"/>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Повышение доступности  дошкольного образования для детей-инвалидов.</w:t>
            </w:r>
          </w:p>
        </w:tc>
      </w:tr>
      <w:tr w:rsidR="000A6BDE" w:rsidRPr="000A6BDE" w:rsidTr="00723671">
        <w:trPr>
          <w:trHeight w:val="679"/>
          <w:tblCellSpacing w:w="5" w:type="nil"/>
          <w:jc w:val="center"/>
        </w:trPr>
        <w:tc>
          <w:tcPr>
            <w:tcW w:w="683" w:type="dxa"/>
            <w:tcBorders>
              <w:top w:val="single" w:sz="4" w:space="0" w:color="auto"/>
              <w:left w:val="single" w:sz="4" w:space="0" w:color="auto"/>
              <w:bottom w:val="single" w:sz="4" w:space="0" w:color="auto"/>
              <w:right w:val="single" w:sz="4" w:space="0" w:color="auto"/>
            </w:tcBorders>
          </w:tcPr>
          <w:p w:rsidR="002F42E2" w:rsidRPr="000A6BDE" w:rsidRDefault="00965888" w:rsidP="00723671">
            <w:pPr>
              <w:widowControl w:val="0"/>
              <w:autoSpaceDE w:val="0"/>
              <w:autoSpaceDN w:val="0"/>
              <w:adjustRightInd w:val="0"/>
              <w:rPr>
                <w:rFonts w:ascii="Times New Roman" w:hAnsi="Times New Roman" w:cs="Times New Roman"/>
              </w:rPr>
            </w:pPr>
            <w:r>
              <w:rPr>
                <w:rFonts w:ascii="Times New Roman" w:hAnsi="Times New Roman" w:cs="Times New Roman"/>
              </w:rPr>
              <w:t>2.3</w:t>
            </w:r>
          </w:p>
        </w:tc>
        <w:tc>
          <w:tcPr>
            <w:tcW w:w="2580" w:type="dxa"/>
            <w:gridSpan w:val="2"/>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Строительство дошкольной </w:t>
            </w:r>
            <w:r w:rsidRPr="000A6BDE">
              <w:rPr>
                <w:rFonts w:ascii="Times New Roman" w:hAnsi="Times New Roman" w:cs="Times New Roman"/>
              </w:rPr>
              <w:lastRenderedPageBreak/>
              <w:t xml:space="preserve">образовательной организации на 145 мест </w:t>
            </w:r>
            <w:proofErr w:type="gramStart"/>
            <w:r w:rsidRPr="000A6BDE">
              <w:rPr>
                <w:rFonts w:ascii="Times New Roman" w:hAnsi="Times New Roman" w:cs="Times New Roman"/>
              </w:rPr>
              <w:t>в</w:t>
            </w:r>
            <w:proofErr w:type="gramEnd"/>
            <w:r w:rsidRPr="000A6BDE">
              <w:rPr>
                <w:rFonts w:ascii="Times New Roman" w:hAnsi="Times New Roman" w:cs="Times New Roman"/>
              </w:rPr>
              <w:t xml:space="preserve"> с. Мельниково</w:t>
            </w:r>
          </w:p>
        </w:tc>
        <w:tc>
          <w:tcPr>
            <w:tcW w:w="1134" w:type="dxa"/>
            <w:tcBorders>
              <w:top w:val="single" w:sz="4" w:space="0" w:color="auto"/>
              <w:left w:val="single" w:sz="4" w:space="0" w:color="auto"/>
              <w:bottom w:val="single" w:sz="4" w:space="0" w:color="auto"/>
              <w:right w:val="single" w:sz="4" w:space="0" w:color="auto"/>
            </w:tcBorders>
          </w:tcPr>
          <w:p w:rsidR="002F42E2" w:rsidRPr="000A6BDE" w:rsidRDefault="00D354DD"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lastRenderedPageBreak/>
              <w:t>134444,72</w:t>
            </w:r>
          </w:p>
        </w:tc>
        <w:tc>
          <w:tcPr>
            <w:tcW w:w="851" w:type="dxa"/>
            <w:tcBorders>
              <w:top w:val="single" w:sz="4" w:space="0" w:color="auto"/>
              <w:left w:val="single" w:sz="4" w:space="0" w:color="auto"/>
              <w:bottom w:val="single" w:sz="4" w:space="0" w:color="auto"/>
              <w:right w:val="single" w:sz="4" w:space="0" w:color="auto"/>
            </w:tcBorders>
          </w:tcPr>
          <w:p w:rsidR="002F42E2" w:rsidRPr="000A6BDE" w:rsidRDefault="00D354DD"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56551,42</w:t>
            </w:r>
          </w:p>
        </w:tc>
        <w:tc>
          <w:tcPr>
            <w:tcW w:w="992"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77815,4</w:t>
            </w:r>
          </w:p>
        </w:tc>
        <w:tc>
          <w:tcPr>
            <w:tcW w:w="851"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77,9</w:t>
            </w:r>
          </w:p>
        </w:tc>
        <w:tc>
          <w:tcPr>
            <w:tcW w:w="992"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2020</w:t>
            </w:r>
          </w:p>
        </w:tc>
        <w:tc>
          <w:tcPr>
            <w:tcW w:w="1983" w:type="dxa"/>
            <w:gridSpan w:val="2"/>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МКДОУ «Шегарский </w:t>
            </w:r>
            <w:r w:rsidRPr="000A6BDE">
              <w:rPr>
                <w:rFonts w:ascii="Times New Roman" w:hAnsi="Times New Roman" w:cs="Times New Roman"/>
              </w:rPr>
              <w:lastRenderedPageBreak/>
              <w:t>детский сад № 1»</w:t>
            </w:r>
          </w:p>
        </w:tc>
        <w:tc>
          <w:tcPr>
            <w:tcW w:w="3826" w:type="dxa"/>
            <w:gridSpan w:val="2"/>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lastRenderedPageBreak/>
              <w:t xml:space="preserve">Создание дополнительных мест для детей в дошкольных образовательных </w:t>
            </w:r>
            <w:r w:rsidRPr="000A6BDE">
              <w:rPr>
                <w:rFonts w:ascii="Times New Roman" w:hAnsi="Times New Roman" w:cs="Times New Roman"/>
              </w:rPr>
              <w:lastRenderedPageBreak/>
              <w:t>организациях</w:t>
            </w:r>
          </w:p>
        </w:tc>
      </w:tr>
      <w:tr w:rsidR="000A6BDE" w:rsidRPr="000A6BDE" w:rsidTr="00723671">
        <w:trPr>
          <w:trHeight w:val="178"/>
          <w:tblCellSpacing w:w="5" w:type="nil"/>
          <w:jc w:val="center"/>
        </w:trPr>
        <w:tc>
          <w:tcPr>
            <w:tcW w:w="683" w:type="dxa"/>
            <w:vMerge w:val="restart"/>
            <w:tcBorders>
              <w:top w:val="single" w:sz="4" w:space="0" w:color="auto"/>
              <w:left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lastRenderedPageBreak/>
              <w:t>2.3.1</w:t>
            </w:r>
          </w:p>
        </w:tc>
        <w:tc>
          <w:tcPr>
            <w:tcW w:w="2580" w:type="dxa"/>
            <w:gridSpan w:val="2"/>
            <w:vMerge w:val="restart"/>
            <w:tcBorders>
              <w:top w:val="single" w:sz="4" w:space="0" w:color="auto"/>
              <w:left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Оснащение дошкольной образовательной организации на 145 мест </w:t>
            </w:r>
            <w:proofErr w:type="gramStart"/>
            <w:r w:rsidRPr="000A6BDE">
              <w:rPr>
                <w:rFonts w:ascii="Times New Roman" w:hAnsi="Times New Roman" w:cs="Times New Roman"/>
              </w:rPr>
              <w:t>в</w:t>
            </w:r>
            <w:proofErr w:type="gramEnd"/>
            <w:r w:rsidRPr="000A6BDE">
              <w:rPr>
                <w:rFonts w:ascii="Times New Roman" w:hAnsi="Times New Roman" w:cs="Times New Roman"/>
              </w:rPr>
              <w:t xml:space="preserve"> с. Мельниково оборудованием, предусмотренным проектной документацией</w:t>
            </w:r>
          </w:p>
        </w:tc>
        <w:tc>
          <w:tcPr>
            <w:tcW w:w="1134" w:type="dxa"/>
            <w:tcBorders>
              <w:top w:val="single" w:sz="4" w:space="0" w:color="auto"/>
              <w:left w:val="single" w:sz="4" w:space="0" w:color="auto"/>
              <w:bottom w:val="single" w:sz="4" w:space="0" w:color="auto"/>
              <w:right w:val="single" w:sz="4" w:space="0" w:color="auto"/>
            </w:tcBorders>
          </w:tcPr>
          <w:p w:rsidR="002F42E2" w:rsidRPr="000A6BDE" w:rsidRDefault="002F42E2" w:rsidP="00D354DD">
            <w:pPr>
              <w:widowControl w:val="0"/>
              <w:autoSpaceDE w:val="0"/>
              <w:autoSpaceDN w:val="0"/>
              <w:adjustRightInd w:val="0"/>
              <w:rPr>
                <w:rFonts w:ascii="Times New Roman" w:hAnsi="Times New Roman" w:cs="Times New Roman"/>
              </w:rPr>
            </w:pPr>
            <w:r w:rsidRPr="000A6BDE">
              <w:rPr>
                <w:rFonts w:ascii="Times New Roman" w:hAnsi="Times New Roman" w:cs="Times New Roman"/>
              </w:rPr>
              <w:t>6989,28</w:t>
            </w:r>
          </w:p>
        </w:tc>
        <w:tc>
          <w:tcPr>
            <w:tcW w:w="851"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F42E2" w:rsidRPr="000A6BDE" w:rsidRDefault="00D354DD"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6982,3</w:t>
            </w:r>
          </w:p>
        </w:tc>
        <w:tc>
          <w:tcPr>
            <w:tcW w:w="851" w:type="dxa"/>
            <w:tcBorders>
              <w:top w:val="single" w:sz="4" w:space="0" w:color="auto"/>
              <w:left w:val="single" w:sz="4" w:space="0" w:color="auto"/>
              <w:bottom w:val="single" w:sz="4" w:space="0" w:color="auto"/>
              <w:right w:val="single" w:sz="4" w:space="0" w:color="auto"/>
            </w:tcBorders>
          </w:tcPr>
          <w:p w:rsidR="002F42E2" w:rsidRPr="000A6BDE" w:rsidRDefault="00D354DD" w:rsidP="005D74A4">
            <w:pPr>
              <w:widowControl w:val="0"/>
              <w:autoSpaceDE w:val="0"/>
              <w:autoSpaceDN w:val="0"/>
              <w:adjustRightInd w:val="0"/>
              <w:rPr>
                <w:rFonts w:ascii="Times New Roman" w:hAnsi="Times New Roman" w:cs="Times New Roman"/>
              </w:rPr>
            </w:pPr>
            <w:r w:rsidRPr="000A6BDE">
              <w:rPr>
                <w:rFonts w:ascii="Times New Roman" w:hAnsi="Times New Roman" w:cs="Times New Roman"/>
              </w:rPr>
              <w:t>6,9</w:t>
            </w:r>
            <w:r w:rsidR="005D74A4" w:rsidRPr="000A6BDE">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2020</w:t>
            </w:r>
          </w:p>
        </w:tc>
        <w:tc>
          <w:tcPr>
            <w:tcW w:w="1983" w:type="dxa"/>
            <w:gridSpan w:val="2"/>
            <w:vMerge w:val="restart"/>
            <w:tcBorders>
              <w:top w:val="single" w:sz="4" w:space="0" w:color="auto"/>
              <w:left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МКДОУ «Шегарский детский сад № 1»</w:t>
            </w:r>
          </w:p>
        </w:tc>
        <w:tc>
          <w:tcPr>
            <w:tcW w:w="3826" w:type="dxa"/>
            <w:gridSpan w:val="2"/>
            <w:vMerge w:val="restart"/>
            <w:tcBorders>
              <w:top w:val="single" w:sz="4" w:space="0" w:color="auto"/>
              <w:left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Создание </w:t>
            </w:r>
            <w:r w:rsidR="00965888">
              <w:rPr>
                <w:rFonts w:ascii="Times New Roman" w:hAnsi="Times New Roman" w:cs="Times New Roman"/>
              </w:rPr>
              <w:t xml:space="preserve">145 </w:t>
            </w:r>
            <w:r w:rsidRPr="000A6BDE">
              <w:rPr>
                <w:rFonts w:ascii="Times New Roman" w:hAnsi="Times New Roman" w:cs="Times New Roman"/>
              </w:rPr>
              <w:t>дополнительных мест для детей в дошкольных образовательных организациях</w:t>
            </w:r>
          </w:p>
        </w:tc>
      </w:tr>
      <w:tr w:rsidR="000A6BDE" w:rsidRPr="000A6BDE" w:rsidTr="00723671">
        <w:trPr>
          <w:trHeight w:val="178"/>
          <w:tblCellSpacing w:w="5" w:type="nil"/>
          <w:jc w:val="center"/>
        </w:trPr>
        <w:tc>
          <w:tcPr>
            <w:tcW w:w="683" w:type="dxa"/>
            <w:vMerge/>
            <w:tcBorders>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p>
        </w:tc>
        <w:tc>
          <w:tcPr>
            <w:tcW w:w="2580" w:type="dxa"/>
            <w:gridSpan w:val="2"/>
            <w:vMerge/>
            <w:tcBorders>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38747,55</w:t>
            </w:r>
          </w:p>
        </w:tc>
        <w:tc>
          <w:tcPr>
            <w:tcW w:w="851"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F42E2" w:rsidRPr="000A6BDE" w:rsidRDefault="00D354DD"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3843,7</w:t>
            </w:r>
          </w:p>
        </w:tc>
        <w:tc>
          <w:tcPr>
            <w:tcW w:w="851"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3,848</w:t>
            </w:r>
          </w:p>
        </w:tc>
        <w:tc>
          <w:tcPr>
            <w:tcW w:w="992"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2021</w:t>
            </w:r>
          </w:p>
        </w:tc>
        <w:tc>
          <w:tcPr>
            <w:tcW w:w="1983" w:type="dxa"/>
            <w:gridSpan w:val="2"/>
            <w:vMerge/>
            <w:tcBorders>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p>
        </w:tc>
        <w:tc>
          <w:tcPr>
            <w:tcW w:w="3826" w:type="dxa"/>
            <w:gridSpan w:val="2"/>
            <w:vMerge/>
            <w:tcBorders>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p>
        </w:tc>
      </w:tr>
      <w:tr w:rsidR="000A6BDE" w:rsidRPr="000A6BDE" w:rsidTr="00723671">
        <w:trPr>
          <w:trHeight w:val="178"/>
          <w:tblCellSpacing w:w="5" w:type="nil"/>
          <w:jc w:val="center"/>
        </w:trPr>
        <w:tc>
          <w:tcPr>
            <w:tcW w:w="683" w:type="dxa"/>
            <w:vMerge w:val="restart"/>
            <w:tcBorders>
              <w:top w:val="single" w:sz="4" w:space="0" w:color="auto"/>
              <w:left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2.3.2</w:t>
            </w:r>
          </w:p>
        </w:tc>
        <w:tc>
          <w:tcPr>
            <w:tcW w:w="2580" w:type="dxa"/>
            <w:gridSpan w:val="2"/>
            <w:vMerge w:val="restart"/>
            <w:tcBorders>
              <w:top w:val="single" w:sz="4" w:space="0" w:color="auto"/>
              <w:left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Оснащение дошкольной образовательной организации на 145 мест в с. Мельниково</w:t>
            </w:r>
            <w:proofErr w:type="gramStart"/>
            <w:r w:rsidRPr="000A6BDE">
              <w:rPr>
                <w:rFonts w:ascii="Times New Roman" w:hAnsi="Times New Roman" w:cs="Times New Roman"/>
              </w:rPr>
              <w:t xml:space="preserve"> ,</w:t>
            </w:r>
            <w:proofErr w:type="gramEnd"/>
            <w:r w:rsidRPr="000A6BDE">
              <w:rPr>
                <w:rFonts w:ascii="Times New Roman" w:hAnsi="Times New Roman" w:cs="Times New Roman"/>
              </w:rPr>
              <w:t xml:space="preserve"> в том числе средствами обучения и воспитания</w:t>
            </w:r>
          </w:p>
        </w:tc>
        <w:tc>
          <w:tcPr>
            <w:tcW w:w="1134" w:type="dxa"/>
            <w:tcBorders>
              <w:top w:val="single" w:sz="4" w:space="0" w:color="auto"/>
              <w:left w:val="single" w:sz="4" w:space="0" w:color="auto"/>
              <w:bottom w:val="single" w:sz="4" w:space="0" w:color="auto"/>
              <w:right w:val="single" w:sz="4" w:space="0" w:color="auto"/>
            </w:tcBorders>
          </w:tcPr>
          <w:p w:rsidR="002F42E2" w:rsidRPr="000A6BDE" w:rsidRDefault="00D354DD"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4075,68</w:t>
            </w:r>
          </w:p>
        </w:tc>
        <w:tc>
          <w:tcPr>
            <w:tcW w:w="851"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2017,7</w:t>
            </w:r>
          </w:p>
        </w:tc>
        <w:tc>
          <w:tcPr>
            <w:tcW w:w="851" w:type="dxa"/>
            <w:tcBorders>
              <w:top w:val="single" w:sz="4" w:space="0" w:color="auto"/>
              <w:left w:val="single" w:sz="4" w:space="0" w:color="auto"/>
              <w:bottom w:val="single" w:sz="4" w:space="0" w:color="auto"/>
              <w:right w:val="single" w:sz="4" w:space="0" w:color="auto"/>
            </w:tcBorders>
          </w:tcPr>
          <w:p w:rsidR="002F42E2" w:rsidRPr="000A6BDE" w:rsidRDefault="00D354DD"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2057,98</w:t>
            </w:r>
          </w:p>
        </w:tc>
        <w:tc>
          <w:tcPr>
            <w:tcW w:w="992"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2020</w:t>
            </w:r>
          </w:p>
        </w:tc>
        <w:tc>
          <w:tcPr>
            <w:tcW w:w="1983" w:type="dxa"/>
            <w:gridSpan w:val="2"/>
            <w:vMerge w:val="restart"/>
            <w:tcBorders>
              <w:top w:val="single" w:sz="4" w:space="0" w:color="auto"/>
              <w:left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МКДОУ «Шегарский детский сад № 1»</w:t>
            </w:r>
          </w:p>
        </w:tc>
        <w:tc>
          <w:tcPr>
            <w:tcW w:w="3826" w:type="dxa"/>
            <w:gridSpan w:val="2"/>
            <w:vMerge w:val="restart"/>
            <w:tcBorders>
              <w:top w:val="single" w:sz="4" w:space="0" w:color="auto"/>
              <w:left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Создание дополнительных мест для детей в дошкольных образовательных организациях</w:t>
            </w:r>
          </w:p>
        </w:tc>
      </w:tr>
      <w:tr w:rsidR="000A6BDE" w:rsidRPr="000A6BDE" w:rsidTr="00723671">
        <w:trPr>
          <w:trHeight w:val="178"/>
          <w:tblCellSpacing w:w="5" w:type="nil"/>
          <w:jc w:val="center"/>
        </w:trPr>
        <w:tc>
          <w:tcPr>
            <w:tcW w:w="683" w:type="dxa"/>
            <w:vMerge/>
            <w:tcBorders>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p>
        </w:tc>
        <w:tc>
          <w:tcPr>
            <w:tcW w:w="2580" w:type="dxa"/>
            <w:gridSpan w:val="2"/>
            <w:vMerge/>
            <w:tcBorders>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936,97</w:t>
            </w:r>
          </w:p>
        </w:tc>
        <w:tc>
          <w:tcPr>
            <w:tcW w:w="851"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934,57</w:t>
            </w:r>
          </w:p>
        </w:tc>
        <w:tc>
          <w:tcPr>
            <w:tcW w:w="851"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2,391</w:t>
            </w:r>
          </w:p>
        </w:tc>
        <w:tc>
          <w:tcPr>
            <w:tcW w:w="992"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2021</w:t>
            </w:r>
          </w:p>
        </w:tc>
        <w:tc>
          <w:tcPr>
            <w:tcW w:w="1983" w:type="dxa"/>
            <w:gridSpan w:val="2"/>
            <w:vMerge/>
            <w:tcBorders>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p>
        </w:tc>
        <w:tc>
          <w:tcPr>
            <w:tcW w:w="3826" w:type="dxa"/>
            <w:gridSpan w:val="2"/>
            <w:vMerge/>
            <w:tcBorders>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p>
        </w:tc>
      </w:tr>
      <w:tr w:rsidR="000A6BDE" w:rsidRPr="000A6BDE" w:rsidTr="00FB5ACD">
        <w:trPr>
          <w:trHeight w:val="5267"/>
          <w:tblCellSpacing w:w="5" w:type="nil"/>
          <w:jc w:val="center"/>
        </w:trPr>
        <w:tc>
          <w:tcPr>
            <w:tcW w:w="683"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lastRenderedPageBreak/>
              <w:t>2.4</w:t>
            </w:r>
          </w:p>
        </w:tc>
        <w:tc>
          <w:tcPr>
            <w:tcW w:w="2580" w:type="dxa"/>
            <w:gridSpan w:val="2"/>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Снижение родительской платы за присмотр и уход в образовательных организациях, реализующих основную образовательную программу дошкольного образования, родителей (законных представителей) детей с ограниченными возможностями здоровья (ОВЗ)</w:t>
            </w:r>
          </w:p>
        </w:tc>
        <w:tc>
          <w:tcPr>
            <w:tcW w:w="1134"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2020-2024</w:t>
            </w:r>
          </w:p>
        </w:tc>
        <w:tc>
          <w:tcPr>
            <w:tcW w:w="1983" w:type="dxa"/>
            <w:gridSpan w:val="2"/>
            <w:tcBorders>
              <w:top w:val="single" w:sz="4" w:space="0" w:color="auto"/>
              <w:left w:val="single" w:sz="4" w:space="0" w:color="auto"/>
              <w:bottom w:val="single" w:sz="4" w:space="0" w:color="auto"/>
              <w:right w:val="single" w:sz="4" w:space="0" w:color="auto"/>
            </w:tcBorders>
          </w:tcPr>
          <w:p w:rsidR="002F42E2" w:rsidRPr="000A6BDE" w:rsidRDefault="00965888" w:rsidP="00723671">
            <w:pPr>
              <w:widowControl w:val="0"/>
              <w:autoSpaceDE w:val="0"/>
              <w:autoSpaceDN w:val="0"/>
              <w:adjustRightInd w:val="0"/>
              <w:rPr>
                <w:rFonts w:ascii="Times New Roman" w:hAnsi="Times New Roman" w:cs="Times New Roman"/>
              </w:rPr>
            </w:pPr>
            <w:r w:rsidRPr="00965888">
              <w:rPr>
                <w:rFonts w:ascii="Times New Roman" w:hAnsi="Times New Roman" w:cs="Times New Roman"/>
              </w:rPr>
              <w:t>МКДОУ «Шегарский детский сад №1 комбинированного вида», МКДОУ «Шегарский детский сад №2», МКДОУ «Победи</w:t>
            </w:r>
            <w:r>
              <w:rPr>
                <w:rFonts w:ascii="Times New Roman" w:hAnsi="Times New Roman" w:cs="Times New Roman"/>
              </w:rPr>
              <w:t>нский детский сад «Лесная дача»</w:t>
            </w:r>
            <w:r w:rsidR="002F42E2" w:rsidRPr="000A6BDE">
              <w:rPr>
                <w:rFonts w:ascii="Times New Roman" w:hAnsi="Times New Roman" w:cs="Times New Roman"/>
              </w:rPr>
              <w:t>, МКОУ «</w:t>
            </w:r>
            <w:proofErr w:type="spellStart"/>
            <w:r w:rsidR="002F42E2" w:rsidRPr="000A6BDE">
              <w:rPr>
                <w:rFonts w:ascii="Times New Roman" w:hAnsi="Times New Roman" w:cs="Times New Roman"/>
              </w:rPr>
              <w:t>Анастаьевская</w:t>
            </w:r>
            <w:proofErr w:type="spellEnd"/>
            <w:r w:rsidR="002F42E2" w:rsidRPr="000A6BDE">
              <w:rPr>
                <w:rFonts w:ascii="Times New Roman" w:hAnsi="Times New Roman" w:cs="Times New Roman"/>
              </w:rPr>
              <w:t xml:space="preserve"> СОШ», МКОУ «Баткатская СОШ»,</w:t>
            </w:r>
            <w:r w:rsidR="00FB5ACD">
              <w:rPr>
                <w:rFonts w:ascii="Times New Roman" w:hAnsi="Times New Roman" w:cs="Times New Roman"/>
              </w:rPr>
              <w:t xml:space="preserve"> </w:t>
            </w:r>
            <w:r w:rsidR="002F42E2" w:rsidRPr="000A6BDE">
              <w:rPr>
                <w:rFonts w:ascii="Times New Roman" w:hAnsi="Times New Roman" w:cs="Times New Roman"/>
              </w:rPr>
              <w:t>МКОУ «Бабарыкинская СОШ», МКОУ «Каргалинская ООШ»</w:t>
            </w:r>
            <w:proofErr w:type="gramStart"/>
            <w:r w:rsidR="002F42E2" w:rsidRPr="000A6BDE">
              <w:rPr>
                <w:rFonts w:ascii="Times New Roman" w:hAnsi="Times New Roman" w:cs="Times New Roman"/>
              </w:rPr>
              <w:t>,М</w:t>
            </w:r>
            <w:proofErr w:type="gramEnd"/>
            <w:r w:rsidR="002F42E2" w:rsidRPr="000A6BDE">
              <w:rPr>
                <w:rFonts w:ascii="Times New Roman" w:hAnsi="Times New Roman" w:cs="Times New Roman"/>
              </w:rPr>
              <w:t>КОУ «</w:t>
            </w:r>
            <w:proofErr w:type="spellStart"/>
            <w:r w:rsidR="002F42E2" w:rsidRPr="000A6BDE">
              <w:rPr>
                <w:rFonts w:ascii="Times New Roman" w:hAnsi="Times New Roman" w:cs="Times New Roman"/>
              </w:rPr>
              <w:t>Гусевкская</w:t>
            </w:r>
            <w:proofErr w:type="spellEnd"/>
            <w:r w:rsidR="002F42E2" w:rsidRPr="000A6BDE">
              <w:rPr>
                <w:rFonts w:ascii="Times New Roman" w:hAnsi="Times New Roman" w:cs="Times New Roman"/>
              </w:rPr>
              <w:t xml:space="preserve"> СОШ», МКОУ «Маркеловская СОШ», МКОУ «Малобрагинская ООШ», МКОУ «Монастырская СОШ», МКОУ «</w:t>
            </w:r>
            <w:proofErr w:type="spellStart"/>
            <w:r w:rsidR="002F42E2" w:rsidRPr="000A6BDE">
              <w:rPr>
                <w:rFonts w:ascii="Times New Roman" w:hAnsi="Times New Roman" w:cs="Times New Roman"/>
              </w:rPr>
              <w:t>Трубачесвкая</w:t>
            </w:r>
            <w:proofErr w:type="spellEnd"/>
            <w:r w:rsidR="002F42E2" w:rsidRPr="000A6BDE">
              <w:rPr>
                <w:rFonts w:ascii="Times New Roman" w:hAnsi="Times New Roman" w:cs="Times New Roman"/>
              </w:rPr>
              <w:t xml:space="preserve"> СОШ», МКОУ «Побединск</w:t>
            </w:r>
            <w:r w:rsidR="001431DA" w:rsidRPr="000A6BDE">
              <w:rPr>
                <w:rFonts w:ascii="Times New Roman" w:hAnsi="Times New Roman" w:cs="Times New Roman"/>
              </w:rPr>
              <w:t>ая СОШ», МКОУ «Шегарская СОШ №1</w:t>
            </w:r>
          </w:p>
          <w:p w:rsidR="002F42E2" w:rsidRPr="000A6BDE" w:rsidRDefault="002F42E2" w:rsidP="00723671">
            <w:pPr>
              <w:widowControl w:val="0"/>
              <w:autoSpaceDE w:val="0"/>
              <w:autoSpaceDN w:val="0"/>
              <w:adjustRightInd w:val="0"/>
              <w:rPr>
                <w:rFonts w:ascii="Times New Roman" w:hAnsi="Times New Roman" w:cs="Times New Roman"/>
              </w:rPr>
            </w:pPr>
          </w:p>
        </w:tc>
        <w:tc>
          <w:tcPr>
            <w:tcW w:w="3826" w:type="dxa"/>
            <w:gridSpan w:val="2"/>
            <w:tcBorders>
              <w:top w:val="single" w:sz="4" w:space="0" w:color="auto"/>
              <w:left w:val="single" w:sz="4" w:space="0" w:color="auto"/>
              <w:bottom w:val="single" w:sz="4" w:space="0" w:color="auto"/>
              <w:right w:val="single" w:sz="4" w:space="0" w:color="auto"/>
            </w:tcBorders>
          </w:tcPr>
          <w:p w:rsidR="002F42E2" w:rsidRPr="000A6BDE" w:rsidRDefault="001431DA"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Повышение доступности  дошкольного образования для детей с ограниченными возможностями здоровья (ОВЗ).</w:t>
            </w:r>
          </w:p>
        </w:tc>
      </w:tr>
      <w:tr w:rsidR="000A6BDE" w:rsidRPr="000A6BDE" w:rsidTr="001431DA">
        <w:trPr>
          <w:trHeight w:val="2307"/>
          <w:tblCellSpacing w:w="5" w:type="nil"/>
          <w:jc w:val="center"/>
        </w:trPr>
        <w:tc>
          <w:tcPr>
            <w:tcW w:w="683" w:type="dxa"/>
            <w:tcBorders>
              <w:top w:val="single" w:sz="4" w:space="0" w:color="auto"/>
              <w:left w:val="single" w:sz="4" w:space="0" w:color="auto"/>
              <w:bottom w:val="single" w:sz="4" w:space="0" w:color="auto"/>
              <w:right w:val="single" w:sz="4" w:space="0" w:color="auto"/>
            </w:tcBorders>
          </w:tcPr>
          <w:p w:rsidR="001431DA" w:rsidRPr="000A6BDE" w:rsidRDefault="001431DA"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lastRenderedPageBreak/>
              <w:t>2.5</w:t>
            </w:r>
          </w:p>
        </w:tc>
        <w:tc>
          <w:tcPr>
            <w:tcW w:w="2580" w:type="dxa"/>
            <w:gridSpan w:val="2"/>
            <w:tcBorders>
              <w:top w:val="single" w:sz="4" w:space="0" w:color="auto"/>
              <w:left w:val="single" w:sz="4" w:space="0" w:color="auto"/>
              <w:bottom w:val="single" w:sz="4" w:space="0" w:color="auto"/>
              <w:right w:val="single" w:sz="4" w:space="0" w:color="auto"/>
            </w:tcBorders>
          </w:tcPr>
          <w:p w:rsidR="001431DA" w:rsidRPr="000A6BDE" w:rsidRDefault="001431DA"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Укрепление материально-технической базы</w:t>
            </w:r>
          </w:p>
        </w:tc>
        <w:tc>
          <w:tcPr>
            <w:tcW w:w="1134" w:type="dxa"/>
            <w:tcBorders>
              <w:top w:val="single" w:sz="4" w:space="0" w:color="auto"/>
              <w:left w:val="single" w:sz="4" w:space="0" w:color="auto"/>
              <w:bottom w:val="single" w:sz="4" w:space="0" w:color="auto"/>
              <w:right w:val="single" w:sz="4" w:space="0" w:color="auto"/>
            </w:tcBorders>
          </w:tcPr>
          <w:p w:rsidR="001431DA" w:rsidRPr="000A6BDE" w:rsidRDefault="001431DA"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200,0</w:t>
            </w:r>
          </w:p>
        </w:tc>
        <w:tc>
          <w:tcPr>
            <w:tcW w:w="851" w:type="dxa"/>
            <w:tcBorders>
              <w:top w:val="single" w:sz="4" w:space="0" w:color="auto"/>
              <w:left w:val="single" w:sz="4" w:space="0" w:color="auto"/>
              <w:bottom w:val="single" w:sz="4" w:space="0" w:color="auto"/>
              <w:right w:val="single" w:sz="4" w:space="0" w:color="auto"/>
            </w:tcBorders>
          </w:tcPr>
          <w:p w:rsidR="001431DA" w:rsidRPr="000A6BDE" w:rsidRDefault="001431DA"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1431DA" w:rsidRPr="000A6BDE" w:rsidRDefault="001431DA"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1431DA" w:rsidRPr="000A6BDE" w:rsidRDefault="001431DA"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1431DA" w:rsidRPr="000A6BDE" w:rsidRDefault="001431DA"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200,0</w:t>
            </w:r>
          </w:p>
        </w:tc>
        <w:tc>
          <w:tcPr>
            <w:tcW w:w="1250" w:type="dxa"/>
            <w:tcBorders>
              <w:top w:val="single" w:sz="4" w:space="0" w:color="auto"/>
              <w:left w:val="single" w:sz="4" w:space="0" w:color="auto"/>
              <w:bottom w:val="single" w:sz="4" w:space="0" w:color="auto"/>
              <w:right w:val="single" w:sz="4" w:space="0" w:color="auto"/>
            </w:tcBorders>
          </w:tcPr>
          <w:p w:rsidR="001431DA" w:rsidRPr="000A6BDE" w:rsidRDefault="001431DA"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2022</w:t>
            </w:r>
          </w:p>
        </w:tc>
        <w:tc>
          <w:tcPr>
            <w:tcW w:w="1983" w:type="dxa"/>
            <w:gridSpan w:val="2"/>
            <w:tcBorders>
              <w:top w:val="single" w:sz="4" w:space="0" w:color="auto"/>
              <w:left w:val="single" w:sz="4" w:space="0" w:color="auto"/>
              <w:bottom w:val="single" w:sz="4" w:space="0" w:color="auto"/>
              <w:right w:val="single" w:sz="4" w:space="0" w:color="auto"/>
            </w:tcBorders>
          </w:tcPr>
          <w:p w:rsidR="001431DA" w:rsidRPr="000A6BDE" w:rsidRDefault="001431DA" w:rsidP="001431DA">
            <w:pPr>
              <w:widowControl w:val="0"/>
              <w:autoSpaceDE w:val="0"/>
              <w:autoSpaceDN w:val="0"/>
              <w:adjustRightInd w:val="0"/>
              <w:rPr>
                <w:rFonts w:ascii="Times New Roman" w:hAnsi="Times New Roman" w:cs="Times New Roman"/>
              </w:rPr>
            </w:pPr>
            <w:r w:rsidRPr="000A6BDE">
              <w:rPr>
                <w:rFonts w:ascii="Times New Roman" w:hAnsi="Times New Roman" w:cs="Times New Roman"/>
              </w:rPr>
              <w:t>МКДОУ «Шегарский детский сад № 1», МКДОУ «Шегарский детский сад № 2», МКДОУ «Побединский детский сад «Лесная дача»</w:t>
            </w:r>
          </w:p>
        </w:tc>
        <w:tc>
          <w:tcPr>
            <w:tcW w:w="3826" w:type="dxa"/>
            <w:gridSpan w:val="2"/>
            <w:tcBorders>
              <w:top w:val="single" w:sz="4" w:space="0" w:color="auto"/>
              <w:left w:val="single" w:sz="4" w:space="0" w:color="auto"/>
              <w:bottom w:val="single" w:sz="4" w:space="0" w:color="auto"/>
              <w:right w:val="single" w:sz="4" w:space="0" w:color="auto"/>
            </w:tcBorders>
          </w:tcPr>
          <w:p w:rsidR="001431DA" w:rsidRPr="000A6BDE" w:rsidRDefault="001431DA"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Обеспечение современных комфортных условий.</w:t>
            </w:r>
          </w:p>
        </w:tc>
      </w:tr>
      <w:tr w:rsidR="000A6BDE" w:rsidRPr="000A6BDE" w:rsidTr="00723671">
        <w:trPr>
          <w:tblCellSpacing w:w="5" w:type="nil"/>
          <w:jc w:val="center"/>
        </w:trPr>
        <w:tc>
          <w:tcPr>
            <w:tcW w:w="15142" w:type="dxa"/>
            <w:gridSpan w:val="13"/>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jc w:val="center"/>
              <w:rPr>
                <w:rFonts w:ascii="Times New Roman" w:hAnsi="Times New Roman" w:cs="Times New Roman"/>
                <w:b/>
              </w:rPr>
            </w:pPr>
            <w:r w:rsidRPr="000A6BDE">
              <w:rPr>
                <w:rFonts w:ascii="Times New Roman" w:hAnsi="Times New Roman" w:cs="Times New Roman"/>
                <w:b/>
              </w:rPr>
              <w:t xml:space="preserve">3. Обеспечение  современных, </w:t>
            </w:r>
            <w:proofErr w:type="spellStart"/>
            <w:r w:rsidRPr="000A6BDE">
              <w:rPr>
                <w:rFonts w:ascii="Times New Roman" w:hAnsi="Times New Roman" w:cs="Times New Roman"/>
                <w:b/>
              </w:rPr>
              <w:t>здоровьесберегающих</w:t>
            </w:r>
            <w:proofErr w:type="spellEnd"/>
            <w:r w:rsidRPr="000A6BDE">
              <w:rPr>
                <w:rFonts w:ascii="Times New Roman" w:hAnsi="Times New Roman" w:cs="Times New Roman"/>
                <w:b/>
              </w:rPr>
              <w:t xml:space="preserve"> и безопасных условий для образования и воспитания детей в дошкольных образовательных организациях.</w:t>
            </w:r>
          </w:p>
        </w:tc>
      </w:tr>
      <w:tr w:rsidR="000A6BDE" w:rsidRPr="000A6BDE" w:rsidTr="00B80352">
        <w:trPr>
          <w:trHeight w:val="766"/>
          <w:tblCellSpacing w:w="5" w:type="nil"/>
          <w:jc w:val="center"/>
        </w:trPr>
        <w:tc>
          <w:tcPr>
            <w:tcW w:w="683" w:type="dxa"/>
            <w:vMerge w:val="restart"/>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3.1.</w:t>
            </w:r>
          </w:p>
          <w:p w:rsidR="00B80352" w:rsidRPr="000A6BDE" w:rsidRDefault="00B80352" w:rsidP="00723671">
            <w:pPr>
              <w:widowControl w:val="0"/>
              <w:autoSpaceDE w:val="0"/>
              <w:autoSpaceDN w:val="0"/>
              <w:adjustRightInd w:val="0"/>
              <w:rPr>
                <w:rFonts w:ascii="Times New Roman" w:hAnsi="Times New Roman" w:cs="Times New Roman"/>
              </w:rPr>
            </w:pPr>
          </w:p>
        </w:tc>
        <w:tc>
          <w:tcPr>
            <w:tcW w:w="2580" w:type="dxa"/>
            <w:gridSpan w:val="2"/>
            <w:vMerge w:val="restart"/>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Строительство теневых навесов на территориях детских площадок</w:t>
            </w:r>
          </w:p>
        </w:tc>
        <w:tc>
          <w:tcPr>
            <w:tcW w:w="1134" w:type="dxa"/>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500,0</w:t>
            </w:r>
          </w:p>
        </w:tc>
        <w:tc>
          <w:tcPr>
            <w:tcW w:w="851" w:type="dxa"/>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1" w:type="dxa"/>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500,0</w:t>
            </w:r>
          </w:p>
        </w:tc>
        <w:tc>
          <w:tcPr>
            <w:tcW w:w="992" w:type="dxa"/>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50" w:type="dxa"/>
            <w:tcBorders>
              <w:top w:val="single" w:sz="4" w:space="0" w:color="auto"/>
              <w:left w:val="single" w:sz="4" w:space="0" w:color="auto"/>
              <w:right w:val="single" w:sz="4" w:space="0" w:color="auto"/>
            </w:tcBorders>
          </w:tcPr>
          <w:p w:rsidR="00B80352" w:rsidRPr="000A6BDE" w:rsidRDefault="00B80352" w:rsidP="00D75E60">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2023</w:t>
            </w:r>
          </w:p>
        </w:tc>
        <w:tc>
          <w:tcPr>
            <w:tcW w:w="1983" w:type="dxa"/>
            <w:gridSpan w:val="2"/>
            <w:vMerge w:val="restart"/>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МКДОУ «Шегарский детский сад №2»</w:t>
            </w:r>
          </w:p>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МКДОУ «Побединский детский сад «Лесная дача»</w:t>
            </w:r>
          </w:p>
        </w:tc>
        <w:tc>
          <w:tcPr>
            <w:tcW w:w="3826" w:type="dxa"/>
            <w:gridSpan w:val="2"/>
            <w:vMerge w:val="restart"/>
            <w:tcBorders>
              <w:top w:val="single" w:sz="4" w:space="0" w:color="auto"/>
              <w:left w:val="single" w:sz="4" w:space="0" w:color="auto"/>
              <w:right w:val="single" w:sz="4" w:space="0" w:color="auto"/>
            </w:tcBorders>
          </w:tcPr>
          <w:p w:rsidR="00965888"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Обеспечение современных комфортных условий, соблюдение требований Сан </w:t>
            </w:r>
            <w:proofErr w:type="spellStart"/>
            <w:r w:rsidRPr="000A6BDE">
              <w:rPr>
                <w:rFonts w:ascii="Times New Roman" w:hAnsi="Times New Roman" w:cs="Times New Roman"/>
              </w:rPr>
              <w:t>ПиН</w:t>
            </w:r>
            <w:proofErr w:type="spellEnd"/>
            <w:r w:rsidRPr="000A6BDE">
              <w:rPr>
                <w:rFonts w:ascii="Times New Roman" w:hAnsi="Times New Roman" w:cs="Times New Roman"/>
              </w:rPr>
              <w:t xml:space="preserve"> 2.4.1.3049-13.</w:t>
            </w:r>
          </w:p>
          <w:p w:rsidR="00965888" w:rsidRPr="00965888" w:rsidRDefault="00965888" w:rsidP="00965888">
            <w:pPr>
              <w:rPr>
                <w:rFonts w:ascii="Times New Roman" w:hAnsi="Times New Roman" w:cs="Times New Roman"/>
              </w:rPr>
            </w:pPr>
          </w:p>
          <w:p w:rsidR="00965888" w:rsidRPr="00965888" w:rsidRDefault="00965888" w:rsidP="00965888">
            <w:pPr>
              <w:rPr>
                <w:rFonts w:ascii="Times New Roman" w:hAnsi="Times New Roman" w:cs="Times New Roman"/>
              </w:rPr>
            </w:pPr>
          </w:p>
          <w:p w:rsidR="00965888" w:rsidRDefault="00965888" w:rsidP="00965888">
            <w:pPr>
              <w:rPr>
                <w:rFonts w:ascii="Times New Roman" w:hAnsi="Times New Roman" w:cs="Times New Roman"/>
              </w:rPr>
            </w:pPr>
          </w:p>
          <w:p w:rsidR="00965888" w:rsidRDefault="00965888" w:rsidP="00965888">
            <w:pPr>
              <w:rPr>
                <w:rFonts w:ascii="Times New Roman" w:hAnsi="Times New Roman" w:cs="Times New Roman"/>
              </w:rPr>
            </w:pPr>
          </w:p>
          <w:p w:rsidR="00965888" w:rsidRPr="00965888" w:rsidRDefault="00965888" w:rsidP="00965888">
            <w:pPr>
              <w:rPr>
                <w:rFonts w:ascii="Times New Roman" w:hAnsi="Times New Roman" w:cs="Times New Roman"/>
              </w:rPr>
            </w:pPr>
          </w:p>
          <w:p w:rsidR="00965888" w:rsidRDefault="00965888" w:rsidP="00965888">
            <w:pPr>
              <w:rPr>
                <w:rFonts w:ascii="Times New Roman" w:hAnsi="Times New Roman" w:cs="Times New Roman"/>
              </w:rPr>
            </w:pPr>
          </w:p>
          <w:p w:rsidR="00B80352" w:rsidRPr="00965888" w:rsidRDefault="00B80352" w:rsidP="00965888">
            <w:pPr>
              <w:rPr>
                <w:rFonts w:ascii="Times New Roman" w:hAnsi="Times New Roman" w:cs="Times New Roman"/>
              </w:rPr>
            </w:pPr>
          </w:p>
        </w:tc>
      </w:tr>
      <w:tr w:rsidR="000A6BDE" w:rsidRPr="000A6BDE" w:rsidTr="00B80352">
        <w:trPr>
          <w:trHeight w:val="1113"/>
          <w:tblCellSpacing w:w="5" w:type="nil"/>
          <w:jc w:val="center"/>
        </w:trPr>
        <w:tc>
          <w:tcPr>
            <w:tcW w:w="683" w:type="dxa"/>
            <w:vMerge/>
            <w:tcBorders>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p>
        </w:tc>
        <w:tc>
          <w:tcPr>
            <w:tcW w:w="2580" w:type="dxa"/>
            <w:gridSpan w:val="2"/>
            <w:vMerge/>
            <w:tcBorders>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p>
        </w:tc>
        <w:tc>
          <w:tcPr>
            <w:tcW w:w="1134" w:type="dxa"/>
            <w:tcBorders>
              <w:top w:val="single" w:sz="6"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250,0</w:t>
            </w:r>
          </w:p>
        </w:tc>
        <w:tc>
          <w:tcPr>
            <w:tcW w:w="992"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tcPr>
          <w:p w:rsidR="002F42E2" w:rsidRPr="000A6BDE" w:rsidRDefault="002F42E2" w:rsidP="00D75E60">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w:t>
            </w:r>
            <w:r w:rsidR="00D75E60" w:rsidRPr="000A6BDE">
              <w:rPr>
                <w:rFonts w:ascii="Times New Roman" w:hAnsi="Times New Roman" w:cs="Times New Roman"/>
              </w:rPr>
              <w:t>3</w:t>
            </w:r>
          </w:p>
        </w:tc>
        <w:tc>
          <w:tcPr>
            <w:tcW w:w="1983" w:type="dxa"/>
            <w:gridSpan w:val="2"/>
            <w:vMerge/>
            <w:tcBorders>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p>
        </w:tc>
        <w:tc>
          <w:tcPr>
            <w:tcW w:w="3826" w:type="dxa"/>
            <w:gridSpan w:val="2"/>
            <w:vMerge/>
            <w:tcBorders>
              <w:left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p>
        </w:tc>
      </w:tr>
      <w:tr w:rsidR="000A6BDE" w:rsidRPr="000A6BDE" w:rsidTr="00723671">
        <w:trPr>
          <w:trHeight w:val="70"/>
          <w:tblCellSpacing w:w="5" w:type="nil"/>
          <w:jc w:val="center"/>
        </w:trPr>
        <w:tc>
          <w:tcPr>
            <w:tcW w:w="683" w:type="dxa"/>
            <w:vMerge w:val="restart"/>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3.2</w:t>
            </w:r>
          </w:p>
        </w:tc>
        <w:tc>
          <w:tcPr>
            <w:tcW w:w="2580" w:type="dxa"/>
            <w:gridSpan w:val="2"/>
            <w:vMerge w:val="restart"/>
            <w:tcBorders>
              <w:top w:val="single" w:sz="4" w:space="0" w:color="auto"/>
              <w:left w:val="single" w:sz="4" w:space="0" w:color="auto"/>
              <w:right w:val="single" w:sz="4" w:space="0" w:color="auto"/>
            </w:tcBorders>
          </w:tcPr>
          <w:p w:rsidR="002F42E2" w:rsidRPr="000A6BDE" w:rsidRDefault="00965888" w:rsidP="00723671">
            <w:pPr>
              <w:widowControl w:val="0"/>
              <w:autoSpaceDE w:val="0"/>
              <w:autoSpaceDN w:val="0"/>
              <w:adjustRightInd w:val="0"/>
              <w:rPr>
                <w:rFonts w:ascii="Times New Roman" w:hAnsi="Times New Roman" w:cs="Times New Roman"/>
              </w:rPr>
            </w:pPr>
            <w:r>
              <w:rPr>
                <w:rFonts w:ascii="Times New Roman" w:hAnsi="Times New Roman" w:cs="Times New Roman"/>
              </w:rPr>
              <w:t>Ремонт санузлов</w:t>
            </w:r>
          </w:p>
        </w:tc>
        <w:tc>
          <w:tcPr>
            <w:tcW w:w="1134"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60,221</w:t>
            </w:r>
          </w:p>
        </w:tc>
        <w:tc>
          <w:tcPr>
            <w:tcW w:w="851"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60,221</w:t>
            </w:r>
          </w:p>
        </w:tc>
        <w:tc>
          <w:tcPr>
            <w:tcW w:w="992"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2020</w:t>
            </w:r>
          </w:p>
        </w:tc>
        <w:tc>
          <w:tcPr>
            <w:tcW w:w="1983" w:type="dxa"/>
            <w:gridSpan w:val="2"/>
            <w:tcBorders>
              <w:top w:val="single" w:sz="4" w:space="0" w:color="auto"/>
              <w:left w:val="single" w:sz="4" w:space="0" w:color="auto"/>
              <w:bottom w:val="single" w:sz="4" w:space="0" w:color="auto"/>
              <w:right w:val="single" w:sz="4" w:space="0" w:color="auto"/>
            </w:tcBorders>
          </w:tcPr>
          <w:p w:rsidR="002F42E2" w:rsidRPr="000A6BDE" w:rsidRDefault="00965888" w:rsidP="00723671">
            <w:pPr>
              <w:widowControl w:val="0"/>
              <w:autoSpaceDE w:val="0"/>
              <w:autoSpaceDN w:val="0"/>
              <w:adjustRightInd w:val="0"/>
              <w:rPr>
                <w:rFonts w:ascii="Times New Roman" w:hAnsi="Times New Roman" w:cs="Times New Roman"/>
              </w:rPr>
            </w:pPr>
            <w:r>
              <w:rPr>
                <w:rFonts w:ascii="Times New Roman" w:eastAsia="Times New Roman" w:hAnsi="Times New Roman"/>
                <w:lang w:eastAsia="ru-RU"/>
              </w:rPr>
              <w:t xml:space="preserve">МКДОУ </w:t>
            </w:r>
            <w:r w:rsidR="002F42E2" w:rsidRPr="000A6BDE">
              <w:rPr>
                <w:rFonts w:ascii="Times New Roman" w:eastAsia="Times New Roman" w:hAnsi="Times New Roman"/>
                <w:lang w:eastAsia="ru-RU"/>
              </w:rPr>
              <w:t>«Побединский детский сад «Лесная дача»</w:t>
            </w:r>
          </w:p>
        </w:tc>
        <w:tc>
          <w:tcPr>
            <w:tcW w:w="3826" w:type="dxa"/>
            <w:gridSpan w:val="2"/>
            <w:vMerge/>
            <w:tcBorders>
              <w:left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p>
        </w:tc>
      </w:tr>
      <w:tr w:rsidR="00965888" w:rsidRPr="000A6BDE" w:rsidTr="00723671">
        <w:trPr>
          <w:trHeight w:val="70"/>
          <w:tblCellSpacing w:w="5" w:type="nil"/>
          <w:jc w:val="center"/>
        </w:trPr>
        <w:tc>
          <w:tcPr>
            <w:tcW w:w="683" w:type="dxa"/>
            <w:vMerge/>
            <w:tcBorders>
              <w:top w:val="single" w:sz="4" w:space="0" w:color="auto"/>
              <w:left w:val="single" w:sz="4" w:space="0" w:color="auto"/>
              <w:bottom w:val="single" w:sz="4" w:space="0" w:color="auto"/>
              <w:right w:val="single" w:sz="4" w:space="0" w:color="auto"/>
            </w:tcBorders>
          </w:tcPr>
          <w:p w:rsidR="00965888" w:rsidRPr="000A6BDE" w:rsidRDefault="00965888" w:rsidP="00723671">
            <w:pPr>
              <w:widowControl w:val="0"/>
              <w:autoSpaceDE w:val="0"/>
              <w:autoSpaceDN w:val="0"/>
              <w:adjustRightInd w:val="0"/>
              <w:rPr>
                <w:rFonts w:ascii="Times New Roman" w:hAnsi="Times New Roman" w:cs="Times New Roman"/>
              </w:rPr>
            </w:pPr>
          </w:p>
        </w:tc>
        <w:tc>
          <w:tcPr>
            <w:tcW w:w="2580" w:type="dxa"/>
            <w:gridSpan w:val="2"/>
            <w:vMerge/>
            <w:tcBorders>
              <w:top w:val="single" w:sz="4" w:space="0" w:color="auto"/>
              <w:left w:val="single" w:sz="4" w:space="0" w:color="auto"/>
              <w:right w:val="single" w:sz="4" w:space="0" w:color="auto"/>
            </w:tcBorders>
          </w:tcPr>
          <w:p w:rsidR="00965888" w:rsidRDefault="00965888" w:rsidP="00723671">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65888" w:rsidRPr="000A6BDE" w:rsidRDefault="00965888" w:rsidP="00723671">
            <w:pPr>
              <w:widowControl w:val="0"/>
              <w:autoSpaceDE w:val="0"/>
              <w:autoSpaceDN w:val="0"/>
              <w:adjustRightInd w:val="0"/>
              <w:rPr>
                <w:rFonts w:ascii="Times New Roman" w:hAnsi="Times New Roman" w:cs="Times New Roman"/>
              </w:rPr>
            </w:pPr>
            <w:r>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965888" w:rsidRPr="000A6BDE" w:rsidRDefault="00965888" w:rsidP="00723671">
            <w:pPr>
              <w:widowControl w:val="0"/>
              <w:autoSpaceDE w:val="0"/>
              <w:autoSpaceDN w:val="0"/>
              <w:adjustRightInd w:val="0"/>
              <w:rPr>
                <w:rFonts w:ascii="Times New Roman" w:hAnsi="Times New Roman" w:cs="Times New Roman"/>
              </w:rPr>
            </w:pP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965888" w:rsidRPr="000A6BDE" w:rsidRDefault="00965888" w:rsidP="00723671">
            <w:pPr>
              <w:widowControl w:val="0"/>
              <w:autoSpaceDE w:val="0"/>
              <w:autoSpaceDN w:val="0"/>
              <w:adjustRightInd w:val="0"/>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65888" w:rsidRPr="000A6BDE" w:rsidRDefault="00965888" w:rsidP="00723671">
            <w:pPr>
              <w:widowControl w:val="0"/>
              <w:autoSpaceDE w:val="0"/>
              <w:autoSpaceDN w:val="0"/>
              <w:adjustRightInd w:val="0"/>
              <w:rPr>
                <w:rFonts w:ascii="Times New Roman" w:hAnsi="Times New Roman" w:cs="Times New Roman"/>
              </w:rPr>
            </w:pPr>
            <w:r>
              <w:rPr>
                <w:rFonts w:ascii="Times New Roman" w:hAnsi="Times New Roman" w:cs="Times New Roman"/>
              </w:rPr>
              <w:t>250,0</w:t>
            </w:r>
          </w:p>
        </w:tc>
        <w:tc>
          <w:tcPr>
            <w:tcW w:w="992" w:type="dxa"/>
            <w:tcBorders>
              <w:top w:val="single" w:sz="4" w:space="0" w:color="auto"/>
              <w:left w:val="single" w:sz="4" w:space="0" w:color="auto"/>
              <w:bottom w:val="single" w:sz="4" w:space="0" w:color="auto"/>
              <w:right w:val="single" w:sz="4" w:space="0" w:color="auto"/>
            </w:tcBorders>
          </w:tcPr>
          <w:p w:rsidR="00965888" w:rsidRPr="000A6BDE" w:rsidRDefault="00965888" w:rsidP="00723671">
            <w:pPr>
              <w:widowControl w:val="0"/>
              <w:autoSpaceDE w:val="0"/>
              <w:autoSpaceDN w:val="0"/>
              <w:adjustRightInd w:val="0"/>
              <w:rPr>
                <w:rFonts w:ascii="Times New Roman" w:hAnsi="Times New Roman" w:cs="Times New Roman"/>
              </w:rPr>
            </w:pPr>
            <w:r>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tcPr>
          <w:p w:rsidR="00965888" w:rsidRPr="000A6BDE" w:rsidRDefault="00965888" w:rsidP="00723671">
            <w:pPr>
              <w:widowControl w:val="0"/>
              <w:autoSpaceDE w:val="0"/>
              <w:autoSpaceDN w:val="0"/>
              <w:adjustRightInd w:val="0"/>
              <w:jc w:val="center"/>
              <w:rPr>
                <w:rFonts w:ascii="Times New Roman" w:hAnsi="Times New Roman" w:cs="Times New Roman"/>
              </w:rPr>
            </w:pPr>
            <w:r>
              <w:rPr>
                <w:rFonts w:ascii="Times New Roman" w:hAnsi="Times New Roman" w:cs="Times New Roman"/>
              </w:rPr>
              <w:t>2023</w:t>
            </w:r>
          </w:p>
        </w:tc>
        <w:tc>
          <w:tcPr>
            <w:tcW w:w="1983" w:type="dxa"/>
            <w:gridSpan w:val="2"/>
            <w:tcBorders>
              <w:top w:val="single" w:sz="4" w:space="0" w:color="auto"/>
              <w:left w:val="single" w:sz="4" w:space="0" w:color="auto"/>
              <w:bottom w:val="single" w:sz="4" w:space="0" w:color="auto"/>
              <w:right w:val="single" w:sz="4" w:space="0" w:color="auto"/>
            </w:tcBorders>
          </w:tcPr>
          <w:p w:rsidR="00965888" w:rsidRPr="000A6BDE" w:rsidRDefault="00965888" w:rsidP="00723671">
            <w:pPr>
              <w:widowControl w:val="0"/>
              <w:autoSpaceDE w:val="0"/>
              <w:autoSpaceDN w:val="0"/>
              <w:adjustRightInd w:val="0"/>
              <w:rPr>
                <w:rFonts w:ascii="Times New Roman" w:eastAsia="Times New Roman" w:hAnsi="Times New Roman"/>
                <w:lang w:eastAsia="ru-RU"/>
              </w:rPr>
            </w:pPr>
            <w:r w:rsidRPr="00965888">
              <w:rPr>
                <w:rFonts w:ascii="Times New Roman" w:eastAsia="Times New Roman" w:hAnsi="Times New Roman"/>
                <w:lang w:eastAsia="ru-RU"/>
              </w:rPr>
              <w:t>МКДОУ «Побединский детский сад «Лесная дача»</w:t>
            </w:r>
          </w:p>
        </w:tc>
        <w:tc>
          <w:tcPr>
            <w:tcW w:w="3826" w:type="dxa"/>
            <w:gridSpan w:val="2"/>
            <w:vMerge/>
            <w:tcBorders>
              <w:left w:val="single" w:sz="4" w:space="0" w:color="auto"/>
              <w:right w:val="single" w:sz="4" w:space="0" w:color="auto"/>
            </w:tcBorders>
          </w:tcPr>
          <w:p w:rsidR="00965888" w:rsidRPr="000A6BDE" w:rsidRDefault="00965888" w:rsidP="00723671">
            <w:pPr>
              <w:widowControl w:val="0"/>
              <w:autoSpaceDE w:val="0"/>
              <w:autoSpaceDN w:val="0"/>
              <w:adjustRightInd w:val="0"/>
              <w:rPr>
                <w:rFonts w:ascii="Times New Roman" w:hAnsi="Times New Roman" w:cs="Times New Roman"/>
              </w:rPr>
            </w:pPr>
          </w:p>
        </w:tc>
      </w:tr>
      <w:tr w:rsidR="000A6BDE" w:rsidRPr="000A6BDE" w:rsidTr="00B80352">
        <w:trPr>
          <w:trHeight w:val="784"/>
          <w:tblCellSpacing w:w="5" w:type="nil"/>
          <w:jc w:val="center"/>
        </w:trPr>
        <w:tc>
          <w:tcPr>
            <w:tcW w:w="683" w:type="dxa"/>
            <w:vMerge/>
            <w:tcBorders>
              <w:left w:val="single" w:sz="4" w:space="0" w:color="auto"/>
              <w:bottom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p>
        </w:tc>
        <w:tc>
          <w:tcPr>
            <w:tcW w:w="2580" w:type="dxa"/>
            <w:gridSpan w:val="2"/>
            <w:vMerge/>
            <w:tcBorders>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150,0</w:t>
            </w:r>
          </w:p>
        </w:tc>
        <w:tc>
          <w:tcPr>
            <w:tcW w:w="851" w:type="dxa"/>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1" w:type="dxa"/>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150,0</w:t>
            </w:r>
          </w:p>
        </w:tc>
        <w:tc>
          <w:tcPr>
            <w:tcW w:w="992" w:type="dxa"/>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50" w:type="dxa"/>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2023</w:t>
            </w:r>
          </w:p>
        </w:tc>
        <w:tc>
          <w:tcPr>
            <w:tcW w:w="1983" w:type="dxa"/>
            <w:gridSpan w:val="2"/>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МКДОУ «Шегарский детский сад №2»</w:t>
            </w:r>
          </w:p>
        </w:tc>
        <w:tc>
          <w:tcPr>
            <w:tcW w:w="3826" w:type="dxa"/>
            <w:gridSpan w:val="2"/>
            <w:vMerge/>
            <w:tcBorders>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p>
        </w:tc>
      </w:tr>
      <w:tr w:rsidR="000A6BDE" w:rsidRPr="000A6BDE" w:rsidTr="00903E7E">
        <w:trPr>
          <w:trHeight w:val="979"/>
          <w:tblCellSpacing w:w="5" w:type="nil"/>
          <w:jc w:val="center"/>
        </w:trPr>
        <w:tc>
          <w:tcPr>
            <w:tcW w:w="683" w:type="dxa"/>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lastRenderedPageBreak/>
              <w:t>3.3</w:t>
            </w:r>
          </w:p>
        </w:tc>
        <w:tc>
          <w:tcPr>
            <w:tcW w:w="2580" w:type="dxa"/>
            <w:gridSpan w:val="2"/>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Текущий ремонт игровых площадок</w:t>
            </w:r>
          </w:p>
        </w:tc>
        <w:tc>
          <w:tcPr>
            <w:tcW w:w="1134" w:type="dxa"/>
            <w:tcBorders>
              <w:top w:val="single" w:sz="4" w:space="0" w:color="auto"/>
              <w:left w:val="single" w:sz="4" w:space="0" w:color="auto"/>
              <w:right w:val="single" w:sz="4" w:space="0" w:color="auto"/>
            </w:tcBorders>
          </w:tcPr>
          <w:p w:rsidR="00B80352" w:rsidRPr="000A6BDE" w:rsidRDefault="00D354DD"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200,0</w:t>
            </w:r>
          </w:p>
        </w:tc>
        <w:tc>
          <w:tcPr>
            <w:tcW w:w="851" w:type="dxa"/>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1" w:type="dxa"/>
            <w:tcBorders>
              <w:top w:val="single" w:sz="4" w:space="0" w:color="auto"/>
              <w:left w:val="single" w:sz="4" w:space="0" w:color="auto"/>
              <w:right w:val="single" w:sz="4" w:space="0" w:color="auto"/>
            </w:tcBorders>
          </w:tcPr>
          <w:p w:rsidR="00B80352" w:rsidRPr="000A6BDE" w:rsidRDefault="00D354DD"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200,0</w:t>
            </w:r>
          </w:p>
        </w:tc>
        <w:tc>
          <w:tcPr>
            <w:tcW w:w="992" w:type="dxa"/>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50" w:type="dxa"/>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2023</w:t>
            </w:r>
          </w:p>
        </w:tc>
        <w:tc>
          <w:tcPr>
            <w:tcW w:w="1983" w:type="dxa"/>
            <w:gridSpan w:val="2"/>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МКДОУ «Шегарский детский сад №2»</w:t>
            </w:r>
          </w:p>
        </w:tc>
        <w:tc>
          <w:tcPr>
            <w:tcW w:w="3826" w:type="dxa"/>
            <w:gridSpan w:val="2"/>
            <w:vMerge/>
            <w:tcBorders>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p>
        </w:tc>
      </w:tr>
      <w:tr w:rsidR="000A6BDE" w:rsidRPr="000A6BDE" w:rsidTr="00903E7E">
        <w:trPr>
          <w:trHeight w:val="876"/>
          <w:tblCellSpacing w:w="5" w:type="nil"/>
          <w:jc w:val="center"/>
        </w:trPr>
        <w:tc>
          <w:tcPr>
            <w:tcW w:w="683" w:type="dxa"/>
            <w:vMerge w:val="restart"/>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3.4</w:t>
            </w:r>
          </w:p>
        </w:tc>
        <w:tc>
          <w:tcPr>
            <w:tcW w:w="2580" w:type="dxa"/>
            <w:gridSpan w:val="2"/>
            <w:vMerge w:val="restart"/>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Модернизация пищеблоков</w:t>
            </w:r>
          </w:p>
        </w:tc>
        <w:tc>
          <w:tcPr>
            <w:tcW w:w="1134" w:type="dxa"/>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60,0</w:t>
            </w:r>
          </w:p>
        </w:tc>
        <w:tc>
          <w:tcPr>
            <w:tcW w:w="851" w:type="dxa"/>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1" w:type="dxa"/>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60,0</w:t>
            </w:r>
          </w:p>
        </w:tc>
        <w:tc>
          <w:tcPr>
            <w:tcW w:w="992" w:type="dxa"/>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50" w:type="dxa"/>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2023</w:t>
            </w:r>
          </w:p>
        </w:tc>
        <w:tc>
          <w:tcPr>
            <w:tcW w:w="1983" w:type="dxa"/>
            <w:gridSpan w:val="2"/>
            <w:vMerge w:val="restart"/>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МКДОУ «Побединский детский сад «Лесная дача»,</w:t>
            </w:r>
          </w:p>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МКДОУ «Шегарский детский сад №2»,</w:t>
            </w:r>
          </w:p>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МКДОУ «Шегарский детский сад №1»</w:t>
            </w:r>
          </w:p>
        </w:tc>
        <w:tc>
          <w:tcPr>
            <w:tcW w:w="3826" w:type="dxa"/>
            <w:gridSpan w:val="2"/>
            <w:vMerge w:val="restart"/>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Повышение качества питания в ДОУ, соблюдение требований Сан </w:t>
            </w:r>
            <w:proofErr w:type="spellStart"/>
            <w:r w:rsidRPr="000A6BDE">
              <w:rPr>
                <w:rFonts w:ascii="Times New Roman" w:hAnsi="Times New Roman" w:cs="Times New Roman"/>
              </w:rPr>
              <w:t>ПиН</w:t>
            </w:r>
            <w:proofErr w:type="spellEnd"/>
            <w:r w:rsidRPr="000A6BDE">
              <w:rPr>
                <w:rFonts w:ascii="Times New Roman" w:hAnsi="Times New Roman" w:cs="Times New Roman"/>
              </w:rPr>
              <w:t xml:space="preserve"> 2.4.1.3049-13.</w:t>
            </w:r>
          </w:p>
        </w:tc>
      </w:tr>
      <w:tr w:rsidR="000A6BDE" w:rsidRPr="000A6BDE" w:rsidTr="00723671">
        <w:trPr>
          <w:trHeight w:val="211"/>
          <w:tblCellSpacing w:w="5" w:type="nil"/>
          <w:jc w:val="center"/>
        </w:trPr>
        <w:tc>
          <w:tcPr>
            <w:tcW w:w="683" w:type="dxa"/>
            <w:vMerge/>
            <w:tcBorders>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p>
        </w:tc>
        <w:tc>
          <w:tcPr>
            <w:tcW w:w="2580" w:type="dxa"/>
            <w:gridSpan w:val="2"/>
            <w:vMerge/>
            <w:tcBorders>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60,0</w:t>
            </w:r>
          </w:p>
        </w:tc>
        <w:tc>
          <w:tcPr>
            <w:tcW w:w="851"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60,0</w:t>
            </w:r>
          </w:p>
        </w:tc>
        <w:tc>
          <w:tcPr>
            <w:tcW w:w="992"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2024</w:t>
            </w:r>
          </w:p>
        </w:tc>
        <w:tc>
          <w:tcPr>
            <w:tcW w:w="1983" w:type="dxa"/>
            <w:gridSpan w:val="2"/>
            <w:vMerge/>
            <w:tcBorders>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p>
        </w:tc>
        <w:tc>
          <w:tcPr>
            <w:tcW w:w="3826" w:type="dxa"/>
            <w:gridSpan w:val="2"/>
            <w:vMerge/>
            <w:tcBorders>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p>
        </w:tc>
      </w:tr>
      <w:tr w:rsidR="000A6BDE" w:rsidRPr="000A6BDE" w:rsidTr="00723671">
        <w:trPr>
          <w:trHeight w:val="1870"/>
          <w:tblCellSpacing w:w="5" w:type="nil"/>
          <w:jc w:val="center"/>
        </w:trPr>
        <w:tc>
          <w:tcPr>
            <w:tcW w:w="15142" w:type="dxa"/>
            <w:gridSpan w:val="13"/>
            <w:tcBorders>
              <w:top w:val="single" w:sz="4" w:space="0" w:color="auto"/>
              <w:left w:val="single" w:sz="4" w:space="0" w:color="auto"/>
              <w:bottom w:val="single" w:sz="4" w:space="0" w:color="auto"/>
            </w:tcBorders>
          </w:tcPr>
          <w:tbl>
            <w:tblPr>
              <w:tblW w:w="15142" w:type="dxa"/>
              <w:jc w:val="center"/>
              <w:tblCellSpacing w:w="5" w:type="nil"/>
              <w:tblLayout w:type="fixed"/>
              <w:tblCellMar>
                <w:left w:w="75" w:type="dxa"/>
                <w:right w:w="75" w:type="dxa"/>
              </w:tblCellMar>
              <w:tblLook w:val="0000" w:firstRow="0" w:lastRow="0" w:firstColumn="0" w:lastColumn="0" w:noHBand="0" w:noVBand="0"/>
            </w:tblPr>
            <w:tblGrid>
              <w:gridCol w:w="682"/>
              <w:gridCol w:w="2585"/>
              <w:gridCol w:w="1134"/>
              <w:gridCol w:w="851"/>
              <w:gridCol w:w="988"/>
              <w:gridCol w:w="855"/>
              <w:gridCol w:w="992"/>
              <w:gridCol w:w="1262"/>
              <w:gridCol w:w="1980"/>
              <w:gridCol w:w="3813"/>
            </w:tblGrid>
            <w:tr w:rsidR="000A6BDE" w:rsidRPr="000A6BDE" w:rsidTr="00903E7E">
              <w:trPr>
                <w:trHeight w:val="1525"/>
                <w:tblCellSpacing w:w="5" w:type="nil"/>
                <w:jc w:val="center"/>
              </w:trPr>
              <w:tc>
                <w:tcPr>
                  <w:tcW w:w="682" w:type="dxa"/>
                  <w:tcBorders>
                    <w:left w:val="single" w:sz="4" w:space="0" w:color="auto"/>
                    <w:right w:val="single" w:sz="4" w:space="0" w:color="auto"/>
                  </w:tcBorders>
                </w:tcPr>
                <w:p w:rsidR="00D75E60" w:rsidRPr="000A6BDE" w:rsidRDefault="00D75E60"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3.5</w:t>
                  </w:r>
                </w:p>
              </w:tc>
              <w:tc>
                <w:tcPr>
                  <w:tcW w:w="2585" w:type="dxa"/>
                  <w:tcBorders>
                    <w:left w:val="single" w:sz="4" w:space="0" w:color="auto"/>
                    <w:right w:val="single" w:sz="4" w:space="0" w:color="auto"/>
                  </w:tcBorders>
                </w:tcPr>
                <w:p w:rsidR="00D75E60" w:rsidRPr="000A6BDE" w:rsidRDefault="00D75E60" w:rsidP="00965888">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Разработка проектно-сметной документации </w:t>
                  </w:r>
                  <w:r w:rsidR="00965888">
                    <w:rPr>
                      <w:rFonts w:ascii="Times New Roman" w:hAnsi="Times New Roman" w:cs="Times New Roman"/>
                    </w:rPr>
                    <w:t>и замена</w:t>
                  </w:r>
                  <w:r w:rsidRPr="000A6BDE">
                    <w:rPr>
                      <w:rFonts w:ascii="Times New Roman" w:hAnsi="Times New Roman" w:cs="Times New Roman"/>
                    </w:rPr>
                    <w:t xml:space="preserve"> электропроводки и электро-щит</w:t>
                  </w:r>
                  <w:r w:rsidR="00965888">
                    <w:rPr>
                      <w:rFonts w:ascii="Times New Roman" w:hAnsi="Times New Roman" w:cs="Times New Roman"/>
                    </w:rPr>
                    <w:t>овой</w:t>
                  </w:r>
                </w:p>
              </w:tc>
              <w:tc>
                <w:tcPr>
                  <w:tcW w:w="1134" w:type="dxa"/>
                  <w:tcBorders>
                    <w:top w:val="single" w:sz="4" w:space="0" w:color="auto"/>
                    <w:left w:val="single" w:sz="4" w:space="0" w:color="auto"/>
                    <w:right w:val="single" w:sz="4" w:space="0" w:color="auto"/>
                  </w:tcBorders>
                </w:tcPr>
                <w:p w:rsidR="00D75E60" w:rsidRPr="000A6BDE" w:rsidRDefault="00D75E60"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40,0</w:t>
                  </w:r>
                </w:p>
              </w:tc>
              <w:tc>
                <w:tcPr>
                  <w:tcW w:w="851" w:type="dxa"/>
                  <w:tcBorders>
                    <w:top w:val="single" w:sz="4" w:space="0" w:color="auto"/>
                    <w:left w:val="single" w:sz="4" w:space="0" w:color="auto"/>
                    <w:right w:val="single" w:sz="4" w:space="0" w:color="auto"/>
                  </w:tcBorders>
                </w:tcPr>
                <w:p w:rsidR="00D75E60" w:rsidRPr="000A6BDE" w:rsidRDefault="00D75E60"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88" w:type="dxa"/>
                  <w:tcBorders>
                    <w:top w:val="single" w:sz="4" w:space="0" w:color="auto"/>
                    <w:left w:val="single" w:sz="4" w:space="0" w:color="auto"/>
                    <w:right w:val="single" w:sz="4" w:space="0" w:color="auto"/>
                  </w:tcBorders>
                </w:tcPr>
                <w:p w:rsidR="00D75E60" w:rsidRPr="000A6BDE" w:rsidRDefault="00D75E60"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5" w:type="dxa"/>
                  <w:tcBorders>
                    <w:top w:val="single" w:sz="4" w:space="0" w:color="auto"/>
                    <w:left w:val="single" w:sz="4" w:space="0" w:color="auto"/>
                    <w:right w:val="single" w:sz="4" w:space="0" w:color="auto"/>
                  </w:tcBorders>
                </w:tcPr>
                <w:p w:rsidR="00D75E60" w:rsidRPr="000A6BDE" w:rsidRDefault="00D75E60"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40,0</w:t>
                  </w:r>
                </w:p>
              </w:tc>
              <w:tc>
                <w:tcPr>
                  <w:tcW w:w="992" w:type="dxa"/>
                  <w:tcBorders>
                    <w:top w:val="single" w:sz="4" w:space="0" w:color="auto"/>
                    <w:left w:val="single" w:sz="4" w:space="0" w:color="auto"/>
                    <w:right w:val="single" w:sz="4" w:space="0" w:color="auto"/>
                  </w:tcBorders>
                </w:tcPr>
                <w:p w:rsidR="00D75E60" w:rsidRPr="000A6BDE" w:rsidRDefault="00D75E60"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62" w:type="dxa"/>
                  <w:tcBorders>
                    <w:top w:val="single" w:sz="4" w:space="0" w:color="auto"/>
                    <w:left w:val="single" w:sz="4" w:space="0" w:color="auto"/>
                    <w:right w:val="single" w:sz="4" w:space="0" w:color="auto"/>
                  </w:tcBorders>
                </w:tcPr>
                <w:p w:rsidR="00D75E60" w:rsidRPr="000A6BDE" w:rsidRDefault="00D75E60" w:rsidP="00D75E60">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2023</w:t>
                  </w:r>
                </w:p>
              </w:tc>
              <w:tc>
                <w:tcPr>
                  <w:tcW w:w="1980" w:type="dxa"/>
                  <w:tcBorders>
                    <w:top w:val="single" w:sz="4" w:space="0" w:color="auto"/>
                    <w:left w:val="single" w:sz="4" w:space="0" w:color="auto"/>
                    <w:right w:val="single" w:sz="6" w:space="0" w:color="auto"/>
                  </w:tcBorders>
                </w:tcPr>
                <w:p w:rsidR="00D75E60" w:rsidRPr="000A6BDE" w:rsidRDefault="00D75E60"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МКДОУ «Побединский детский сад «Лесная дача»</w:t>
                  </w:r>
                </w:p>
              </w:tc>
              <w:tc>
                <w:tcPr>
                  <w:tcW w:w="3813" w:type="dxa"/>
                  <w:tcBorders>
                    <w:left w:val="single" w:sz="6" w:space="0" w:color="auto"/>
                    <w:right w:val="single" w:sz="4" w:space="0" w:color="auto"/>
                  </w:tcBorders>
                </w:tcPr>
                <w:p w:rsidR="00D75E60" w:rsidRPr="000A6BDE" w:rsidRDefault="00D75E60"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Обеспечение зданий детских садов электропроводкой, отвечающей требованиям безопасности.</w:t>
                  </w:r>
                </w:p>
              </w:tc>
            </w:tr>
            <w:tr w:rsidR="000A6BDE" w:rsidRPr="000A6BDE" w:rsidTr="00903E7E">
              <w:trPr>
                <w:trHeight w:val="1319"/>
                <w:tblCellSpacing w:w="5" w:type="nil"/>
                <w:jc w:val="center"/>
              </w:trPr>
              <w:tc>
                <w:tcPr>
                  <w:tcW w:w="682" w:type="dxa"/>
                  <w:tcBorders>
                    <w:top w:val="single" w:sz="4" w:space="0" w:color="auto"/>
                    <w:left w:val="single" w:sz="4"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3.6</w:t>
                  </w:r>
                </w:p>
              </w:tc>
              <w:tc>
                <w:tcPr>
                  <w:tcW w:w="2585" w:type="dxa"/>
                  <w:tcBorders>
                    <w:top w:val="single" w:sz="4"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Замена электропроводки и электро - щитка</w:t>
                  </w:r>
                </w:p>
              </w:tc>
              <w:tc>
                <w:tcPr>
                  <w:tcW w:w="1134" w:type="dxa"/>
                  <w:tcBorders>
                    <w:top w:val="single" w:sz="4"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350,0</w:t>
                  </w:r>
                </w:p>
              </w:tc>
              <w:tc>
                <w:tcPr>
                  <w:tcW w:w="851" w:type="dxa"/>
                  <w:tcBorders>
                    <w:top w:val="single" w:sz="4"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88" w:type="dxa"/>
                  <w:tcBorders>
                    <w:top w:val="single" w:sz="4"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5" w:type="dxa"/>
                  <w:tcBorders>
                    <w:top w:val="single" w:sz="4"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350,0</w:t>
                  </w:r>
                </w:p>
              </w:tc>
              <w:tc>
                <w:tcPr>
                  <w:tcW w:w="992" w:type="dxa"/>
                  <w:tcBorders>
                    <w:top w:val="single" w:sz="4"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62" w:type="dxa"/>
                  <w:tcBorders>
                    <w:top w:val="single" w:sz="4" w:space="0" w:color="auto"/>
                    <w:left w:val="single" w:sz="6" w:space="0" w:color="auto"/>
                    <w:right w:val="single" w:sz="6" w:space="0" w:color="auto"/>
                  </w:tcBorders>
                </w:tcPr>
                <w:p w:rsidR="0017176B" w:rsidRPr="000A6BDE" w:rsidRDefault="0017176B"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2023</w:t>
                  </w:r>
                </w:p>
              </w:tc>
              <w:tc>
                <w:tcPr>
                  <w:tcW w:w="1980" w:type="dxa"/>
                  <w:tcBorders>
                    <w:top w:val="single" w:sz="4"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МКДОУ «Побединский детский сад «Лесная дача»</w:t>
                  </w:r>
                </w:p>
              </w:tc>
              <w:tc>
                <w:tcPr>
                  <w:tcW w:w="3813" w:type="dxa"/>
                  <w:vMerge w:val="restart"/>
                  <w:tcBorders>
                    <w:top w:val="single" w:sz="4" w:space="0" w:color="auto"/>
                    <w:left w:val="single" w:sz="6" w:space="0" w:color="auto"/>
                    <w:right w:val="single" w:sz="4"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Обеспечение безопасных условий, соблюдение требований Сан </w:t>
                  </w:r>
                  <w:proofErr w:type="spellStart"/>
                  <w:r w:rsidRPr="000A6BDE">
                    <w:rPr>
                      <w:rFonts w:ascii="Times New Roman" w:hAnsi="Times New Roman" w:cs="Times New Roman"/>
                    </w:rPr>
                    <w:t>ПиН</w:t>
                  </w:r>
                  <w:proofErr w:type="spellEnd"/>
                  <w:r w:rsidRPr="000A6BDE">
                    <w:rPr>
                      <w:rFonts w:ascii="Times New Roman" w:hAnsi="Times New Roman" w:cs="Times New Roman"/>
                    </w:rPr>
                    <w:t xml:space="preserve"> 2.4.1.3049-13.</w:t>
                  </w:r>
                </w:p>
              </w:tc>
            </w:tr>
            <w:tr w:rsidR="000A6BDE" w:rsidRPr="000A6BDE" w:rsidTr="00D75E60">
              <w:trPr>
                <w:trHeight w:val="638"/>
                <w:tblCellSpacing w:w="5" w:type="nil"/>
                <w:jc w:val="center"/>
              </w:trPr>
              <w:tc>
                <w:tcPr>
                  <w:tcW w:w="682" w:type="dxa"/>
                  <w:tcBorders>
                    <w:top w:val="single" w:sz="4" w:space="0" w:color="auto"/>
                    <w:left w:val="single" w:sz="4" w:space="0" w:color="auto"/>
                    <w:right w:val="single" w:sz="6"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3.7</w:t>
                  </w:r>
                </w:p>
              </w:tc>
              <w:tc>
                <w:tcPr>
                  <w:tcW w:w="2585" w:type="dxa"/>
                  <w:tcBorders>
                    <w:top w:val="single" w:sz="4" w:space="0" w:color="auto"/>
                    <w:left w:val="single" w:sz="6" w:space="0" w:color="auto"/>
                    <w:right w:val="single" w:sz="6" w:space="0" w:color="auto"/>
                  </w:tcBorders>
                </w:tcPr>
                <w:p w:rsidR="002F42E2" w:rsidRPr="000A6BDE" w:rsidRDefault="002F42E2" w:rsidP="00965888">
                  <w:pPr>
                    <w:widowControl w:val="0"/>
                    <w:autoSpaceDE w:val="0"/>
                    <w:autoSpaceDN w:val="0"/>
                    <w:adjustRightInd w:val="0"/>
                    <w:rPr>
                      <w:rFonts w:ascii="Times New Roman" w:hAnsi="Times New Roman" w:cs="Times New Roman"/>
                    </w:rPr>
                  </w:pPr>
                  <w:r w:rsidRPr="000A6BDE">
                    <w:rPr>
                      <w:rFonts w:ascii="Times New Roman" w:hAnsi="Times New Roman" w:cs="Times New Roman"/>
                    </w:rPr>
                    <w:t>Ремонт кровли здания</w:t>
                  </w:r>
                </w:p>
              </w:tc>
              <w:tc>
                <w:tcPr>
                  <w:tcW w:w="1134" w:type="dxa"/>
                  <w:tcBorders>
                    <w:top w:val="single" w:sz="4" w:space="0" w:color="auto"/>
                    <w:left w:val="single" w:sz="6" w:space="0" w:color="auto"/>
                    <w:bottom w:val="single" w:sz="4" w:space="0" w:color="auto"/>
                    <w:right w:val="single" w:sz="6"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800,0</w:t>
                  </w:r>
                </w:p>
              </w:tc>
              <w:tc>
                <w:tcPr>
                  <w:tcW w:w="851" w:type="dxa"/>
                  <w:tcBorders>
                    <w:top w:val="single" w:sz="4" w:space="0" w:color="auto"/>
                    <w:left w:val="single" w:sz="6" w:space="0" w:color="auto"/>
                    <w:bottom w:val="single" w:sz="4" w:space="0" w:color="auto"/>
                    <w:right w:val="single" w:sz="6"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88" w:type="dxa"/>
                  <w:tcBorders>
                    <w:top w:val="single" w:sz="4" w:space="0" w:color="auto"/>
                    <w:left w:val="single" w:sz="6" w:space="0" w:color="auto"/>
                    <w:bottom w:val="single" w:sz="4" w:space="0" w:color="auto"/>
                    <w:right w:val="single" w:sz="6"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5" w:type="dxa"/>
                  <w:tcBorders>
                    <w:top w:val="single" w:sz="4" w:space="0" w:color="auto"/>
                    <w:left w:val="single" w:sz="6" w:space="0" w:color="auto"/>
                    <w:bottom w:val="single" w:sz="4" w:space="0" w:color="auto"/>
                    <w:right w:val="single" w:sz="6"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800,0</w:t>
                  </w:r>
                </w:p>
              </w:tc>
              <w:tc>
                <w:tcPr>
                  <w:tcW w:w="992" w:type="dxa"/>
                  <w:tcBorders>
                    <w:top w:val="single" w:sz="4" w:space="0" w:color="auto"/>
                    <w:left w:val="single" w:sz="6" w:space="0" w:color="auto"/>
                    <w:bottom w:val="single" w:sz="4" w:space="0" w:color="auto"/>
                    <w:right w:val="single" w:sz="6"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62" w:type="dxa"/>
                  <w:tcBorders>
                    <w:top w:val="single" w:sz="4" w:space="0" w:color="auto"/>
                    <w:left w:val="single" w:sz="6" w:space="0" w:color="auto"/>
                    <w:bottom w:val="single" w:sz="4" w:space="0" w:color="auto"/>
                    <w:right w:val="single" w:sz="6" w:space="0" w:color="auto"/>
                  </w:tcBorders>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w:t>
                  </w:r>
                  <w:r w:rsidR="0017176B" w:rsidRPr="000A6BDE">
                    <w:rPr>
                      <w:rFonts w:ascii="Times New Roman" w:hAnsi="Times New Roman" w:cs="Times New Roman"/>
                    </w:rPr>
                    <w:t>3</w:t>
                  </w:r>
                </w:p>
              </w:tc>
              <w:tc>
                <w:tcPr>
                  <w:tcW w:w="1980" w:type="dxa"/>
                  <w:tcBorders>
                    <w:top w:val="single" w:sz="4" w:space="0" w:color="auto"/>
                    <w:left w:val="single" w:sz="6" w:space="0" w:color="auto"/>
                    <w:right w:val="single" w:sz="6"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МКДОУ «Шегарский детский сад №2»</w:t>
                  </w:r>
                </w:p>
              </w:tc>
              <w:tc>
                <w:tcPr>
                  <w:tcW w:w="3813" w:type="dxa"/>
                  <w:vMerge/>
                  <w:tcBorders>
                    <w:left w:val="single" w:sz="6"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p>
              </w:tc>
            </w:tr>
            <w:tr w:rsidR="000A6BDE" w:rsidRPr="000A6BDE" w:rsidTr="0017176B">
              <w:trPr>
                <w:trHeight w:val="1002"/>
                <w:tblCellSpacing w:w="5" w:type="nil"/>
                <w:jc w:val="center"/>
              </w:trPr>
              <w:tc>
                <w:tcPr>
                  <w:tcW w:w="682" w:type="dxa"/>
                  <w:tcBorders>
                    <w:top w:val="single" w:sz="4" w:space="0" w:color="auto"/>
                    <w:left w:val="single" w:sz="4"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3.8</w:t>
                  </w:r>
                </w:p>
              </w:tc>
              <w:tc>
                <w:tcPr>
                  <w:tcW w:w="2585" w:type="dxa"/>
                  <w:tcBorders>
                    <w:top w:val="single" w:sz="4" w:space="0" w:color="auto"/>
                    <w:left w:val="single" w:sz="6" w:space="0" w:color="auto"/>
                    <w:right w:val="single" w:sz="6" w:space="0" w:color="auto"/>
                  </w:tcBorders>
                </w:tcPr>
                <w:p w:rsidR="0017176B" w:rsidRPr="000A6BDE" w:rsidRDefault="0017176B" w:rsidP="00965888">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Капитальный ремонт </w:t>
                  </w:r>
                  <w:proofErr w:type="spellStart"/>
                  <w:r w:rsidRPr="000A6BDE">
                    <w:rPr>
                      <w:rFonts w:ascii="Times New Roman" w:hAnsi="Times New Roman" w:cs="Times New Roman"/>
                    </w:rPr>
                    <w:t>отмостк</w:t>
                  </w:r>
                  <w:r w:rsidR="00965888">
                    <w:rPr>
                      <w:rFonts w:ascii="Times New Roman" w:hAnsi="Times New Roman" w:cs="Times New Roman"/>
                    </w:rPr>
                    <w:t>и</w:t>
                  </w:r>
                  <w:proofErr w:type="spellEnd"/>
                  <w:r w:rsidRPr="000A6BDE">
                    <w:rPr>
                      <w:rFonts w:ascii="Times New Roman" w:hAnsi="Times New Roman" w:cs="Times New Roman"/>
                    </w:rPr>
                    <w:t xml:space="preserve"> здани</w:t>
                  </w:r>
                  <w:r w:rsidR="00965888">
                    <w:rPr>
                      <w:rFonts w:ascii="Times New Roman" w:hAnsi="Times New Roman" w:cs="Times New Roman"/>
                    </w:rPr>
                    <w:t>й</w:t>
                  </w:r>
                </w:p>
              </w:tc>
              <w:tc>
                <w:tcPr>
                  <w:tcW w:w="1134" w:type="dxa"/>
                  <w:tcBorders>
                    <w:top w:val="single" w:sz="4"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200,0</w:t>
                  </w:r>
                </w:p>
              </w:tc>
              <w:tc>
                <w:tcPr>
                  <w:tcW w:w="851" w:type="dxa"/>
                  <w:tcBorders>
                    <w:top w:val="single" w:sz="4"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88" w:type="dxa"/>
                  <w:tcBorders>
                    <w:top w:val="single" w:sz="4"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5" w:type="dxa"/>
                  <w:tcBorders>
                    <w:top w:val="single" w:sz="4"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200,0</w:t>
                  </w:r>
                </w:p>
              </w:tc>
              <w:tc>
                <w:tcPr>
                  <w:tcW w:w="992" w:type="dxa"/>
                  <w:tcBorders>
                    <w:top w:val="single" w:sz="4"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62" w:type="dxa"/>
                  <w:tcBorders>
                    <w:top w:val="single" w:sz="4" w:space="0" w:color="auto"/>
                    <w:left w:val="single" w:sz="6" w:space="0" w:color="auto"/>
                    <w:right w:val="single" w:sz="6" w:space="0" w:color="auto"/>
                  </w:tcBorders>
                </w:tcPr>
                <w:p w:rsidR="0017176B" w:rsidRPr="000A6BDE" w:rsidRDefault="0017176B"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2023</w:t>
                  </w:r>
                </w:p>
              </w:tc>
              <w:tc>
                <w:tcPr>
                  <w:tcW w:w="1980" w:type="dxa"/>
                  <w:tcBorders>
                    <w:top w:val="single" w:sz="4"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МКДОУ «Побединский детский сад «Лесная дача»</w:t>
                  </w:r>
                </w:p>
              </w:tc>
              <w:tc>
                <w:tcPr>
                  <w:tcW w:w="3813" w:type="dxa"/>
                  <w:vMerge/>
                  <w:tcBorders>
                    <w:left w:val="single" w:sz="6" w:space="0" w:color="auto"/>
                    <w:right w:val="single" w:sz="4"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p>
              </w:tc>
            </w:tr>
            <w:tr w:rsidR="000A6BDE" w:rsidRPr="000A6BDE" w:rsidTr="00302B1C">
              <w:trPr>
                <w:trHeight w:val="851"/>
                <w:tblCellSpacing w:w="5" w:type="nil"/>
                <w:jc w:val="center"/>
              </w:trPr>
              <w:tc>
                <w:tcPr>
                  <w:tcW w:w="682" w:type="dxa"/>
                  <w:tcBorders>
                    <w:top w:val="single" w:sz="6"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3.9</w:t>
                  </w:r>
                </w:p>
              </w:tc>
              <w:tc>
                <w:tcPr>
                  <w:tcW w:w="2585" w:type="dxa"/>
                  <w:tcBorders>
                    <w:top w:val="single" w:sz="6"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Капитальный ремонт вытяжной вентиляции</w:t>
                  </w:r>
                </w:p>
              </w:tc>
              <w:tc>
                <w:tcPr>
                  <w:tcW w:w="1134" w:type="dxa"/>
                  <w:tcBorders>
                    <w:top w:val="single" w:sz="6"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400,0</w:t>
                  </w:r>
                </w:p>
              </w:tc>
              <w:tc>
                <w:tcPr>
                  <w:tcW w:w="851" w:type="dxa"/>
                  <w:tcBorders>
                    <w:top w:val="single" w:sz="6"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88" w:type="dxa"/>
                  <w:tcBorders>
                    <w:top w:val="single" w:sz="6"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5" w:type="dxa"/>
                  <w:tcBorders>
                    <w:top w:val="single" w:sz="6"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400,0</w:t>
                  </w:r>
                </w:p>
              </w:tc>
              <w:tc>
                <w:tcPr>
                  <w:tcW w:w="992" w:type="dxa"/>
                  <w:tcBorders>
                    <w:top w:val="single" w:sz="6"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62" w:type="dxa"/>
                  <w:tcBorders>
                    <w:top w:val="single" w:sz="6" w:space="0" w:color="auto"/>
                    <w:left w:val="single" w:sz="6" w:space="0" w:color="auto"/>
                    <w:right w:val="single" w:sz="6" w:space="0" w:color="auto"/>
                  </w:tcBorders>
                </w:tcPr>
                <w:p w:rsidR="0017176B" w:rsidRPr="000A6BDE" w:rsidRDefault="0017176B"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2023</w:t>
                  </w:r>
                </w:p>
              </w:tc>
              <w:tc>
                <w:tcPr>
                  <w:tcW w:w="1980" w:type="dxa"/>
                  <w:tcBorders>
                    <w:top w:val="single" w:sz="6"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МКДОУ «Шегарский</w:t>
                  </w:r>
                  <w:r w:rsidR="00FB5ACD">
                    <w:rPr>
                      <w:rFonts w:ascii="Times New Roman" w:hAnsi="Times New Roman" w:cs="Times New Roman"/>
                    </w:rPr>
                    <w:t xml:space="preserve"> </w:t>
                  </w:r>
                  <w:r w:rsidRPr="000A6BDE">
                    <w:rPr>
                      <w:rFonts w:ascii="Times New Roman" w:hAnsi="Times New Roman" w:cs="Times New Roman"/>
                    </w:rPr>
                    <w:lastRenderedPageBreak/>
                    <w:t>детский сад №2»</w:t>
                  </w:r>
                </w:p>
              </w:tc>
              <w:tc>
                <w:tcPr>
                  <w:tcW w:w="3813" w:type="dxa"/>
                  <w:vMerge/>
                  <w:tcBorders>
                    <w:left w:val="single" w:sz="6" w:space="0" w:color="auto"/>
                    <w:right w:val="single" w:sz="4"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p>
              </w:tc>
            </w:tr>
            <w:tr w:rsidR="000A6BDE" w:rsidRPr="000A6BDE" w:rsidTr="0017176B">
              <w:trPr>
                <w:trHeight w:val="1014"/>
                <w:tblCellSpacing w:w="5" w:type="nil"/>
                <w:jc w:val="center"/>
              </w:trPr>
              <w:tc>
                <w:tcPr>
                  <w:tcW w:w="682" w:type="dxa"/>
                  <w:tcBorders>
                    <w:top w:val="single" w:sz="6" w:space="0" w:color="auto"/>
                    <w:left w:val="single" w:sz="4"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lastRenderedPageBreak/>
                    <w:t>3.10</w:t>
                  </w:r>
                </w:p>
              </w:tc>
              <w:tc>
                <w:tcPr>
                  <w:tcW w:w="2585" w:type="dxa"/>
                  <w:tcBorders>
                    <w:top w:val="single" w:sz="6" w:space="0" w:color="auto"/>
                    <w:left w:val="single" w:sz="6" w:space="0" w:color="auto"/>
                    <w:right w:val="single" w:sz="6" w:space="0" w:color="auto"/>
                  </w:tcBorders>
                </w:tcPr>
                <w:p w:rsidR="0017176B" w:rsidRPr="000A6BDE" w:rsidRDefault="0017176B" w:rsidP="00965888">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Утепление </w:t>
                  </w:r>
                  <w:r w:rsidR="00965888">
                    <w:rPr>
                      <w:rFonts w:ascii="Times New Roman" w:hAnsi="Times New Roman" w:cs="Times New Roman"/>
                    </w:rPr>
                    <w:t>фасада</w:t>
                  </w:r>
                  <w:r w:rsidRPr="000A6BDE">
                    <w:rPr>
                      <w:rFonts w:ascii="Times New Roman" w:hAnsi="Times New Roman" w:cs="Times New Roman"/>
                    </w:rPr>
                    <w:t xml:space="preserve"> здания</w:t>
                  </w:r>
                </w:p>
              </w:tc>
              <w:tc>
                <w:tcPr>
                  <w:tcW w:w="1134" w:type="dxa"/>
                  <w:tcBorders>
                    <w:top w:val="single" w:sz="6"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350,0</w:t>
                  </w:r>
                </w:p>
              </w:tc>
              <w:tc>
                <w:tcPr>
                  <w:tcW w:w="851" w:type="dxa"/>
                  <w:tcBorders>
                    <w:top w:val="single" w:sz="6"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88" w:type="dxa"/>
                  <w:tcBorders>
                    <w:top w:val="single" w:sz="6"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5" w:type="dxa"/>
                  <w:tcBorders>
                    <w:top w:val="single" w:sz="6"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350,0</w:t>
                  </w:r>
                </w:p>
              </w:tc>
              <w:tc>
                <w:tcPr>
                  <w:tcW w:w="992" w:type="dxa"/>
                  <w:tcBorders>
                    <w:top w:val="single" w:sz="6"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62" w:type="dxa"/>
                  <w:tcBorders>
                    <w:top w:val="single" w:sz="6" w:space="0" w:color="auto"/>
                    <w:left w:val="single" w:sz="6" w:space="0" w:color="auto"/>
                    <w:right w:val="single" w:sz="6" w:space="0" w:color="auto"/>
                  </w:tcBorders>
                </w:tcPr>
                <w:p w:rsidR="0017176B" w:rsidRPr="000A6BDE" w:rsidRDefault="0017176B"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2024</w:t>
                  </w:r>
                </w:p>
              </w:tc>
              <w:tc>
                <w:tcPr>
                  <w:tcW w:w="1980" w:type="dxa"/>
                  <w:tcBorders>
                    <w:top w:val="single" w:sz="6"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МКДОУ «Побединский детский сад «Лесная дача»</w:t>
                  </w:r>
                </w:p>
              </w:tc>
              <w:tc>
                <w:tcPr>
                  <w:tcW w:w="3813" w:type="dxa"/>
                  <w:vMerge/>
                  <w:tcBorders>
                    <w:left w:val="single" w:sz="6" w:space="0" w:color="auto"/>
                    <w:right w:val="single" w:sz="4"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p>
              </w:tc>
            </w:tr>
            <w:tr w:rsidR="000A6BDE" w:rsidRPr="000A6BDE" w:rsidTr="00B80352">
              <w:trPr>
                <w:trHeight w:val="1036"/>
                <w:tblCellSpacing w:w="5" w:type="nil"/>
                <w:jc w:val="center"/>
              </w:trPr>
              <w:tc>
                <w:tcPr>
                  <w:tcW w:w="682" w:type="dxa"/>
                  <w:tcBorders>
                    <w:top w:val="single" w:sz="4" w:space="0" w:color="auto"/>
                    <w:left w:val="single" w:sz="4" w:space="0" w:color="auto"/>
                    <w:right w:val="single" w:sz="6" w:space="0" w:color="auto"/>
                  </w:tcBorders>
                </w:tcPr>
                <w:p w:rsidR="0017176B" w:rsidRPr="000A6BDE" w:rsidRDefault="009D62D8" w:rsidP="00723671">
                  <w:pPr>
                    <w:widowControl w:val="0"/>
                    <w:autoSpaceDE w:val="0"/>
                    <w:autoSpaceDN w:val="0"/>
                    <w:adjustRightInd w:val="0"/>
                    <w:rPr>
                      <w:rFonts w:ascii="Times New Roman" w:hAnsi="Times New Roman" w:cs="Times New Roman"/>
                    </w:rPr>
                  </w:pPr>
                  <w:r>
                    <w:rPr>
                      <w:rFonts w:ascii="Times New Roman" w:hAnsi="Times New Roman" w:cs="Times New Roman"/>
                    </w:rPr>
                    <w:t>3.11</w:t>
                  </w:r>
                </w:p>
              </w:tc>
              <w:tc>
                <w:tcPr>
                  <w:tcW w:w="2585" w:type="dxa"/>
                  <w:tcBorders>
                    <w:top w:val="single" w:sz="4"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Замена окон</w:t>
                  </w:r>
                </w:p>
              </w:tc>
              <w:tc>
                <w:tcPr>
                  <w:tcW w:w="1134" w:type="dxa"/>
                  <w:tcBorders>
                    <w:top w:val="single" w:sz="4"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80,0</w:t>
                  </w:r>
                </w:p>
              </w:tc>
              <w:tc>
                <w:tcPr>
                  <w:tcW w:w="851" w:type="dxa"/>
                  <w:tcBorders>
                    <w:top w:val="single" w:sz="4"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88" w:type="dxa"/>
                  <w:tcBorders>
                    <w:top w:val="single" w:sz="4"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5" w:type="dxa"/>
                  <w:tcBorders>
                    <w:top w:val="single" w:sz="4"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80,0</w:t>
                  </w:r>
                </w:p>
              </w:tc>
              <w:tc>
                <w:tcPr>
                  <w:tcW w:w="992" w:type="dxa"/>
                  <w:tcBorders>
                    <w:top w:val="single" w:sz="4"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62" w:type="dxa"/>
                  <w:tcBorders>
                    <w:top w:val="single" w:sz="4" w:space="0" w:color="auto"/>
                    <w:left w:val="single" w:sz="6" w:space="0" w:color="auto"/>
                    <w:right w:val="single" w:sz="6" w:space="0" w:color="auto"/>
                  </w:tcBorders>
                </w:tcPr>
                <w:p w:rsidR="0017176B" w:rsidRPr="000A6BDE" w:rsidRDefault="0017176B"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2024</w:t>
                  </w:r>
                </w:p>
              </w:tc>
              <w:tc>
                <w:tcPr>
                  <w:tcW w:w="1980" w:type="dxa"/>
                  <w:tcBorders>
                    <w:top w:val="single" w:sz="4" w:space="0" w:color="auto"/>
                    <w:left w:val="single" w:sz="6" w:space="0" w:color="auto"/>
                    <w:right w:val="single" w:sz="6"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МКДОУ «Побединский детский сад «Лесная дача»</w:t>
                  </w:r>
                </w:p>
              </w:tc>
              <w:tc>
                <w:tcPr>
                  <w:tcW w:w="3813" w:type="dxa"/>
                  <w:vMerge/>
                  <w:tcBorders>
                    <w:left w:val="single" w:sz="6" w:space="0" w:color="auto"/>
                    <w:right w:val="single" w:sz="4" w:space="0" w:color="auto"/>
                  </w:tcBorders>
                </w:tcPr>
                <w:p w:rsidR="0017176B" w:rsidRPr="000A6BDE" w:rsidRDefault="0017176B" w:rsidP="00723671">
                  <w:pPr>
                    <w:widowControl w:val="0"/>
                    <w:autoSpaceDE w:val="0"/>
                    <w:autoSpaceDN w:val="0"/>
                    <w:adjustRightInd w:val="0"/>
                    <w:rPr>
                      <w:rFonts w:ascii="Times New Roman" w:hAnsi="Times New Roman" w:cs="Times New Roman"/>
                    </w:rPr>
                  </w:pPr>
                </w:p>
              </w:tc>
            </w:tr>
            <w:tr w:rsidR="000A6BDE" w:rsidRPr="000A6BDE" w:rsidTr="00B80352">
              <w:trPr>
                <w:trHeight w:val="614"/>
                <w:tblCellSpacing w:w="5" w:type="nil"/>
                <w:jc w:val="center"/>
              </w:trPr>
              <w:tc>
                <w:tcPr>
                  <w:tcW w:w="682" w:type="dxa"/>
                  <w:vMerge w:val="restart"/>
                  <w:tcBorders>
                    <w:top w:val="single" w:sz="4" w:space="0" w:color="auto"/>
                    <w:left w:val="single" w:sz="4" w:space="0" w:color="auto"/>
                    <w:right w:val="single" w:sz="4" w:space="0" w:color="auto"/>
                  </w:tcBorders>
                </w:tcPr>
                <w:p w:rsidR="00B80352" w:rsidRPr="000A6BDE" w:rsidRDefault="009D62D8" w:rsidP="00723671">
                  <w:pPr>
                    <w:widowControl w:val="0"/>
                    <w:autoSpaceDE w:val="0"/>
                    <w:autoSpaceDN w:val="0"/>
                    <w:adjustRightInd w:val="0"/>
                    <w:rPr>
                      <w:rFonts w:ascii="Times New Roman" w:hAnsi="Times New Roman" w:cs="Times New Roman"/>
                    </w:rPr>
                  </w:pPr>
                  <w:r>
                    <w:rPr>
                      <w:rFonts w:ascii="Times New Roman" w:hAnsi="Times New Roman" w:cs="Times New Roman"/>
                    </w:rPr>
                    <w:t>3.12</w:t>
                  </w:r>
                </w:p>
              </w:tc>
              <w:tc>
                <w:tcPr>
                  <w:tcW w:w="2585" w:type="dxa"/>
                  <w:vMerge w:val="restart"/>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Разработка проектно-сметной документации на замену пожарной сигнализации</w:t>
                  </w:r>
                </w:p>
              </w:tc>
              <w:tc>
                <w:tcPr>
                  <w:tcW w:w="1134" w:type="dxa"/>
                  <w:tcBorders>
                    <w:top w:val="single" w:sz="4" w:space="0" w:color="auto"/>
                    <w:left w:val="single" w:sz="4" w:space="0" w:color="auto"/>
                    <w:right w:val="single" w:sz="4" w:space="0" w:color="auto"/>
                  </w:tcBorders>
                </w:tcPr>
                <w:p w:rsidR="00B80352" w:rsidRPr="000A6BDE" w:rsidRDefault="00D354DD"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1</w:t>
                  </w:r>
                  <w:r w:rsidR="00B80352" w:rsidRPr="000A6BDE">
                    <w:rPr>
                      <w:rFonts w:ascii="Times New Roman" w:hAnsi="Times New Roman" w:cs="Times New Roman"/>
                    </w:rPr>
                    <w:t>50,0</w:t>
                  </w:r>
                </w:p>
              </w:tc>
              <w:tc>
                <w:tcPr>
                  <w:tcW w:w="851" w:type="dxa"/>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88" w:type="dxa"/>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5" w:type="dxa"/>
                  <w:tcBorders>
                    <w:top w:val="single" w:sz="4" w:space="0" w:color="auto"/>
                    <w:left w:val="single" w:sz="4" w:space="0" w:color="auto"/>
                    <w:right w:val="single" w:sz="4" w:space="0" w:color="auto"/>
                  </w:tcBorders>
                </w:tcPr>
                <w:p w:rsidR="00B80352" w:rsidRPr="000A6BDE" w:rsidRDefault="00D354DD"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1</w:t>
                  </w:r>
                  <w:r w:rsidR="00B80352" w:rsidRPr="000A6BDE">
                    <w:rPr>
                      <w:rFonts w:ascii="Times New Roman" w:hAnsi="Times New Roman" w:cs="Times New Roman"/>
                    </w:rPr>
                    <w:t>50,0</w:t>
                  </w:r>
                </w:p>
              </w:tc>
              <w:tc>
                <w:tcPr>
                  <w:tcW w:w="992" w:type="dxa"/>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62" w:type="dxa"/>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2023</w:t>
                  </w:r>
                </w:p>
              </w:tc>
              <w:tc>
                <w:tcPr>
                  <w:tcW w:w="1980" w:type="dxa"/>
                  <w:vMerge w:val="restart"/>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МКДОУ «Побединский детский сад «Лесная дача»</w:t>
                  </w:r>
                </w:p>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МКДОУ «Шегарский детский сад №2»</w:t>
                  </w:r>
                </w:p>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МКДОУ «Шегарский детский сад №1»</w:t>
                  </w:r>
                </w:p>
              </w:tc>
              <w:tc>
                <w:tcPr>
                  <w:tcW w:w="3813" w:type="dxa"/>
                  <w:vMerge w:val="restart"/>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Обеспечение зданий детских садов пожарной сигнализацией, отвечающей требованиям безопасности.</w:t>
                  </w:r>
                </w:p>
              </w:tc>
            </w:tr>
            <w:tr w:rsidR="000A6BDE" w:rsidRPr="000A6BDE" w:rsidTr="00D75E60">
              <w:trPr>
                <w:trHeight w:val="1880"/>
                <w:tblCellSpacing w:w="5" w:type="nil"/>
                <w:jc w:val="center"/>
              </w:trPr>
              <w:tc>
                <w:tcPr>
                  <w:tcW w:w="682" w:type="dxa"/>
                  <w:vMerge/>
                  <w:tcBorders>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p>
              </w:tc>
              <w:tc>
                <w:tcPr>
                  <w:tcW w:w="2585" w:type="dxa"/>
                  <w:vMerge/>
                  <w:tcBorders>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60,0</w:t>
                  </w:r>
                </w:p>
              </w:tc>
              <w:tc>
                <w:tcPr>
                  <w:tcW w:w="851"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88"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5"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60,0</w:t>
                  </w:r>
                </w:p>
              </w:tc>
              <w:tc>
                <w:tcPr>
                  <w:tcW w:w="992"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62"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2024</w:t>
                  </w:r>
                </w:p>
              </w:tc>
              <w:tc>
                <w:tcPr>
                  <w:tcW w:w="1980" w:type="dxa"/>
                  <w:vMerge/>
                  <w:tcBorders>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p>
              </w:tc>
              <w:tc>
                <w:tcPr>
                  <w:tcW w:w="3813" w:type="dxa"/>
                  <w:vMerge/>
                  <w:tcBorders>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p>
              </w:tc>
            </w:tr>
            <w:tr w:rsidR="000A6BDE" w:rsidRPr="000A6BDE" w:rsidTr="00B80352">
              <w:trPr>
                <w:trHeight w:val="661"/>
                <w:tblCellSpacing w:w="5" w:type="nil"/>
                <w:jc w:val="center"/>
              </w:trPr>
              <w:tc>
                <w:tcPr>
                  <w:tcW w:w="682" w:type="dxa"/>
                  <w:vMerge w:val="restart"/>
                  <w:tcBorders>
                    <w:top w:val="single" w:sz="4" w:space="0" w:color="auto"/>
                    <w:left w:val="single" w:sz="4" w:space="0" w:color="auto"/>
                    <w:right w:val="single" w:sz="4" w:space="0" w:color="auto"/>
                  </w:tcBorders>
                </w:tcPr>
                <w:p w:rsidR="00B80352" w:rsidRPr="000A6BDE" w:rsidRDefault="009D62D8" w:rsidP="00723671">
                  <w:pPr>
                    <w:widowControl w:val="0"/>
                    <w:autoSpaceDE w:val="0"/>
                    <w:autoSpaceDN w:val="0"/>
                    <w:adjustRightInd w:val="0"/>
                    <w:rPr>
                      <w:rFonts w:ascii="Times New Roman" w:hAnsi="Times New Roman" w:cs="Times New Roman"/>
                    </w:rPr>
                  </w:pPr>
                  <w:r>
                    <w:rPr>
                      <w:rFonts w:ascii="Times New Roman" w:hAnsi="Times New Roman" w:cs="Times New Roman"/>
                    </w:rPr>
                    <w:t>3.13</w:t>
                  </w:r>
                </w:p>
              </w:tc>
              <w:tc>
                <w:tcPr>
                  <w:tcW w:w="2585" w:type="dxa"/>
                  <w:vMerge w:val="restart"/>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Замена пожарной сигнализации</w:t>
                  </w:r>
                </w:p>
              </w:tc>
              <w:tc>
                <w:tcPr>
                  <w:tcW w:w="1134" w:type="dxa"/>
                  <w:tcBorders>
                    <w:top w:val="single" w:sz="4" w:space="0" w:color="auto"/>
                    <w:left w:val="single" w:sz="4" w:space="0" w:color="auto"/>
                    <w:right w:val="single" w:sz="4" w:space="0" w:color="auto"/>
                  </w:tcBorders>
                </w:tcPr>
                <w:p w:rsidR="00B80352" w:rsidRPr="000A6BDE" w:rsidRDefault="00D354DD"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6</w:t>
                  </w:r>
                  <w:r w:rsidR="00B80352" w:rsidRPr="000A6BDE">
                    <w:rPr>
                      <w:rFonts w:ascii="Times New Roman" w:hAnsi="Times New Roman" w:cs="Times New Roman"/>
                    </w:rPr>
                    <w:t>00,0</w:t>
                  </w:r>
                </w:p>
              </w:tc>
              <w:tc>
                <w:tcPr>
                  <w:tcW w:w="851" w:type="dxa"/>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88" w:type="dxa"/>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5" w:type="dxa"/>
                  <w:tcBorders>
                    <w:top w:val="single" w:sz="4" w:space="0" w:color="auto"/>
                    <w:left w:val="single" w:sz="4" w:space="0" w:color="auto"/>
                    <w:right w:val="single" w:sz="4" w:space="0" w:color="auto"/>
                  </w:tcBorders>
                </w:tcPr>
                <w:p w:rsidR="00B80352" w:rsidRPr="000A6BDE" w:rsidRDefault="00D354DD"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6</w:t>
                  </w:r>
                  <w:r w:rsidR="00B80352" w:rsidRPr="000A6BDE">
                    <w:rPr>
                      <w:rFonts w:ascii="Times New Roman" w:hAnsi="Times New Roman" w:cs="Times New Roman"/>
                    </w:rPr>
                    <w:t>00,0</w:t>
                  </w:r>
                </w:p>
              </w:tc>
              <w:tc>
                <w:tcPr>
                  <w:tcW w:w="992" w:type="dxa"/>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62" w:type="dxa"/>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2023</w:t>
                  </w:r>
                </w:p>
              </w:tc>
              <w:tc>
                <w:tcPr>
                  <w:tcW w:w="1980" w:type="dxa"/>
                  <w:vMerge w:val="restart"/>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МКДОУ «Побединский детский сад «Лесная дача»</w:t>
                  </w:r>
                </w:p>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МКДОУ «Шегарский детский сад №2»</w:t>
                  </w:r>
                </w:p>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МКДОУ «Шегарский детский сад №1»</w:t>
                  </w:r>
                </w:p>
              </w:tc>
              <w:tc>
                <w:tcPr>
                  <w:tcW w:w="3813" w:type="dxa"/>
                  <w:vMerge w:val="restart"/>
                  <w:tcBorders>
                    <w:top w:val="single" w:sz="4" w:space="0" w:color="auto"/>
                    <w:left w:val="single" w:sz="4" w:space="0" w:color="auto"/>
                    <w:right w:val="single" w:sz="4" w:space="0" w:color="auto"/>
                  </w:tcBorders>
                </w:tcPr>
                <w:p w:rsidR="00B80352" w:rsidRPr="000A6BDE" w:rsidRDefault="00B8035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Обеспечение безопасных условий, соблюдение требований Сан ПиН</w:t>
                  </w:r>
                  <w:proofErr w:type="gramStart"/>
                  <w:r w:rsidRPr="000A6BDE">
                    <w:rPr>
                      <w:rFonts w:ascii="Times New Roman" w:hAnsi="Times New Roman" w:cs="Times New Roman"/>
                    </w:rPr>
                    <w:t>2</w:t>
                  </w:r>
                  <w:proofErr w:type="gramEnd"/>
                  <w:r w:rsidRPr="000A6BDE">
                    <w:rPr>
                      <w:rFonts w:ascii="Times New Roman" w:hAnsi="Times New Roman" w:cs="Times New Roman"/>
                    </w:rPr>
                    <w:t>.4.1.3049-13.</w:t>
                  </w:r>
                </w:p>
              </w:tc>
            </w:tr>
            <w:tr w:rsidR="000A6BDE" w:rsidRPr="000A6BDE" w:rsidTr="00D75E60">
              <w:trPr>
                <w:trHeight w:val="1834"/>
                <w:tblCellSpacing w:w="5" w:type="nil"/>
                <w:jc w:val="center"/>
              </w:trPr>
              <w:tc>
                <w:tcPr>
                  <w:tcW w:w="682" w:type="dxa"/>
                  <w:vMerge/>
                  <w:tcBorders>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p>
              </w:tc>
              <w:tc>
                <w:tcPr>
                  <w:tcW w:w="2585" w:type="dxa"/>
                  <w:vMerge/>
                  <w:tcBorders>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2F42E2" w:rsidRPr="000A6BDE" w:rsidRDefault="00D90B37"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38</w:t>
                  </w:r>
                  <w:r w:rsidR="002F42E2" w:rsidRPr="000A6BDE">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88"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5" w:type="dxa"/>
                  <w:tcBorders>
                    <w:top w:val="single" w:sz="4" w:space="0" w:color="auto"/>
                    <w:left w:val="single" w:sz="4" w:space="0" w:color="auto"/>
                    <w:bottom w:val="single" w:sz="4" w:space="0" w:color="auto"/>
                    <w:right w:val="single" w:sz="4" w:space="0" w:color="auto"/>
                  </w:tcBorders>
                </w:tcPr>
                <w:p w:rsidR="002F42E2" w:rsidRPr="000A6BDE" w:rsidRDefault="00D90B37"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38</w:t>
                  </w:r>
                  <w:r w:rsidR="002F42E2" w:rsidRPr="000A6BDE">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62"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2024</w:t>
                  </w:r>
                </w:p>
              </w:tc>
              <w:tc>
                <w:tcPr>
                  <w:tcW w:w="1980" w:type="dxa"/>
                  <w:vMerge/>
                  <w:tcBorders>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p>
              </w:tc>
              <w:tc>
                <w:tcPr>
                  <w:tcW w:w="3813" w:type="dxa"/>
                  <w:vMerge/>
                  <w:tcBorders>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p>
              </w:tc>
            </w:tr>
          </w:tbl>
          <w:p w:rsidR="002F42E2" w:rsidRPr="000A6BDE" w:rsidRDefault="002F42E2" w:rsidP="00723671">
            <w:pPr>
              <w:widowControl w:val="0"/>
              <w:autoSpaceDE w:val="0"/>
              <w:autoSpaceDN w:val="0"/>
              <w:adjustRightInd w:val="0"/>
              <w:jc w:val="center"/>
              <w:rPr>
                <w:rFonts w:ascii="Times New Roman" w:hAnsi="Times New Roman" w:cs="Times New Roman"/>
                <w:b/>
              </w:rPr>
            </w:pPr>
          </w:p>
        </w:tc>
      </w:tr>
      <w:tr w:rsidR="000A6BDE" w:rsidRPr="000A6BDE" w:rsidTr="00723671">
        <w:trPr>
          <w:tblCellSpacing w:w="5" w:type="nil"/>
          <w:jc w:val="center"/>
        </w:trPr>
        <w:tc>
          <w:tcPr>
            <w:tcW w:w="15142" w:type="dxa"/>
            <w:gridSpan w:val="13"/>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tabs>
                <w:tab w:val="left" w:pos="195"/>
              </w:tabs>
              <w:autoSpaceDE w:val="0"/>
              <w:autoSpaceDN w:val="0"/>
              <w:adjustRightInd w:val="0"/>
              <w:jc w:val="center"/>
              <w:rPr>
                <w:rFonts w:ascii="Times New Roman" w:hAnsi="Times New Roman" w:cs="Times New Roman"/>
                <w:b/>
              </w:rPr>
            </w:pPr>
            <w:r w:rsidRPr="000A6BDE">
              <w:rPr>
                <w:rFonts w:ascii="Times New Roman" w:hAnsi="Times New Roman" w:cs="Times New Roman"/>
                <w:b/>
              </w:rPr>
              <w:lastRenderedPageBreak/>
              <w:t>4. Обеспечение антитеррористической защищённости дошкольных образовательных организаций</w:t>
            </w:r>
          </w:p>
        </w:tc>
      </w:tr>
      <w:tr w:rsidR="000A6BDE" w:rsidRPr="000A6BDE" w:rsidTr="00903E7E">
        <w:trPr>
          <w:trHeight w:val="439"/>
          <w:tblCellSpacing w:w="5" w:type="nil"/>
          <w:jc w:val="center"/>
        </w:trPr>
        <w:tc>
          <w:tcPr>
            <w:tcW w:w="683" w:type="dxa"/>
            <w:vMerge w:val="restart"/>
            <w:tcBorders>
              <w:top w:val="single" w:sz="6" w:space="0" w:color="auto"/>
              <w:left w:val="single" w:sz="4" w:space="0" w:color="auto"/>
              <w:right w:val="single" w:sz="6" w:space="0" w:color="auto"/>
            </w:tcBorders>
          </w:tcPr>
          <w:p w:rsidR="00302B1C" w:rsidRPr="000A6BDE" w:rsidRDefault="00302B1C"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4.1</w:t>
            </w:r>
          </w:p>
        </w:tc>
        <w:tc>
          <w:tcPr>
            <w:tcW w:w="2580" w:type="dxa"/>
            <w:gridSpan w:val="2"/>
            <w:vMerge w:val="restart"/>
            <w:tcBorders>
              <w:top w:val="single" w:sz="6" w:space="0" w:color="auto"/>
              <w:left w:val="single" w:sz="6" w:space="0" w:color="auto"/>
              <w:right w:val="single" w:sz="6" w:space="0" w:color="auto"/>
            </w:tcBorders>
          </w:tcPr>
          <w:p w:rsidR="00302B1C" w:rsidRPr="000A6BDE" w:rsidRDefault="00302B1C"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Ограждение территории дошкольной образовательной организации</w:t>
            </w:r>
          </w:p>
        </w:tc>
        <w:tc>
          <w:tcPr>
            <w:tcW w:w="1134" w:type="dxa"/>
            <w:vMerge w:val="restart"/>
            <w:tcBorders>
              <w:top w:val="single" w:sz="6" w:space="0" w:color="auto"/>
              <w:left w:val="single" w:sz="6" w:space="0" w:color="auto"/>
              <w:right w:val="single" w:sz="6" w:space="0" w:color="auto"/>
            </w:tcBorders>
          </w:tcPr>
          <w:p w:rsidR="00302B1C" w:rsidRPr="00976496" w:rsidRDefault="00F14439" w:rsidP="00BF2DD2">
            <w:pPr>
              <w:widowControl w:val="0"/>
              <w:autoSpaceDE w:val="0"/>
              <w:autoSpaceDN w:val="0"/>
              <w:adjustRightInd w:val="0"/>
              <w:rPr>
                <w:rFonts w:ascii="Times New Roman" w:hAnsi="Times New Roman" w:cs="Times New Roman"/>
              </w:rPr>
            </w:pPr>
            <w:r w:rsidRPr="00976496">
              <w:rPr>
                <w:rFonts w:ascii="Times New Roman" w:hAnsi="Times New Roman" w:cs="Times New Roman"/>
              </w:rPr>
              <w:t xml:space="preserve">3 </w:t>
            </w:r>
            <w:r w:rsidR="00BF2DD2">
              <w:rPr>
                <w:rFonts w:ascii="Times New Roman" w:hAnsi="Times New Roman" w:cs="Times New Roman"/>
              </w:rPr>
              <w:t>560</w:t>
            </w:r>
            <w:r w:rsidRPr="00976496">
              <w:rPr>
                <w:rFonts w:ascii="Times New Roman" w:hAnsi="Times New Roman" w:cs="Times New Roman"/>
              </w:rPr>
              <w:t>,364</w:t>
            </w:r>
          </w:p>
        </w:tc>
        <w:tc>
          <w:tcPr>
            <w:tcW w:w="851" w:type="dxa"/>
            <w:vMerge w:val="restart"/>
            <w:tcBorders>
              <w:top w:val="single" w:sz="6" w:space="0" w:color="auto"/>
              <w:left w:val="single" w:sz="6" w:space="0" w:color="auto"/>
              <w:right w:val="single" w:sz="6" w:space="0" w:color="auto"/>
            </w:tcBorders>
          </w:tcPr>
          <w:p w:rsidR="00302B1C" w:rsidRPr="00976496" w:rsidRDefault="00302B1C" w:rsidP="00723671">
            <w:pPr>
              <w:widowControl w:val="0"/>
              <w:autoSpaceDE w:val="0"/>
              <w:autoSpaceDN w:val="0"/>
              <w:adjustRightInd w:val="0"/>
              <w:rPr>
                <w:rFonts w:ascii="Times New Roman" w:hAnsi="Times New Roman" w:cs="Times New Roman"/>
              </w:rPr>
            </w:pPr>
            <w:r w:rsidRPr="00976496">
              <w:rPr>
                <w:rFonts w:ascii="Times New Roman" w:hAnsi="Times New Roman" w:cs="Times New Roman"/>
              </w:rPr>
              <w:t>0</w:t>
            </w:r>
          </w:p>
        </w:tc>
        <w:tc>
          <w:tcPr>
            <w:tcW w:w="992" w:type="dxa"/>
            <w:vMerge w:val="restart"/>
            <w:tcBorders>
              <w:top w:val="single" w:sz="6" w:space="0" w:color="auto"/>
              <w:left w:val="single" w:sz="6" w:space="0" w:color="auto"/>
              <w:right w:val="single" w:sz="6" w:space="0" w:color="auto"/>
            </w:tcBorders>
          </w:tcPr>
          <w:p w:rsidR="00302B1C" w:rsidRPr="00976496" w:rsidRDefault="00302B1C" w:rsidP="00723671">
            <w:pPr>
              <w:widowControl w:val="0"/>
              <w:autoSpaceDE w:val="0"/>
              <w:autoSpaceDN w:val="0"/>
              <w:adjustRightInd w:val="0"/>
              <w:rPr>
                <w:rFonts w:ascii="Times New Roman" w:hAnsi="Times New Roman" w:cs="Times New Roman"/>
              </w:rPr>
            </w:pPr>
            <w:r w:rsidRPr="00976496">
              <w:rPr>
                <w:rFonts w:ascii="Times New Roman" w:hAnsi="Times New Roman" w:cs="Times New Roman"/>
              </w:rPr>
              <w:t>0</w:t>
            </w:r>
          </w:p>
        </w:tc>
        <w:tc>
          <w:tcPr>
            <w:tcW w:w="851" w:type="dxa"/>
            <w:vMerge w:val="restart"/>
            <w:tcBorders>
              <w:top w:val="single" w:sz="6" w:space="0" w:color="auto"/>
              <w:left w:val="single" w:sz="6" w:space="0" w:color="auto"/>
              <w:right w:val="single" w:sz="6" w:space="0" w:color="auto"/>
            </w:tcBorders>
          </w:tcPr>
          <w:p w:rsidR="00302B1C" w:rsidRPr="00976496" w:rsidRDefault="00976496" w:rsidP="00BF2DD2">
            <w:pPr>
              <w:widowControl w:val="0"/>
              <w:autoSpaceDE w:val="0"/>
              <w:autoSpaceDN w:val="0"/>
              <w:adjustRightInd w:val="0"/>
              <w:rPr>
                <w:rFonts w:ascii="Times New Roman" w:hAnsi="Times New Roman" w:cs="Times New Roman"/>
              </w:rPr>
            </w:pPr>
            <w:r>
              <w:rPr>
                <w:rFonts w:ascii="Times New Roman" w:hAnsi="Times New Roman" w:cs="Times New Roman"/>
              </w:rPr>
              <w:t xml:space="preserve">3 </w:t>
            </w:r>
            <w:r w:rsidR="00BF2DD2">
              <w:rPr>
                <w:rFonts w:ascii="Times New Roman" w:hAnsi="Times New Roman" w:cs="Times New Roman"/>
              </w:rPr>
              <w:t>560</w:t>
            </w:r>
            <w:r w:rsidR="00F14439" w:rsidRPr="00976496">
              <w:rPr>
                <w:rFonts w:ascii="Times New Roman" w:hAnsi="Times New Roman" w:cs="Times New Roman"/>
              </w:rPr>
              <w:t>,364</w:t>
            </w:r>
          </w:p>
        </w:tc>
        <w:tc>
          <w:tcPr>
            <w:tcW w:w="992" w:type="dxa"/>
            <w:vMerge w:val="restart"/>
            <w:tcBorders>
              <w:top w:val="single" w:sz="6" w:space="0" w:color="auto"/>
              <w:left w:val="single" w:sz="6" w:space="0" w:color="auto"/>
              <w:right w:val="single" w:sz="6" w:space="0" w:color="auto"/>
            </w:tcBorders>
          </w:tcPr>
          <w:p w:rsidR="00302B1C" w:rsidRPr="00976496" w:rsidRDefault="00302B1C" w:rsidP="00723671">
            <w:pPr>
              <w:widowControl w:val="0"/>
              <w:autoSpaceDE w:val="0"/>
              <w:autoSpaceDN w:val="0"/>
              <w:adjustRightInd w:val="0"/>
              <w:rPr>
                <w:rFonts w:ascii="Times New Roman" w:hAnsi="Times New Roman" w:cs="Times New Roman"/>
              </w:rPr>
            </w:pPr>
            <w:r w:rsidRPr="00976496">
              <w:rPr>
                <w:rFonts w:ascii="Times New Roman" w:hAnsi="Times New Roman" w:cs="Times New Roman"/>
              </w:rPr>
              <w:t>0</w:t>
            </w:r>
          </w:p>
        </w:tc>
        <w:tc>
          <w:tcPr>
            <w:tcW w:w="1250" w:type="dxa"/>
            <w:vMerge w:val="restart"/>
            <w:tcBorders>
              <w:top w:val="single" w:sz="6" w:space="0" w:color="auto"/>
              <w:left w:val="single" w:sz="6" w:space="0" w:color="auto"/>
              <w:right w:val="single" w:sz="6" w:space="0" w:color="auto"/>
            </w:tcBorders>
          </w:tcPr>
          <w:p w:rsidR="00302B1C" w:rsidRPr="00976496" w:rsidRDefault="00302B1C" w:rsidP="00723671">
            <w:pPr>
              <w:widowControl w:val="0"/>
              <w:autoSpaceDE w:val="0"/>
              <w:autoSpaceDN w:val="0"/>
              <w:adjustRightInd w:val="0"/>
              <w:jc w:val="center"/>
              <w:rPr>
                <w:rFonts w:ascii="Times New Roman" w:hAnsi="Times New Roman" w:cs="Times New Roman"/>
              </w:rPr>
            </w:pPr>
            <w:r w:rsidRPr="00976496">
              <w:rPr>
                <w:rFonts w:ascii="Times New Roman" w:hAnsi="Times New Roman" w:cs="Times New Roman"/>
              </w:rPr>
              <w:t>2022</w:t>
            </w:r>
          </w:p>
        </w:tc>
        <w:tc>
          <w:tcPr>
            <w:tcW w:w="1983" w:type="dxa"/>
            <w:gridSpan w:val="2"/>
            <w:tcBorders>
              <w:top w:val="single" w:sz="6" w:space="0" w:color="auto"/>
              <w:left w:val="single" w:sz="6" w:space="0" w:color="auto"/>
              <w:bottom w:val="single" w:sz="4" w:space="0" w:color="auto"/>
              <w:right w:val="single" w:sz="6" w:space="0" w:color="auto"/>
            </w:tcBorders>
          </w:tcPr>
          <w:p w:rsidR="00302B1C" w:rsidRPr="000A6BDE" w:rsidRDefault="00D354DD"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МКДОУ «Шегарский детский сад №2»</w:t>
            </w:r>
          </w:p>
        </w:tc>
        <w:tc>
          <w:tcPr>
            <w:tcW w:w="3826" w:type="dxa"/>
            <w:gridSpan w:val="2"/>
            <w:vMerge w:val="restart"/>
            <w:tcBorders>
              <w:left w:val="single" w:sz="6" w:space="0" w:color="auto"/>
              <w:right w:val="single" w:sz="4" w:space="0" w:color="auto"/>
            </w:tcBorders>
          </w:tcPr>
          <w:p w:rsidR="00302B1C" w:rsidRPr="000A6BDE" w:rsidRDefault="00302B1C"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Обеспечение безопасных условий, соблюдение требований Сан </w:t>
            </w:r>
            <w:proofErr w:type="spellStart"/>
            <w:r w:rsidRPr="000A6BDE">
              <w:rPr>
                <w:rFonts w:ascii="Times New Roman" w:hAnsi="Times New Roman" w:cs="Times New Roman"/>
              </w:rPr>
              <w:t>ПиН</w:t>
            </w:r>
            <w:proofErr w:type="spellEnd"/>
            <w:r w:rsidRPr="000A6BDE">
              <w:rPr>
                <w:rFonts w:ascii="Times New Roman" w:hAnsi="Times New Roman" w:cs="Times New Roman"/>
              </w:rPr>
              <w:t xml:space="preserve"> 2.4.1.3049-13.</w:t>
            </w:r>
          </w:p>
        </w:tc>
      </w:tr>
      <w:tr w:rsidR="000A6BDE" w:rsidRPr="000A6BDE" w:rsidTr="00903E7E">
        <w:trPr>
          <w:trHeight w:val="525"/>
          <w:tblCellSpacing w:w="5" w:type="nil"/>
          <w:jc w:val="center"/>
        </w:trPr>
        <w:tc>
          <w:tcPr>
            <w:tcW w:w="683" w:type="dxa"/>
            <w:vMerge/>
            <w:tcBorders>
              <w:left w:val="single" w:sz="4" w:space="0" w:color="auto"/>
              <w:right w:val="single" w:sz="6" w:space="0" w:color="auto"/>
            </w:tcBorders>
          </w:tcPr>
          <w:p w:rsidR="00302B1C" w:rsidRPr="000A6BDE" w:rsidRDefault="00302B1C" w:rsidP="00723671">
            <w:pPr>
              <w:widowControl w:val="0"/>
              <w:autoSpaceDE w:val="0"/>
              <w:autoSpaceDN w:val="0"/>
              <w:adjustRightInd w:val="0"/>
              <w:rPr>
                <w:rFonts w:ascii="Times New Roman" w:hAnsi="Times New Roman" w:cs="Times New Roman"/>
              </w:rPr>
            </w:pPr>
          </w:p>
        </w:tc>
        <w:tc>
          <w:tcPr>
            <w:tcW w:w="2580" w:type="dxa"/>
            <w:gridSpan w:val="2"/>
            <w:vMerge/>
            <w:tcBorders>
              <w:left w:val="single" w:sz="6" w:space="0" w:color="auto"/>
              <w:right w:val="single" w:sz="6" w:space="0" w:color="auto"/>
            </w:tcBorders>
          </w:tcPr>
          <w:p w:rsidR="00302B1C" w:rsidRPr="000A6BDE" w:rsidRDefault="00302B1C" w:rsidP="00723671">
            <w:pPr>
              <w:widowControl w:val="0"/>
              <w:autoSpaceDE w:val="0"/>
              <w:autoSpaceDN w:val="0"/>
              <w:adjustRightInd w:val="0"/>
              <w:rPr>
                <w:rFonts w:ascii="Times New Roman" w:hAnsi="Times New Roman" w:cs="Times New Roman"/>
              </w:rPr>
            </w:pPr>
          </w:p>
        </w:tc>
        <w:tc>
          <w:tcPr>
            <w:tcW w:w="1134" w:type="dxa"/>
            <w:vMerge/>
            <w:tcBorders>
              <w:left w:val="single" w:sz="6" w:space="0" w:color="auto"/>
              <w:bottom w:val="single" w:sz="4" w:space="0" w:color="auto"/>
              <w:right w:val="single" w:sz="6" w:space="0" w:color="auto"/>
            </w:tcBorders>
          </w:tcPr>
          <w:p w:rsidR="00302B1C" w:rsidRPr="000A6BDE" w:rsidRDefault="00302B1C" w:rsidP="00723671">
            <w:pPr>
              <w:widowControl w:val="0"/>
              <w:autoSpaceDE w:val="0"/>
              <w:autoSpaceDN w:val="0"/>
              <w:adjustRightInd w:val="0"/>
              <w:rPr>
                <w:rFonts w:ascii="Times New Roman" w:hAnsi="Times New Roman" w:cs="Times New Roman"/>
              </w:rPr>
            </w:pPr>
          </w:p>
        </w:tc>
        <w:tc>
          <w:tcPr>
            <w:tcW w:w="851" w:type="dxa"/>
            <w:vMerge/>
            <w:tcBorders>
              <w:left w:val="single" w:sz="6" w:space="0" w:color="auto"/>
              <w:bottom w:val="single" w:sz="4" w:space="0" w:color="auto"/>
              <w:right w:val="single" w:sz="6" w:space="0" w:color="auto"/>
            </w:tcBorders>
          </w:tcPr>
          <w:p w:rsidR="00302B1C" w:rsidRPr="000A6BDE" w:rsidRDefault="00302B1C" w:rsidP="00723671">
            <w:pPr>
              <w:widowControl w:val="0"/>
              <w:autoSpaceDE w:val="0"/>
              <w:autoSpaceDN w:val="0"/>
              <w:adjustRightInd w:val="0"/>
              <w:rPr>
                <w:rFonts w:ascii="Times New Roman" w:hAnsi="Times New Roman" w:cs="Times New Roman"/>
              </w:rPr>
            </w:pPr>
          </w:p>
        </w:tc>
        <w:tc>
          <w:tcPr>
            <w:tcW w:w="992" w:type="dxa"/>
            <w:vMerge/>
            <w:tcBorders>
              <w:left w:val="single" w:sz="6" w:space="0" w:color="auto"/>
              <w:bottom w:val="single" w:sz="4" w:space="0" w:color="auto"/>
              <w:right w:val="single" w:sz="6" w:space="0" w:color="auto"/>
            </w:tcBorders>
          </w:tcPr>
          <w:p w:rsidR="00302B1C" w:rsidRPr="000A6BDE" w:rsidRDefault="00302B1C" w:rsidP="00723671">
            <w:pPr>
              <w:widowControl w:val="0"/>
              <w:autoSpaceDE w:val="0"/>
              <w:autoSpaceDN w:val="0"/>
              <w:adjustRightInd w:val="0"/>
              <w:rPr>
                <w:rFonts w:ascii="Times New Roman" w:hAnsi="Times New Roman" w:cs="Times New Roman"/>
              </w:rPr>
            </w:pPr>
          </w:p>
        </w:tc>
        <w:tc>
          <w:tcPr>
            <w:tcW w:w="851" w:type="dxa"/>
            <w:vMerge/>
            <w:tcBorders>
              <w:left w:val="single" w:sz="6" w:space="0" w:color="auto"/>
              <w:bottom w:val="single" w:sz="4" w:space="0" w:color="auto"/>
              <w:right w:val="single" w:sz="6" w:space="0" w:color="auto"/>
            </w:tcBorders>
          </w:tcPr>
          <w:p w:rsidR="00302B1C" w:rsidRPr="000A6BDE" w:rsidRDefault="00302B1C" w:rsidP="00723671">
            <w:pPr>
              <w:widowControl w:val="0"/>
              <w:autoSpaceDE w:val="0"/>
              <w:autoSpaceDN w:val="0"/>
              <w:adjustRightInd w:val="0"/>
              <w:rPr>
                <w:rFonts w:ascii="Times New Roman" w:hAnsi="Times New Roman" w:cs="Times New Roman"/>
              </w:rPr>
            </w:pPr>
          </w:p>
        </w:tc>
        <w:tc>
          <w:tcPr>
            <w:tcW w:w="992" w:type="dxa"/>
            <w:vMerge/>
            <w:tcBorders>
              <w:left w:val="single" w:sz="6" w:space="0" w:color="auto"/>
              <w:bottom w:val="single" w:sz="4" w:space="0" w:color="auto"/>
              <w:right w:val="single" w:sz="6" w:space="0" w:color="auto"/>
            </w:tcBorders>
          </w:tcPr>
          <w:p w:rsidR="00302B1C" w:rsidRPr="000A6BDE" w:rsidRDefault="00302B1C" w:rsidP="00723671">
            <w:pPr>
              <w:widowControl w:val="0"/>
              <w:autoSpaceDE w:val="0"/>
              <w:autoSpaceDN w:val="0"/>
              <w:adjustRightInd w:val="0"/>
              <w:rPr>
                <w:rFonts w:ascii="Times New Roman" w:hAnsi="Times New Roman" w:cs="Times New Roman"/>
              </w:rPr>
            </w:pPr>
          </w:p>
        </w:tc>
        <w:tc>
          <w:tcPr>
            <w:tcW w:w="1250" w:type="dxa"/>
            <w:vMerge/>
            <w:tcBorders>
              <w:left w:val="single" w:sz="6" w:space="0" w:color="auto"/>
              <w:bottom w:val="single" w:sz="4" w:space="0" w:color="auto"/>
              <w:right w:val="single" w:sz="6" w:space="0" w:color="auto"/>
            </w:tcBorders>
          </w:tcPr>
          <w:p w:rsidR="00302B1C" w:rsidRPr="000A6BDE" w:rsidRDefault="00302B1C" w:rsidP="00723671">
            <w:pPr>
              <w:widowControl w:val="0"/>
              <w:autoSpaceDE w:val="0"/>
              <w:autoSpaceDN w:val="0"/>
              <w:adjustRightInd w:val="0"/>
              <w:jc w:val="center"/>
              <w:rPr>
                <w:rFonts w:ascii="Times New Roman" w:hAnsi="Times New Roman" w:cs="Times New Roman"/>
              </w:rPr>
            </w:pPr>
          </w:p>
        </w:tc>
        <w:tc>
          <w:tcPr>
            <w:tcW w:w="1983" w:type="dxa"/>
            <w:gridSpan w:val="2"/>
            <w:tcBorders>
              <w:top w:val="single" w:sz="4" w:space="0" w:color="auto"/>
              <w:left w:val="single" w:sz="6" w:space="0" w:color="auto"/>
              <w:bottom w:val="single" w:sz="4" w:space="0" w:color="auto"/>
              <w:right w:val="single" w:sz="6" w:space="0" w:color="auto"/>
            </w:tcBorders>
          </w:tcPr>
          <w:p w:rsidR="00302B1C" w:rsidRPr="000A6BDE" w:rsidRDefault="00302B1C"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МКДОУ «Шегарский детский сад №1»</w:t>
            </w:r>
          </w:p>
        </w:tc>
        <w:tc>
          <w:tcPr>
            <w:tcW w:w="3826" w:type="dxa"/>
            <w:gridSpan w:val="2"/>
            <w:vMerge/>
            <w:tcBorders>
              <w:left w:val="single" w:sz="6" w:space="0" w:color="auto"/>
              <w:right w:val="single" w:sz="4" w:space="0" w:color="auto"/>
            </w:tcBorders>
          </w:tcPr>
          <w:p w:rsidR="00302B1C" w:rsidRPr="000A6BDE" w:rsidRDefault="00302B1C" w:rsidP="00723671">
            <w:pPr>
              <w:widowControl w:val="0"/>
              <w:autoSpaceDE w:val="0"/>
              <w:autoSpaceDN w:val="0"/>
              <w:adjustRightInd w:val="0"/>
              <w:rPr>
                <w:rFonts w:ascii="Times New Roman" w:hAnsi="Times New Roman" w:cs="Times New Roman"/>
              </w:rPr>
            </w:pPr>
          </w:p>
        </w:tc>
      </w:tr>
      <w:tr w:rsidR="000A6BDE" w:rsidRPr="000A6BDE" w:rsidTr="00631EE2">
        <w:trPr>
          <w:trHeight w:val="1072"/>
          <w:tblCellSpacing w:w="5" w:type="nil"/>
          <w:jc w:val="center"/>
        </w:trPr>
        <w:tc>
          <w:tcPr>
            <w:tcW w:w="683" w:type="dxa"/>
            <w:vMerge/>
            <w:tcBorders>
              <w:left w:val="single" w:sz="4" w:space="0" w:color="auto"/>
              <w:bottom w:val="single" w:sz="4" w:space="0" w:color="auto"/>
              <w:right w:val="single" w:sz="6" w:space="0" w:color="auto"/>
            </w:tcBorders>
          </w:tcPr>
          <w:p w:rsidR="00D354DD" w:rsidRPr="000A6BDE" w:rsidRDefault="00D354DD" w:rsidP="00723671">
            <w:pPr>
              <w:widowControl w:val="0"/>
              <w:autoSpaceDE w:val="0"/>
              <w:autoSpaceDN w:val="0"/>
              <w:adjustRightInd w:val="0"/>
              <w:rPr>
                <w:rFonts w:ascii="Times New Roman" w:hAnsi="Times New Roman" w:cs="Times New Roman"/>
              </w:rPr>
            </w:pPr>
          </w:p>
        </w:tc>
        <w:tc>
          <w:tcPr>
            <w:tcW w:w="2580" w:type="dxa"/>
            <w:gridSpan w:val="2"/>
            <w:vMerge/>
            <w:tcBorders>
              <w:left w:val="single" w:sz="6" w:space="0" w:color="auto"/>
              <w:bottom w:val="single" w:sz="4" w:space="0" w:color="auto"/>
              <w:right w:val="single" w:sz="6" w:space="0" w:color="auto"/>
            </w:tcBorders>
          </w:tcPr>
          <w:p w:rsidR="00D354DD" w:rsidRPr="000A6BDE" w:rsidRDefault="00D354DD" w:rsidP="00723671">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4" w:space="0" w:color="auto"/>
            </w:tcBorders>
          </w:tcPr>
          <w:p w:rsidR="00D354DD" w:rsidRPr="000A6BDE" w:rsidRDefault="00D354DD"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2000,0</w:t>
            </w:r>
          </w:p>
        </w:tc>
        <w:tc>
          <w:tcPr>
            <w:tcW w:w="851" w:type="dxa"/>
            <w:tcBorders>
              <w:top w:val="single" w:sz="4" w:space="0" w:color="auto"/>
              <w:left w:val="single" w:sz="4" w:space="0" w:color="auto"/>
              <w:bottom w:val="single" w:sz="4" w:space="0" w:color="auto"/>
              <w:right w:val="single" w:sz="4" w:space="0" w:color="auto"/>
            </w:tcBorders>
          </w:tcPr>
          <w:p w:rsidR="00D354DD" w:rsidRPr="000A6BDE" w:rsidRDefault="00D354DD"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4DD" w:rsidRPr="000A6BDE" w:rsidRDefault="00D354DD"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D354DD" w:rsidRPr="000A6BDE" w:rsidRDefault="00D354DD"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2000,0</w:t>
            </w:r>
          </w:p>
        </w:tc>
        <w:tc>
          <w:tcPr>
            <w:tcW w:w="992" w:type="dxa"/>
            <w:tcBorders>
              <w:top w:val="single" w:sz="4" w:space="0" w:color="auto"/>
              <w:left w:val="single" w:sz="4" w:space="0" w:color="auto"/>
              <w:bottom w:val="single" w:sz="4" w:space="0" w:color="auto"/>
              <w:right w:val="single" w:sz="4" w:space="0" w:color="auto"/>
            </w:tcBorders>
          </w:tcPr>
          <w:p w:rsidR="00D354DD" w:rsidRPr="000A6BDE" w:rsidRDefault="00D354DD"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6" w:space="0" w:color="auto"/>
            </w:tcBorders>
          </w:tcPr>
          <w:p w:rsidR="00D354DD" w:rsidRPr="000A6BDE" w:rsidRDefault="00D354DD" w:rsidP="00302B1C">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2023</w:t>
            </w:r>
          </w:p>
        </w:tc>
        <w:tc>
          <w:tcPr>
            <w:tcW w:w="1983" w:type="dxa"/>
            <w:gridSpan w:val="2"/>
            <w:tcBorders>
              <w:top w:val="single" w:sz="4" w:space="0" w:color="auto"/>
              <w:left w:val="single" w:sz="6" w:space="0" w:color="auto"/>
              <w:bottom w:val="single" w:sz="4" w:space="0" w:color="auto"/>
              <w:right w:val="single" w:sz="6" w:space="0" w:color="auto"/>
            </w:tcBorders>
          </w:tcPr>
          <w:p w:rsidR="00631EE2" w:rsidRPr="000A6BDE" w:rsidRDefault="00D354DD"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МКДОУ «Побединский детский сад «Лесная дача</w:t>
            </w:r>
          </w:p>
        </w:tc>
        <w:tc>
          <w:tcPr>
            <w:tcW w:w="3826" w:type="dxa"/>
            <w:gridSpan w:val="2"/>
            <w:vMerge/>
            <w:tcBorders>
              <w:left w:val="single" w:sz="6" w:space="0" w:color="auto"/>
              <w:bottom w:val="single" w:sz="4" w:space="0" w:color="auto"/>
              <w:right w:val="single" w:sz="4" w:space="0" w:color="auto"/>
            </w:tcBorders>
          </w:tcPr>
          <w:p w:rsidR="00D354DD" w:rsidRPr="000A6BDE" w:rsidRDefault="00D354DD" w:rsidP="00723671">
            <w:pPr>
              <w:widowControl w:val="0"/>
              <w:autoSpaceDE w:val="0"/>
              <w:autoSpaceDN w:val="0"/>
              <w:adjustRightInd w:val="0"/>
              <w:rPr>
                <w:rFonts w:ascii="Times New Roman" w:hAnsi="Times New Roman" w:cs="Times New Roman"/>
              </w:rPr>
            </w:pPr>
          </w:p>
        </w:tc>
      </w:tr>
      <w:tr w:rsidR="00631EE2" w:rsidRPr="000A6BDE" w:rsidTr="00631EE2">
        <w:trPr>
          <w:trHeight w:val="426"/>
          <w:tblCellSpacing w:w="5" w:type="nil"/>
          <w:jc w:val="center"/>
        </w:trPr>
        <w:tc>
          <w:tcPr>
            <w:tcW w:w="683" w:type="dxa"/>
            <w:tcBorders>
              <w:top w:val="single" w:sz="4" w:space="0" w:color="auto"/>
              <w:left w:val="single" w:sz="4" w:space="0" w:color="auto"/>
              <w:bottom w:val="single" w:sz="4" w:space="0" w:color="auto"/>
              <w:right w:val="single" w:sz="6" w:space="0" w:color="auto"/>
            </w:tcBorders>
          </w:tcPr>
          <w:p w:rsidR="00631EE2" w:rsidRPr="000A6BDE" w:rsidRDefault="00631EE2" w:rsidP="00723671">
            <w:pPr>
              <w:widowControl w:val="0"/>
              <w:autoSpaceDE w:val="0"/>
              <w:autoSpaceDN w:val="0"/>
              <w:adjustRightInd w:val="0"/>
              <w:rPr>
                <w:rFonts w:ascii="Times New Roman" w:hAnsi="Times New Roman" w:cs="Times New Roman"/>
              </w:rPr>
            </w:pPr>
            <w:r>
              <w:rPr>
                <w:rFonts w:ascii="Times New Roman" w:hAnsi="Times New Roman" w:cs="Times New Roman"/>
              </w:rPr>
              <w:t>4.2.</w:t>
            </w:r>
          </w:p>
        </w:tc>
        <w:tc>
          <w:tcPr>
            <w:tcW w:w="2580" w:type="dxa"/>
            <w:gridSpan w:val="2"/>
            <w:tcBorders>
              <w:top w:val="single" w:sz="4" w:space="0" w:color="auto"/>
              <w:left w:val="single" w:sz="6" w:space="0" w:color="auto"/>
              <w:bottom w:val="single" w:sz="4" w:space="0" w:color="auto"/>
              <w:right w:val="single" w:sz="6" w:space="0" w:color="auto"/>
            </w:tcBorders>
          </w:tcPr>
          <w:p w:rsidR="00631EE2" w:rsidRPr="000A6BDE" w:rsidRDefault="00631EE2" w:rsidP="00723671">
            <w:pPr>
              <w:widowControl w:val="0"/>
              <w:autoSpaceDE w:val="0"/>
              <w:autoSpaceDN w:val="0"/>
              <w:adjustRightInd w:val="0"/>
              <w:rPr>
                <w:rFonts w:ascii="Times New Roman" w:hAnsi="Times New Roman" w:cs="Times New Roman"/>
              </w:rPr>
            </w:pPr>
            <w:r w:rsidRPr="00631EE2">
              <w:rPr>
                <w:rFonts w:ascii="Times New Roman" w:hAnsi="Times New Roman" w:cs="Times New Roman"/>
              </w:rPr>
              <w:t>Корректировка проектно-сметной документации для ограждения</w:t>
            </w:r>
          </w:p>
        </w:tc>
        <w:tc>
          <w:tcPr>
            <w:tcW w:w="1134" w:type="dxa"/>
            <w:tcBorders>
              <w:top w:val="single" w:sz="4" w:space="0" w:color="auto"/>
              <w:left w:val="single" w:sz="6" w:space="0" w:color="auto"/>
              <w:bottom w:val="single" w:sz="4" w:space="0" w:color="auto"/>
              <w:right w:val="single" w:sz="4" w:space="0" w:color="auto"/>
            </w:tcBorders>
          </w:tcPr>
          <w:p w:rsidR="00631EE2" w:rsidRPr="000A6BDE" w:rsidRDefault="00631EE2" w:rsidP="00723671">
            <w:pPr>
              <w:widowControl w:val="0"/>
              <w:autoSpaceDE w:val="0"/>
              <w:autoSpaceDN w:val="0"/>
              <w:adjustRightInd w:val="0"/>
              <w:rPr>
                <w:rFonts w:ascii="Times New Roman" w:hAnsi="Times New Roman" w:cs="Times New Roman"/>
              </w:rPr>
            </w:pPr>
            <w:r>
              <w:rPr>
                <w:rFonts w:ascii="Times New Roman" w:hAnsi="Times New Roman" w:cs="Times New Roman"/>
              </w:rPr>
              <w:t>20,0</w:t>
            </w:r>
          </w:p>
        </w:tc>
        <w:tc>
          <w:tcPr>
            <w:tcW w:w="851" w:type="dxa"/>
            <w:tcBorders>
              <w:top w:val="single" w:sz="4" w:space="0" w:color="auto"/>
              <w:left w:val="single" w:sz="4" w:space="0" w:color="auto"/>
              <w:bottom w:val="single" w:sz="4" w:space="0" w:color="auto"/>
              <w:right w:val="single" w:sz="4" w:space="0" w:color="auto"/>
            </w:tcBorders>
          </w:tcPr>
          <w:p w:rsidR="00631EE2" w:rsidRPr="000A6BDE" w:rsidRDefault="00631EE2" w:rsidP="00723671">
            <w:pPr>
              <w:widowControl w:val="0"/>
              <w:autoSpaceDE w:val="0"/>
              <w:autoSpaceDN w:val="0"/>
              <w:adjustRightInd w:val="0"/>
              <w:rPr>
                <w:rFonts w:ascii="Times New Roman" w:hAnsi="Times New Roman" w:cs="Times New Roman"/>
              </w:rPr>
            </w:pP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631EE2" w:rsidRPr="000A6BDE" w:rsidRDefault="00631EE2" w:rsidP="00723671">
            <w:pPr>
              <w:widowControl w:val="0"/>
              <w:autoSpaceDE w:val="0"/>
              <w:autoSpaceDN w:val="0"/>
              <w:adjustRightInd w:val="0"/>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631EE2" w:rsidRPr="000A6BDE" w:rsidRDefault="00631EE2" w:rsidP="00723671">
            <w:pPr>
              <w:widowControl w:val="0"/>
              <w:autoSpaceDE w:val="0"/>
              <w:autoSpaceDN w:val="0"/>
              <w:adjustRightInd w:val="0"/>
              <w:rPr>
                <w:rFonts w:ascii="Times New Roman" w:hAnsi="Times New Roman" w:cs="Times New Roman"/>
              </w:rPr>
            </w:pPr>
            <w:r>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tcPr>
          <w:p w:rsidR="00631EE2" w:rsidRPr="000A6BDE" w:rsidRDefault="00631EE2" w:rsidP="00723671">
            <w:pPr>
              <w:widowControl w:val="0"/>
              <w:autoSpaceDE w:val="0"/>
              <w:autoSpaceDN w:val="0"/>
              <w:adjustRightInd w:val="0"/>
              <w:rPr>
                <w:rFonts w:ascii="Times New Roman" w:hAnsi="Times New Roman" w:cs="Times New Roman"/>
              </w:rPr>
            </w:pPr>
            <w:r>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6" w:space="0" w:color="auto"/>
            </w:tcBorders>
          </w:tcPr>
          <w:p w:rsidR="00631EE2" w:rsidRPr="000A6BDE" w:rsidRDefault="00631EE2" w:rsidP="00302B1C">
            <w:pPr>
              <w:widowControl w:val="0"/>
              <w:autoSpaceDE w:val="0"/>
              <w:autoSpaceDN w:val="0"/>
              <w:adjustRightInd w:val="0"/>
              <w:jc w:val="center"/>
              <w:rPr>
                <w:rFonts w:ascii="Times New Roman" w:hAnsi="Times New Roman" w:cs="Times New Roman"/>
              </w:rPr>
            </w:pPr>
            <w:r>
              <w:rPr>
                <w:rFonts w:ascii="Times New Roman" w:hAnsi="Times New Roman" w:cs="Times New Roman"/>
              </w:rPr>
              <w:t>2022</w:t>
            </w:r>
          </w:p>
        </w:tc>
        <w:tc>
          <w:tcPr>
            <w:tcW w:w="1983" w:type="dxa"/>
            <w:gridSpan w:val="2"/>
            <w:tcBorders>
              <w:top w:val="single" w:sz="4" w:space="0" w:color="auto"/>
              <w:left w:val="single" w:sz="6" w:space="0" w:color="auto"/>
              <w:bottom w:val="single" w:sz="4" w:space="0" w:color="auto"/>
              <w:right w:val="single" w:sz="6" w:space="0" w:color="auto"/>
            </w:tcBorders>
            <w:vAlign w:val="center"/>
          </w:tcPr>
          <w:p w:rsidR="00631EE2" w:rsidRDefault="00631EE2" w:rsidP="00631EE2">
            <w:pPr>
              <w:widowControl w:val="0"/>
              <w:autoSpaceDE w:val="0"/>
              <w:autoSpaceDN w:val="0"/>
              <w:adjustRightInd w:val="0"/>
              <w:rPr>
                <w:rFonts w:ascii="Times New Roman" w:hAnsi="Times New Roman" w:cs="Times New Roman"/>
              </w:rPr>
            </w:pPr>
            <w:r w:rsidRPr="00631EE2">
              <w:rPr>
                <w:rFonts w:ascii="Times New Roman" w:hAnsi="Times New Roman" w:cs="Times New Roman"/>
              </w:rPr>
              <w:t>МКДОУ «Шегарский детский сад №2»</w:t>
            </w:r>
          </w:p>
          <w:p w:rsidR="00631EE2" w:rsidRPr="000A6BDE" w:rsidRDefault="00631EE2" w:rsidP="00631EE2">
            <w:pPr>
              <w:widowControl w:val="0"/>
              <w:autoSpaceDE w:val="0"/>
              <w:autoSpaceDN w:val="0"/>
              <w:adjustRightInd w:val="0"/>
              <w:rPr>
                <w:rFonts w:ascii="Times New Roman" w:hAnsi="Times New Roman" w:cs="Times New Roman"/>
              </w:rPr>
            </w:pPr>
          </w:p>
        </w:tc>
        <w:tc>
          <w:tcPr>
            <w:tcW w:w="3826" w:type="dxa"/>
            <w:gridSpan w:val="2"/>
            <w:tcBorders>
              <w:top w:val="single" w:sz="4" w:space="0" w:color="auto"/>
              <w:left w:val="single" w:sz="6" w:space="0" w:color="auto"/>
              <w:bottom w:val="single" w:sz="4" w:space="0" w:color="auto"/>
              <w:right w:val="single" w:sz="4" w:space="0" w:color="auto"/>
            </w:tcBorders>
          </w:tcPr>
          <w:p w:rsidR="00631EE2" w:rsidRDefault="00631EE2" w:rsidP="00631EE2">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Обеспечение безопасных условий, соблюдение требований Сан </w:t>
            </w:r>
            <w:proofErr w:type="spellStart"/>
            <w:r w:rsidRPr="000A6BDE">
              <w:rPr>
                <w:rFonts w:ascii="Times New Roman" w:hAnsi="Times New Roman" w:cs="Times New Roman"/>
              </w:rPr>
              <w:t>ПиН</w:t>
            </w:r>
            <w:proofErr w:type="spellEnd"/>
            <w:r w:rsidRPr="000A6BDE">
              <w:rPr>
                <w:rFonts w:ascii="Times New Roman" w:hAnsi="Times New Roman" w:cs="Times New Roman"/>
              </w:rPr>
              <w:t xml:space="preserve"> 2.4.1.3049-13.</w:t>
            </w:r>
          </w:p>
          <w:p w:rsidR="00631EE2" w:rsidRPr="00631EE2" w:rsidRDefault="00631EE2" w:rsidP="00631EE2">
            <w:pPr>
              <w:ind w:firstLine="708"/>
              <w:rPr>
                <w:rFonts w:ascii="Times New Roman" w:hAnsi="Times New Roman" w:cs="Times New Roman"/>
              </w:rPr>
            </w:pPr>
          </w:p>
        </w:tc>
      </w:tr>
      <w:tr w:rsidR="00631EE2" w:rsidRPr="000A6BDE" w:rsidTr="00631EE2">
        <w:trPr>
          <w:trHeight w:val="602"/>
          <w:tblCellSpacing w:w="5" w:type="nil"/>
          <w:jc w:val="center"/>
        </w:trPr>
        <w:tc>
          <w:tcPr>
            <w:tcW w:w="683" w:type="dxa"/>
            <w:tcBorders>
              <w:top w:val="single" w:sz="4" w:space="0" w:color="auto"/>
              <w:left w:val="single" w:sz="4" w:space="0" w:color="auto"/>
              <w:right w:val="single" w:sz="6" w:space="0" w:color="auto"/>
            </w:tcBorders>
          </w:tcPr>
          <w:p w:rsidR="00631EE2" w:rsidRPr="000A6BDE" w:rsidRDefault="00631EE2" w:rsidP="00723671">
            <w:pPr>
              <w:widowControl w:val="0"/>
              <w:autoSpaceDE w:val="0"/>
              <w:autoSpaceDN w:val="0"/>
              <w:adjustRightInd w:val="0"/>
              <w:rPr>
                <w:rFonts w:ascii="Times New Roman" w:hAnsi="Times New Roman" w:cs="Times New Roman"/>
              </w:rPr>
            </w:pPr>
            <w:r>
              <w:rPr>
                <w:rFonts w:ascii="Times New Roman" w:hAnsi="Times New Roman" w:cs="Times New Roman"/>
              </w:rPr>
              <w:t>4.3.</w:t>
            </w:r>
          </w:p>
        </w:tc>
        <w:tc>
          <w:tcPr>
            <w:tcW w:w="2580" w:type="dxa"/>
            <w:gridSpan w:val="2"/>
            <w:tcBorders>
              <w:top w:val="single" w:sz="4" w:space="0" w:color="auto"/>
              <w:left w:val="single" w:sz="6" w:space="0" w:color="auto"/>
              <w:right w:val="single" w:sz="6" w:space="0" w:color="auto"/>
            </w:tcBorders>
          </w:tcPr>
          <w:p w:rsidR="00631EE2" w:rsidRPr="000A6BDE" w:rsidRDefault="00F14439" w:rsidP="00723671">
            <w:pPr>
              <w:widowControl w:val="0"/>
              <w:autoSpaceDE w:val="0"/>
              <w:autoSpaceDN w:val="0"/>
              <w:adjustRightInd w:val="0"/>
              <w:rPr>
                <w:rFonts w:ascii="Times New Roman" w:hAnsi="Times New Roman" w:cs="Times New Roman"/>
              </w:rPr>
            </w:pPr>
            <w:r>
              <w:rPr>
                <w:rFonts w:ascii="Times New Roman" w:hAnsi="Times New Roman" w:cs="Times New Roman"/>
              </w:rPr>
              <w:t>Строительный контроль</w:t>
            </w:r>
          </w:p>
        </w:tc>
        <w:tc>
          <w:tcPr>
            <w:tcW w:w="1134" w:type="dxa"/>
            <w:tcBorders>
              <w:top w:val="single" w:sz="4" w:space="0" w:color="auto"/>
              <w:left w:val="single" w:sz="6" w:space="0" w:color="auto"/>
              <w:right w:val="single" w:sz="4" w:space="0" w:color="auto"/>
            </w:tcBorders>
          </w:tcPr>
          <w:p w:rsidR="00631EE2" w:rsidRPr="000A6BDE" w:rsidRDefault="00F14439" w:rsidP="00723671">
            <w:pPr>
              <w:widowControl w:val="0"/>
              <w:autoSpaceDE w:val="0"/>
              <w:autoSpaceDN w:val="0"/>
              <w:adjustRightInd w:val="0"/>
              <w:rPr>
                <w:rFonts w:ascii="Times New Roman" w:hAnsi="Times New Roman" w:cs="Times New Roman"/>
              </w:rPr>
            </w:pPr>
            <w:r w:rsidRPr="00F14439">
              <w:rPr>
                <w:rFonts w:ascii="Times New Roman" w:hAnsi="Times New Roman" w:cs="Times New Roman"/>
              </w:rPr>
              <w:t>56,336</w:t>
            </w:r>
          </w:p>
        </w:tc>
        <w:tc>
          <w:tcPr>
            <w:tcW w:w="851" w:type="dxa"/>
            <w:tcBorders>
              <w:top w:val="single" w:sz="4" w:space="0" w:color="auto"/>
              <w:left w:val="single" w:sz="4" w:space="0" w:color="auto"/>
              <w:right w:val="single" w:sz="4" w:space="0" w:color="auto"/>
            </w:tcBorders>
          </w:tcPr>
          <w:p w:rsidR="00631EE2" w:rsidRPr="000A6BDE" w:rsidRDefault="00F14439" w:rsidP="00723671">
            <w:pPr>
              <w:widowControl w:val="0"/>
              <w:autoSpaceDE w:val="0"/>
              <w:autoSpaceDN w:val="0"/>
              <w:adjustRightInd w:val="0"/>
              <w:rPr>
                <w:rFonts w:ascii="Times New Roman" w:hAnsi="Times New Roman" w:cs="Times New Roman"/>
              </w:rPr>
            </w:pPr>
            <w:r>
              <w:rPr>
                <w:rFonts w:ascii="Times New Roman" w:hAnsi="Times New Roman" w:cs="Times New Roman"/>
              </w:rPr>
              <w:t>0</w:t>
            </w:r>
          </w:p>
        </w:tc>
        <w:tc>
          <w:tcPr>
            <w:tcW w:w="992" w:type="dxa"/>
            <w:tcBorders>
              <w:top w:val="single" w:sz="4" w:space="0" w:color="auto"/>
              <w:left w:val="single" w:sz="4" w:space="0" w:color="auto"/>
              <w:right w:val="single" w:sz="4" w:space="0" w:color="auto"/>
            </w:tcBorders>
          </w:tcPr>
          <w:p w:rsidR="00631EE2" w:rsidRPr="000A6BDE" w:rsidRDefault="00F14439" w:rsidP="00723671">
            <w:pPr>
              <w:widowControl w:val="0"/>
              <w:autoSpaceDE w:val="0"/>
              <w:autoSpaceDN w:val="0"/>
              <w:adjustRightInd w:val="0"/>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right w:val="single" w:sz="4" w:space="0" w:color="auto"/>
            </w:tcBorders>
          </w:tcPr>
          <w:p w:rsidR="00631EE2" w:rsidRPr="000A6BDE" w:rsidRDefault="00F14439" w:rsidP="00723671">
            <w:pPr>
              <w:widowControl w:val="0"/>
              <w:autoSpaceDE w:val="0"/>
              <w:autoSpaceDN w:val="0"/>
              <w:adjustRightInd w:val="0"/>
              <w:rPr>
                <w:rFonts w:ascii="Times New Roman" w:hAnsi="Times New Roman" w:cs="Times New Roman"/>
              </w:rPr>
            </w:pPr>
            <w:r w:rsidRPr="00F14439">
              <w:rPr>
                <w:rFonts w:ascii="Times New Roman" w:hAnsi="Times New Roman" w:cs="Times New Roman"/>
              </w:rPr>
              <w:t>56,336</w:t>
            </w:r>
          </w:p>
        </w:tc>
        <w:tc>
          <w:tcPr>
            <w:tcW w:w="992" w:type="dxa"/>
            <w:tcBorders>
              <w:top w:val="single" w:sz="4" w:space="0" w:color="auto"/>
              <w:left w:val="single" w:sz="4" w:space="0" w:color="auto"/>
              <w:right w:val="single" w:sz="4" w:space="0" w:color="auto"/>
            </w:tcBorders>
          </w:tcPr>
          <w:p w:rsidR="00631EE2" w:rsidRPr="000A6BDE" w:rsidRDefault="00F14439" w:rsidP="00723671">
            <w:pPr>
              <w:widowControl w:val="0"/>
              <w:autoSpaceDE w:val="0"/>
              <w:autoSpaceDN w:val="0"/>
              <w:adjustRightInd w:val="0"/>
              <w:rPr>
                <w:rFonts w:ascii="Times New Roman" w:hAnsi="Times New Roman" w:cs="Times New Roman"/>
              </w:rPr>
            </w:pPr>
            <w:r>
              <w:rPr>
                <w:rFonts w:ascii="Times New Roman" w:hAnsi="Times New Roman" w:cs="Times New Roman"/>
              </w:rPr>
              <w:t>0</w:t>
            </w:r>
          </w:p>
        </w:tc>
        <w:tc>
          <w:tcPr>
            <w:tcW w:w="1250" w:type="dxa"/>
            <w:tcBorders>
              <w:top w:val="single" w:sz="4" w:space="0" w:color="auto"/>
              <w:left w:val="single" w:sz="4" w:space="0" w:color="auto"/>
              <w:right w:val="single" w:sz="6" w:space="0" w:color="auto"/>
            </w:tcBorders>
          </w:tcPr>
          <w:p w:rsidR="00631EE2" w:rsidRPr="000A6BDE" w:rsidRDefault="00F14439" w:rsidP="00302B1C">
            <w:pPr>
              <w:widowControl w:val="0"/>
              <w:autoSpaceDE w:val="0"/>
              <w:autoSpaceDN w:val="0"/>
              <w:adjustRightInd w:val="0"/>
              <w:jc w:val="center"/>
              <w:rPr>
                <w:rFonts w:ascii="Times New Roman" w:hAnsi="Times New Roman" w:cs="Times New Roman"/>
              </w:rPr>
            </w:pPr>
            <w:r>
              <w:rPr>
                <w:rFonts w:ascii="Times New Roman" w:hAnsi="Times New Roman" w:cs="Times New Roman"/>
              </w:rPr>
              <w:t>2022</w:t>
            </w:r>
          </w:p>
        </w:tc>
        <w:tc>
          <w:tcPr>
            <w:tcW w:w="1983" w:type="dxa"/>
            <w:gridSpan w:val="2"/>
            <w:tcBorders>
              <w:top w:val="single" w:sz="4" w:space="0" w:color="auto"/>
              <w:left w:val="single" w:sz="6" w:space="0" w:color="auto"/>
              <w:right w:val="single" w:sz="6" w:space="0" w:color="auto"/>
            </w:tcBorders>
          </w:tcPr>
          <w:p w:rsidR="00F14439" w:rsidRPr="00F14439" w:rsidRDefault="00F14439" w:rsidP="00F14439">
            <w:pPr>
              <w:widowControl w:val="0"/>
              <w:autoSpaceDE w:val="0"/>
              <w:autoSpaceDN w:val="0"/>
              <w:adjustRightInd w:val="0"/>
              <w:rPr>
                <w:rFonts w:ascii="Times New Roman" w:hAnsi="Times New Roman" w:cs="Times New Roman"/>
              </w:rPr>
            </w:pPr>
            <w:r w:rsidRPr="00F14439">
              <w:rPr>
                <w:rFonts w:ascii="Times New Roman" w:hAnsi="Times New Roman" w:cs="Times New Roman"/>
              </w:rPr>
              <w:t>МКДОУ «Шегарский детский сад №2»</w:t>
            </w:r>
          </w:p>
          <w:p w:rsidR="00631EE2" w:rsidRDefault="00F14439" w:rsidP="00F14439">
            <w:pPr>
              <w:widowControl w:val="0"/>
              <w:autoSpaceDE w:val="0"/>
              <w:autoSpaceDN w:val="0"/>
              <w:adjustRightInd w:val="0"/>
              <w:rPr>
                <w:rFonts w:ascii="Times New Roman" w:hAnsi="Times New Roman" w:cs="Times New Roman"/>
              </w:rPr>
            </w:pPr>
            <w:r w:rsidRPr="00F14439">
              <w:rPr>
                <w:rFonts w:ascii="Times New Roman" w:hAnsi="Times New Roman" w:cs="Times New Roman"/>
              </w:rPr>
              <w:t>МКДОУ «Шегарский детский сад №1»</w:t>
            </w:r>
          </w:p>
        </w:tc>
        <w:tc>
          <w:tcPr>
            <w:tcW w:w="3826" w:type="dxa"/>
            <w:gridSpan w:val="2"/>
            <w:tcBorders>
              <w:top w:val="single" w:sz="4" w:space="0" w:color="auto"/>
              <w:left w:val="single" w:sz="6" w:space="0" w:color="auto"/>
              <w:right w:val="single" w:sz="4" w:space="0" w:color="auto"/>
            </w:tcBorders>
          </w:tcPr>
          <w:p w:rsidR="00F14439" w:rsidRDefault="00F14439" w:rsidP="00F14439">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Обеспечение безопасных условий, соблюдение требований Сан </w:t>
            </w:r>
            <w:proofErr w:type="spellStart"/>
            <w:r w:rsidRPr="000A6BDE">
              <w:rPr>
                <w:rFonts w:ascii="Times New Roman" w:hAnsi="Times New Roman" w:cs="Times New Roman"/>
              </w:rPr>
              <w:t>ПиН</w:t>
            </w:r>
            <w:proofErr w:type="spellEnd"/>
            <w:r w:rsidRPr="000A6BDE">
              <w:rPr>
                <w:rFonts w:ascii="Times New Roman" w:hAnsi="Times New Roman" w:cs="Times New Roman"/>
              </w:rPr>
              <w:t xml:space="preserve"> 2.4.1.3049-13.</w:t>
            </w:r>
          </w:p>
          <w:p w:rsidR="00631EE2" w:rsidRPr="000A6BDE" w:rsidRDefault="00631EE2" w:rsidP="00723671">
            <w:pPr>
              <w:widowControl w:val="0"/>
              <w:autoSpaceDE w:val="0"/>
              <w:autoSpaceDN w:val="0"/>
              <w:adjustRightInd w:val="0"/>
              <w:rPr>
                <w:rFonts w:ascii="Times New Roman" w:hAnsi="Times New Roman" w:cs="Times New Roman"/>
              </w:rPr>
            </w:pPr>
          </w:p>
        </w:tc>
      </w:tr>
      <w:tr w:rsidR="000A6BDE" w:rsidRPr="000A6BDE" w:rsidTr="00723671">
        <w:trPr>
          <w:tblCellSpacing w:w="5" w:type="nil"/>
          <w:jc w:val="center"/>
        </w:trPr>
        <w:tc>
          <w:tcPr>
            <w:tcW w:w="15142" w:type="dxa"/>
            <w:gridSpan w:val="13"/>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jc w:val="center"/>
              <w:rPr>
                <w:rFonts w:ascii="Times New Roman" w:hAnsi="Times New Roman" w:cs="Times New Roman"/>
                <w:b/>
              </w:rPr>
            </w:pPr>
            <w:r w:rsidRPr="000A6BDE">
              <w:rPr>
                <w:rFonts w:ascii="Times New Roman" w:hAnsi="Times New Roman" w:cs="Times New Roman"/>
                <w:b/>
              </w:rPr>
              <w:t xml:space="preserve">5. </w:t>
            </w:r>
            <w:r w:rsidRPr="000A6BDE">
              <w:rPr>
                <w:rFonts w:ascii="Times New Roman" w:hAnsi="Times New Roman" w:cs="Times New Roman"/>
                <w:sz w:val="24"/>
                <w:szCs w:val="24"/>
                <w:lang w:eastAsia="ru-RU"/>
              </w:rPr>
              <w:t>Обеспечение эффективного</w:t>
            </w:r>
            <w:r w:rsidR="009D62D8">
              <w:rPr>
                <w:rFonts w:ascii="Times New Roman" w:hAnsi="Times New Roman" w:cs="Times New Roman"/>
                <w:sz w:val="24"/>
                <w:szCs w:val="24"/>
                <w:lang w:eastAsia="ru-RU"/>
              </w:rPr>
              <w:t xml:space="preserve"> </w:t>
            </w:r>
            <w:r w:rsidRPr="000A6BDE">
              <w:rPr>
                <w:rFonts w:ascii="Times New Roman" w:hAnsi="Times New Roman" w:cs="Times New Roman"/>
                <w:sz w:val="24"/>
                <w:szCs w:val="24"/>
                <w:lang w:eastAsia="ru-RU"/>
              </w:rPr>
              <w:t>взаимодействия дошкольной образовательной организации и семьи.</w:t>
            </w:r>
          </w:p>
        </w:tc>
      </w:tr>
      <w:tr w:rsidR="000A6BDE" w:rsidRPr="000A6BDE" w:rsidTr="00723671">
        <w:trPr>
          <w:tblCellSpacing w:w="5" w:type="nil"/>
          <w:jc w:val="center"/>
        </w:trPr>
        <w:tc>
          <w:tcPr>
            <w:tcW w:w="683"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5.1</w:t>
            </w:r>
          </w:p>
        </w:tc>
        <w:tc>
          <w:tcPr>
            <w:tcW w:w="2580" w:type="dxa"/>
            <w:gridSpan w:val="2"/>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Обеспечение участия семьи в образовательной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983" w:type="dxa"/>
            <w:gridSpan w:val="2"/>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Все МКДОУ Шегарского района, МКОУ «</w:t>
            </w:r>
            <w:proofErr w:type="spellStart"/>
            <w:r w:rsidRPr="000A6BDE">
              <w:rPr>
                <w:rFonts w:ascii="Times New Roman" w:hAnsi="Times New Roman" w:cs="Times New Roman"/>
              </w:rPr>
              <w:t>Анастаьевская</w:t>
            </w:r>
            <w:proofErr w:type="spellEnd"/>
            <w:r w:rsidRPr="000A6BDE">
              <w:rPr>
                <w:rFonts w:ascii="Times New Roman" w:hAnsi="Times New Roman" w:cs="Times New Roman"/>
              </w:rPr>
              <w:t xml:space="preserve"> СОШ», МКОУ «Баткатская СОШ»</w:t>
            </w:r>
            <w:proofErr w:type="gramStart"/>
            <w:r w:rsidRPr="000A6BDE">
              <w:rPr>
                <w:rFonts w:ascii="Times New Roman" w:hAnsi="Times New Roman" w:cs="Times New Roman"/>
              </w:rPr>
              <w:t>,М</w:t>
            </w:r>
            <w:proofErr w:type="gramEnd"/>
            <w:r w:rsidRPr="000A6BDE">
              <w:rPr>
                <w:rFonts w:ascii="Times New Roman" w:hAnsi="Times New Roman" w:cs="Times New Roman"/>
              </w:rPr>
              <w:t xml:space="preserve">КОУ «Бабарыкинская СОШ», МКОУ </w:t>
            </w:r>
            <w:r w:rsidRPr="000A6BDE">
              <w:rPr>
                <w:rFonts w:ascii="Times New Roman" w:hAnsi="Times New Roman" w:cs="Times New Roman"/>
              </w:rPr>
              <w:lastRenderedPageBreak/>
              <w:t>«Каргалинская ООШ»,МКОУ «</w:t>
            </w:r>
            <w:proofErr w:type="spellStart"/>
            <w:r w:rsidRPr="000A6BDE">
              <w:rPr>
                <w:rFonts w:ascii="Times New Roman" w:hAnsi="Times New Roman" w:cs="Times New Roman"/>
              </w:rPr>
              <w:t>Гусевкская</w:t>
            </w:r>
            <w:proofErr w:type="spellEnd"/>
            <w:r w:rsidRPr="000A6BDE">
              <w:rPr>
                <w:rFonts w:ascii="Times New Roman" w:hAnsi="Times New Roman" w:cs="Times New Roman"/>
              </w:rPr>
              <w:t xml:space="preserve"> СОШ», МКОУ «Маркеловская СОШ», МКОУ «Монастырская СОШ», МКОУ «</w:t>
            </w:r>
            <w:proofErr w:type="spellStart"/>
            <w:r w:rsidRPr="000A6BDE">
              <w:rPr>
                <w:rFonts w:ascii="Times New Roman" w:hAnsi="Times New Roman" w:cs="Times New Roman"/>
              </w:rPr>
              <w:t>Трубачесвкая</w:t>
            </w:r>
            <w:proofErr w:type="spellEnd"/>
            <w:r w:rsidRPr="000A6BDE">
              <w:rPr>
                <w:rFonts w:ascii="Times New Roman" w:hAnsi="Times New Roman" w:cs="Times New Roman"/>
              </w:rPr>
              <w:t xml:space="preserve"> СОШ», МКОУ «Вороновская НОШ».</w:t>
            </w:r>
          </w:p>
        </w:tc>
        <w:tc>
          <w:tcPr>
            <w:tcW w:w="3826" w:type="dxa"/>
            <w:gridSpan w:val="2"/>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lastRenderedPageBreak/>
              <w:t>Повышение удовлетворенности семьи качеством предоставляемого дошкольного образования</w:t>
            </w:r>
          </w:p>
        </w:tc>
      </w:tr>
      <w:tr w:rsidR="000A6BDE" w:rsidRPr="000A6BDE" w:rsidTr="00723671">
        <w:trPr>
          <w:tblCellSpacing w:w="5" w:type="nil"/>
          <w:jc w:val="center"/>
        </w:trPr>
        <w:tc>
          <w:tcPr>
            <w:tcW w:w="683"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lastRenderedPageBreak/>
              <w:t>5.2</w:t>
            </w:r>
          </w:p>
        </w:tc>
        <w:tc>
          <w:tcPr>
            <w:tcW w:w="2580" w:type="dxa"/>
            <w:gridSpan w:val="2"/>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Обеспечение индивидуальной поддержки развития детей в семье</w:t>
            </w:r>
            <w:r w:rsidR="009D62D8">
              <w:rPr>
                <w:rFonts w:ascii="Times New Roman" w:hAnsi="Times New Roman" w:cs="Times New Roman"/>
              </w:rPr>
              <w:t xml:space="preserve"> в рамках деятельности консультационного центра</w:t>
            </w:r>
          </w:p>
        </w:tc>
        <w:tc>
          <w:tcPr>
            <w:tcW w:w="1134"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2020-2024</w:t>
            </w:r>
          </w:p>
        </w:tc>
        <w:tc>
          <w:tcPr>
            <w:tcW w:w="1983" w:type="dxa"/>
            <w:gridSpan w:val="2"/>
            <w:tcBorders>
              <w:top w:val="single" w:sz="4" w:space="0" w:color="auto"/>
              <w:left w:val="single" w:sz="4" w:space="0" w:color="auto"/>
              <w:bottom w:val="single" w:sz="4" w:space="0" w:color="auto"/>
              <w:right w:val="single" w:sz="4" w:space="0" w:color="auto"/>
            </w:tcBorders>
          </w:tcPr>
          <w:p w:rsidR="002F42E2" w:rsidRPr="000A6BDE" w:rsidRDefault="002F42E2" w:rsidP="009D62D8">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МКДОУ </w:t>
            </w:r>
            <w:r w:rsidR="009D62D8">
              <w:rPr>
                <w:rFonts w:ascii="Times New Roman" w:hAnsi="Times New Roman" w:cs="Times New Roman"/>
              </w:rPr>
              <w:t>«Шегарский детский сад №1 комбинированного вида»</w:t>
            </w:r>
          </w:p>
        </w:tc>
        <w:tc>
          <w:tcPr>
            <w:tcW w:w="3826" w:type="dxa"/>
            <w:gridSpan w:val="2"/>
            <w:tcBorders>
              <w:top w:val="single" w:sz="4" w:space="0" w:color="auto"/>
              <w:left w:val="single" w:sz="4" w:space="0" w:color="auto"/>
              <w:bottom w:val="single" w:sz="4" w:space="0" w:color="auto"/>
              <w:right w:val="single" w:sz="4" w:space="0" w:color="auto"/>
            </w:tcBorders>
          </w:tcPr>
          <w:p w:rsidR="002F42E2" w:rsidRPr="000A6BDE" w:rsidRDefault="002F42E2" w:rsidP="009D62D8">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Повышение </w:t>
            </w:r>
            <w:r w:rsidR="009D62D8">
              <w:rPr>
                <w:rFonts w:ascii="Times New Roman" w:hAnsi="Times New Roman" w:cs="Times New Roman"/>
              </w:rPr>
              <w:t>компетенции</w:t>
            </w:r>
            <w:r w:rsidRPr="000A6BDE">
              <w:rPr>
                <w:rFonts w:ascii="Times New Roman" w:hAnsi="Times New Roman" w:cs="Times New Roman"/>
              </w:rPr>
              <w:t xml:space="preserve"> </w:t>
            </w:r>
            <w:r w:rsidR="009D62D8">
              <w:rPr>
                <w:rFonts w:ascii="Times New Roman" w:hAnsi="Times New Roman" w:cs="Times New Roman"/>
              </w:rPr>
              <w:t>родителей (законных представителей) по теме воспитания и обучения детей в семье</w:t>
            </w:r>
            <w:r w:rsidRPr="000A6BDE">
              <w:rPr>
                <w:rFonts w:ascii="Times New Roman" w:hAnsi="Times New Roman" w:cs="Times New Roman"/>
              </w:rPr>
              <w:t xml:space="preserve"> </w:t>
            </w:r>
          </w:p>
        </w:tc>
      </w:tr>
      <w:tr w:rsidR="000A6BDE" w:rsidRPr="000A6BDE" w:rsidTr="00723671">
        <w:trPr>
          <w:tblCellSpacing w:w="5" w:type="nil"/>
          <w:jc w:val="center"/>
        </w:trPr>
        <w:tc>
          <w:tcPr>
            <w:tcW w:w="683"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5.3</w:t>
            </w:r>
          </w:p>
        </w:tc>
        <w:tc>
          <w:tcPr>
            <w:tcW w:w="2580" w:type="dxa"/>
            <w:gridSpan w:val="2"/>
            <w:tcBorders>
              <w:top w:val="single" w:sz="4" w:space="0" w:color="auto"/>
              <w:left w:val="single" w:sz="4" w:space="0" w:color="auto"/>
              <w:bottom w:val="single" w:sz="4" w:space="0" w:color="auto"/>
              <w:right w:val="single" w:sz="4" w:space="0" w:color="auto"/>
            </w:tcBorders>
          </w:tcPr>
          <w:p w:rsidR="002F42E2" w:rsidRPr="000A6BDE" w:rsidRDefault="002F42E2" w:rsidP="007D155A">
            <w:pPr>
              <w:widowControl w:val="0"/>
              <w:autoSpaceDE w:val="0"/>
              <w:autoSpaceDN w:val="0"/>
              <w:adjustRightInd w:val="0"/>
              <w:rPr>
                <w:rFonts w:ascii="Times New Roman" w:hAnsi="Times New Roman" w:cs="Times New Roman"/>
              </w:rPr>
            </w:pPr>
            <w:r w:rsidRPr="000A6BDE">
              <w:rPr>
                <w:rFonts w:ascii="Times New Roman" w:hAnsi="Times New Roman" w:cs="Times New Roman"/>
              </w:rPr>
              <w:t>Обеспечение участия семьи в независимой оценке качества образования</w:t>
            </w:r>
            <w:r w:rsidR="007D155A">
              <w:rPr>
                <w:rFonts w:ascii="Times New Roman" w:hAnsi="Times New Roman" w:cs="Times New Roman"/>
              </w:rPr>
              <w:t xml:space="preserve"> (путем голосования на Портале </w:t>
            </w:r>
            <w:r w:rsidR="007D155A" w:rsidRPr="007D155A">
              <w:rPr>
                <w:color w:val="0000FF"/>
                <w:u w:val="single"/>
              </w:rPr>
              <w:t xml:space="preserve"> (bus.gov.ru)</w:t>
            </w:r>
            <w:r w:rsidR="00DA2392">
              <w:rPr>
                <w:color w:val="0000FF"/>
                <w:u w:val="single"/>
              </w:rPr>
              <w:t>)</w:t>
            </w:r>
          </w:p>
        </w:tc>
        <w:tc>
          <w:tcPr>
            <w:tcW w:w="1134"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2020-2024</w:t>
            </w:r>
          </w:p>
        </w:tc>
        <w:tc>
          <w:tcPr>
            <w:tcW w:w="1983" w:type="dxa"/>
            <w:gridSpan w:val="2"/>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Все МКДОУ Шегарского района</w:t>
            </w:r>
          </w:p>
        </w:tc>
        <w:tc>
          <w:tcPr>
            <w:tcW w:w="3826" w:type="dxa"/>
            <w:gridSpan w:val="2"/>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Повышение удовлетворенности семьи качеством предоставляемого дошкольного образования</w:t>
            </w:r>
          </w:p>
        </w:tc>
      </w:tr>
      <w:tr w:rsidR="002F42E2" w:rsidRPr="000A6BDE" w:rsidTr="00723671">
        <w:trPr>
          <w:tblCellSpacing w:w="5" w:type="nil"/>
          <w:jc w:val="center"/>
        </w:trPr>
        <w:tc>
          <w:tcPr>
            <w:tcW w:w="683" w:type="dxa"/>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p>
        </w:tc>
        <w:tc>
          <w:tcPr>
            <w:tcW w:w="2580" w:type="dxa"/>
            <w:gridSpan w:val="2"/>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Итого: </w:t>
            </w:r>
          </w:p>
        </w:tc>
        <w:tc>
          <w:tcPr>
            <w:tcW w:w="1134" w:type="dxa"/>
            <w:tcBorders>
              <w:top w:val="single" w:sz="4" w:space="0" w:color="auto"/>
              <w:left w:val="single" w:sz="4" w:space="0" w:color="auto"/>
              <w:bottom w:val="single" w:sz="4" w:space="0" w:color="auto"/>
              <w:right w:val="single" w:sz="4" w:space="0" w:color="auto"/>
            </w:tcBorders>
          </w:tcPr>
          <w:p w:rsidR="002F42E2" w:rsidRPr="000A6BDE" w:rsidRDefault="00265BC2" w:rsidP="00BF2DD2">
            <w:pPr>
              <w:widowControl w:val="0"/>
              <w:autoSpaceDE w:val="0"/>
              <w:autoSpaceDN w:val="0"/>
              <w:adjustRightInd w:val="0"/>
              <w:rPr>
                <w:rFonts w:ascii="Times New Roman" w:hAnsi="Times New Roman" w:cs="Times New Roman"/>
              </w:rPr>
            </w:pPr>
            <w:r w:rsidRPr="00976496">
              <w:rPr>
                <w:rFonts w:ascii="Times New Roman" w:hAnsi="Times New Roman" w:cs="Times New Roman"/>
                <w:sz w:val="24"/>
                <w:szCs w:val="24"/>
                <w:lang w:eastAsia="ru-RU"/>
              </w:rPr>
              <w:t>165</w:t>
            </w:r>
            <w:r w:rsidR="00976496" w:rsidRPr="00976496">
              <w:rPr>
                <w:rFonts w:ascii="Times New Roman" w:hAnsi="Times New Roman" w:cs="Times New Roman"/>
                <w:sz w:val="24"/>
                <w:szCs w:val="24"/>
                <w:lang w:eastAsia="ru-RU"/>
              </w:rPr>
              <w:t>4</w:t>
            </w:r>
            <w:r w:rsidR="00BF2DD2">
              <w:rPr>
                <w:rFonts w:ascii="Times New Roman" w:hAnsi="Times New Roman" w:cs="Times New Roman"/>
                <w:sz w:val="24"/>
                <w:szCs w:val="24"/>
                <w:lang w:eastAsia="ru-RU"/>
              </w:rPr>
              <w:t>11</w:t>
            </w:r>
            <w:r w:rsidRPr="00976496">
              <w:rPr>
                <w:rFonts w:ascii="Times New Roman" w:hAnsi="Times New Roman" w:cs="Times New Roman"/>
                <w:sz w:val="24"/>
                <w:szCs w:val="24"/>
                <w:lang w:eastAsia="ru-RU"/>
              </w:rPr>
              <w:t>,</w:t>
            </w:r>
            <w:r w:rsidR="006371F5" w:rsidRPr="00976496">
              <w:rPr>
                <w:rFonts w:ascii="Times New Roman" w:hAnsi="Times New Roman" w:cs="Times New Roman"/>
                <w:sz w:val="24"/>
                <w:szCs w:val="24"/>
                <w:lang w:eastAsia="ru-RU"/>
              </w:rPr>
              <w:t>1</w:t>
            </w:r>
            <w:r w:rsidRPr="00976496">
              <w:rPr>
                <w:rFonts w:ascii="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2F42E2" w:rsidRPr="000A6BDE" w:rsidRDefault="00265BC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sz w:val="24"/>
                <w:szCs w:val="24"/>
                <w:lang w:eastAsia="ru-RU"/>
              </w:rPr>
              <w:t>56551,43</w:t>
            </w:r>
          </w:p>
        </w:tc>
        <w:tc>
          <w:tcPr>
            <w:tcW w:w="992" w:type="dxa"/>
            <w:tcBorders>
              <w:top w:val="single" w:sz="4" w:space="0" w:color="auto"/>
              <w:left w:val="single" w:sz="4" w:space="0" w:color="auto"/>
              <w:bottom w:val="single" w:sz="4" w:space="0" w:color="auto"/>
              <w:right w:val="single" w:sz="4" w:space="0" w:color="auto"/>
            </w:tcBorders>
          </w:tcPr>
          <w:p w:rsidR="002F42E2" w:rsidRPr="000A6BDE" w:rsidRDefault="00265BC2"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sz w:val="24"/>
                <w:szCs w:val="24"/>
                <w:lang w:eastAsia="ru-RU"/>
              </w:rPr>
              <w:t>91593,68</w:t>
            </w:r>
          </w:p>
        </w:tc>
        <w:tc>
          <w:tcPr>
            <w:tcW w:w="851" w:type="dxa"/>
            <w:tcBorders>
              <w:top w:val="single" w:sz="4" w:space="0" w:color="auto"/>
              <w:left w:val="single" w:sz="4" w:space="0" w:color="auto"/>
              <w:bottom w:val="single" w:sz="4" w:space="0" w:color="auto"/>
              <w:right w:val="single" w:sz="4" w:space="0" w:color="auto"/>
            </w:tcBorders>
          </w:tcPr>
          <w:p w:rsidR="002F42E2" w:rsidRPr="000A6BDE" w:rsidRDefault="00265BC2" w:rsidP="00BF2DD2">
            <w:pPr>
              <w:widowControl w:val="0"/>
              <w:autoSpaceDE w:val="0"/>
              <w:autoSpaceDN w:val="0"/>
              <w:adjustRightInd w:val="0"/>
              <w:rPr>
                <w:rFonts w:ascii="Times New Roman" w:hAnsi="Times New Roman" w:cs="Times New Roman"/>
              </w:rPr>
            </w:pPr>
            <w:r w:rsidRPr="00976496">
              <w:rPr>
                <w:rFonts w:ascii="Times New Roman" w:hAnsi="Times New Roman" w:cs="Times New Roman"/>
                <w:sz w:val="24"/>
                <w:szCs w:val="24"/>
                <w:lang w:eastAsia="ru-RU"/>
              </w:rPr>
              <w:t>17</w:t>
            </w:r>
            <w:r w:rsidR="00BF2DD2">
              <w:rPr>
                <w:rFonts w:ascii="Times New Roman" w:hAnsi="Times New Roman" w:cs="Times New Roman"/>
                <w:sz w:val="24"/>
                <w:szCs w:val="24"/>
                <w:lang w:eastAsia="ru-RU"/>
              </w:rPr>
              <w:t>266</w:t>
            </w:r>
            <w:r w:rsidRPr="00976496">
              <w:rPr>
                <w:rFonts w:ascii="Times New Roman" w:hAnsi="Times New Roman" w:cs="Times New Roman"/>
                <w:sz w:val="24"/>
                <w:szCs w:val="24"/>
                <w:lang w:eastAsia="ru-RU"/>
              </w:rPr>
              <w:t>,</w:t>
            </w:r>
            <w:r w:rsidR="006371F5" w:rsidRPr="00976496">
              <w:rPr>
                <w:rFonts w:ascii="Times New Roman" w:hAnsi="Times New Roman" w:cs="Times New Roman"/>
                <w:sz w:val="24"/>
                <w:szCs w:val="24"/>
                <w:lang w:eastAsia="ru-RU"/>
              </w:rPr>
              <w:t>04</w:t>
            </w:r>
          </w:p>
        </w:tc>
        <w:tc>
          <w:tcPr>
            <w:tcW w:w="992" w:type="dxa"/>
            <w:tcBorders>
              <w:top w:val="single" w:sz="4" w:space="0" w:color="auto"/>
              <w:left w:val="single" w:sz="4" w:space="0" w:color="auto"/>
              <w:bottom w:val="single" w:sz="4" w:space="0" w:color="auto"/>
              <w:right w:val="single" w:sz="4" w:space="0" w:color="auto"/>
            </w:tcBorders>
          </w:tcPr>
          <w:p w:rsidR="002F42E2" w:rsidRPr="000A6BDE" w:rsidRDefault="0016480D"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tcPr>
          <w:p w:rsidR="002F42E2" w:rsidRPr="000A6BDE" w:rsidRDefault="0016480D"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2020-2024</w:t>
            </w:r>
          </w:p>
        </w:tc>
        <w:tc>
          <w:tcPr>
            <w:tcW w:w="1983" w:type="dxa"/>
            <w:gridSpan w:val="2"/>
            <w:tcBorders>
              <w:top w:val="single" w:sz="4" w:space="0" w:color="auto"/>
              <w:left w:val="single" w:sz="4" w:space="0" w:color="auto"/>
              <w:bottom w:val="single" w:sz="4" w:space="0" w:color="auto"/>
              <w:right w:val="single" w:sz="4" w:space="0" w:color="auto"/>
            </w:tcBorders>
          </w:tcPr>
          <w:p w:rsidR="002F42E2" w:rsidRPr="000A6BDE" w:rsidRDefault="00EA5931" w:rsidP="00723671">
            <w:pPr>
              <w:widowControl w:val="0"/>
              <w:autoSpaceDE w:val="0"/>
              <w:autoSpaceDN w:val="0"/>
              <w:adjustRightInd w:val="0"/>
              <w:rPr>
                <w:rFonts w:ascii="Times New Roman" w:hAnsi="Times New Roman" w:cs="Times New Roman"/>
              </w:rPr>
            </w:pPr>
            <w:r w:rsidRPr="000A6BDE">
              <w:rPr>
                <w:rFonts w:ascii="Times New Roman" w:hAnsi="Times New Roman" w:cs="Times New Roman"/>
              </w:rPr>
              <w:t>Организации дошкольного образования</w:t>
            </w:r>
          </w:p>
        </w:tc>
        <w:tc>
          <w:tcPr>
            <w:tcW w:w="3826" w:type="dxa"/>
            <w:gridSpan w:val="2"/>
            <w:tcBorders>
              <w:top w:val="single" w:sz="4" w:space="0" w:color="auto"/>
              <w:left w:val="single" w:sz="4" w:space="0" w:color="auto"/>
              <w:bottom w:val="single" w:sz="4" w:space="0" w:color="auto"/>
              <w:right w:val="single" w:sz="4" w:space="0" w:color="auto"/>
            </w:tcBorders>
          </w:tcPr>
          <w:p w:rsidR="002F42E2" w:rsidRPr="000A6BDE" w:rsidRDefault="002F42E2" w:rsidP="00723671">
            <w:pPr>
              <w:widowControl w:val="0"/>
              <w:autoSpaceDE w:val="0"/>
              <w:autoSpaceDN w:val="0"/>
              <w:adjustRightInd w:val="0"/>
              <w:rPr>
                <w:rFonts w:ascii="Times New Roman" w:hAnsi="Times New Roman" w:cs="Times New Roman"/>
              </w:rPr>
            </w:pPr>
          </w:p>
        </w:tc>
      </w:tr>
    </w:tbl>
    <w:p w:rsidR="001431DA" w:rsidRPr="000A6BDE" w:rsidRDefault="001431DA" w:rsidP="002F42E2">
      <w:pPr>
        <w:widowControl w:val="0"/>
        <w:autoSpaceDE w:val="0"/>
        <w:autoSpaceDN w:val="0"/>
        <w:adjustRightInd w:val="0"/>
        <w:jc w:val="both"/>
        <w:rPr>
          <w:rFonts w:ascii="Times New Roman" w:hAnsi="Times New Roman" w:cs="Times New Roman"/>
        </w:rPr>
      </w:pPr>
    </w:p>
    <w:p w:rsidR="00D0516E" w:rsidRPr="000A6BDE" w:rsidRDefault="00396490" w:rsidP="00396490">
      <w:pPr>
        <w:widowControl w:val="0"/>
        <w:tabs>
          <w:tab w:val="left" w:pos="2340"/>
        </w:tabs>
        <w:autoSpaceDE w:val="0"/>
        <w:autoSpaceDN w:val="0"/>
        <w:adjustRightInd w:val="0"/>
        <w:jc w:val="both"/>
        <w:rPr>
          <w:rFonts w:ascii="Times New Roman" w:hAnsi="Times New Roman" w:cs="Times New Roman"/>
        </w:rPr>
      </w:pPr>
      <w:r w:rsidRPr="000A6BDE">
        <w:rPr>
          <w:rFonts w:ascii="Times New Roman" w:hAnsi="Times New Roman" w:cs="Times New Roman"/>
        </w:rPr>
        <w:tab/>
      </w:r>
    </w:p>
    <w:p w:rsidR="002F42E2" w:rsidRPr="000A6BDE" w:rsidRDefault="002F42E2" w:rsidP="002F42E2">
      <w:pPr>
        <w:widowControl w:val="0"/>
        <w:autoSpaceDE w:val="0"/>
        <w:autoSpaceDN w:val="0"/>
        <w:adjustRightInd w:val="0"/>
        <w:jc w:val="both"/>
        <w:rPr>
          <w:rFonts w:ascii="Times New Roman" w:hAnsi="Times New Roman" w:cs="Times New Roman"/>
        </w:rPr>
      </w:pPr>
    </w:p>
    <w:p w:rsidR="004442C9" w:rsidRPr="000A6BDE" w:rsidRDefault="004442C9" w:rsidP="004442C9">
      <w:pPr>
        <w:pStyle w:val="consplusnonformat"/>
        <w:rPr>
          <w:rFonts w:eastAsiaTheme="minorHAnsi"/>
          <w:sz w:val="22"/>
          <w:szCs w:val="22"/>
        </w:rPr>
      </w:pPr>
    </w:p>
    <w:p w:rsidR="002F42E2" w:rsidRPr="000A6BDE" w:rsidRDefault="002F42E2" w:rsidP="00976496">
      <w:pPr>
        <w:pStyle w:val="consplusnonformat"/>
      </w:pPr>
      <w:r w:rsidRPr="000A6BDE">
        <w:lastRenderedPageBreak/>
        <w:t>   </w:t>
      </w:r>
      <w:r w:rsidR="00976496">
        <w:t xml:space="preserve">                                                           </w:t>
      </w:r>
      <w:r w:rsidRPr="000A6BDE">
        <w:t xml:space="preserve">  </w:t>
      </w:r>
      <w:r w:rsidR="00DA2392" w:rsidRPr="000A6BDE">
        <w:t>ПЛАНИРУЕМЫЕ РЕЗУЛЬТАТЫ</w:t>
      </w:r>
      <w:r w:rsidRPr="000A6BDE">
        <w:t xml:space="preserve"> РЕАЛИЗАЦИИ </w:t>
      </w:r>
      <w:r w:rsidR="00BF2DD2" w:rsidRPr="000A6BDE">
        <w:t>МУНИЦИПАЛЬНОЙ ПОДПРОГРАММЫ</w:t>
      </w:r>
    </w:p>
    <w:p w:rsidR="002F42E2" w:rsidRPr="000A6BDE" w:rsidRDefault="002F42E2" w:rsidP="002F42E2">
      <w:pPr>
        <w:widowControl w:val="0"/>
        <w:autoSpaceDE w:val="0"/>
        <w:autoSpaceDN w:val="0"/>
        <w:adjustRightInd w:val="0"/>
        <w:jc w:val="center"/>
        <w:rPr>
          <w:rFonts w:ascii="Times New Roman" w:hAnsi="Times New Roman" w:cs="Times New Roman"/>
          <w:sz w:val="24"/>
          <w:szCs w:val="24"/>
        </w:rPr>
      </w:pPr>
      <w:r w:rsidRPr="000A6BDE">
        <w:rPr>
          <w:rFonts w:ascii="Times New Roman" w:hAnsi="Times New Roman" w:cs="Times New Roman"/>
          <w:sz w:val="24"/>
          <w:szCs w:val="24"/>
        </w:rPr>
        <w:t>                           </w:t>
      </w:r>
      <w:r w:rsidR="00EB06D7">
        <w:rPr>
          <w:rFonts w:ascii="Times New Roman" w:hAnsi="Times New Roman" w:cs="Times New Roman"/>
          <w:sz w:val="24"/>
          <w:szCs w:val="24"/>
        </w:rPr>
        <w:t>«</w:t>
      </w:r>
      <w:r w:rsidRPr="000A6BDE">
        <w:rPr>
          <w:rFonts w:ascii="Times New Roman" w:hAnsi="Times New Roman" w:cs="Times New Roman"/>
          <w:sz w:val="24"/>
          <w:szCs w:val="24"/>
        </w:rPr>
        <w:t>Развитие дошкольного образования</w:t>
      </w:r>
      <w:r w:rsidR="00EB06D7">
        <w:rPr>
          <w:rFonts w:ascii="Times New Roman" w:hAnsi="Times New Roman" w:cs="Times New Roman"/>
          <w:sz w:val="24"/>
          <w:szCs w:val="24"/>
        </w:rPr>
        <w:t>»</w:t>
      </w:r>
    </w:p>
    <w:tbl>
      <w:tblPr>
        <w:tblW w:w="15008" w:type="dxa"/>
        <w:jc w:val="center"/>
        <w:tblLayout w:type="fixed"/>
        <w:tblCellMar>
          <w:left w:w="0" w:type="dxa"/>
          <w:right w:w="0" w:type="dxa"/>
        </w:tblCellMar>
        <w:tblLook w:val="04A0" w:firstRow="1" w:lastRow="0" w:firstColumn="1" w:lastColumn="0" w:noHBand="0" w:noVBand="1"/>
      </w:tblPr>
      <w:tblGrid>
        <w:gridCol w:w="851"/>
        <w:gridCol w:w="3932"/>
        <w:gridCol w:w="3365"/>
        <w:gridCol w:w="1331"/>
        <w:gridCol w:w="50"/>
        <w:gridCol w:w="1382"/>
        <w:gridCol w:w="1280"/>
        <w:gridCol w:w="567"/>
        <w:gridCol w:w="567"/>
        <w:gridCol w:w="503"/>
        <w:gridCol w:w="631"/>
        <w:gridCol w:w="549"/>
      </w:tblGrid>
      <w:tr w:rsidR="000A6BDE" w:rsidRPr="000A6BDE" w:rsidTr="00723671">
        <w:trPr>
          <w:trHeight w:val="900"/>
          <w:jc w:val="center"/>
        </w:trPr>
        <w:tc>
          <w:tcPr>
            <w:tcW w:w="851" w:type="dxa"/>
            <w:vMerge w:val="restart"/>
            <w:tcBorders>
              <w:top w:val="single" w:sz="8" w:space="0" w:color="auto"/>
              <w:left w:val="single" w:sz="8" w:space="0" w:color="auto"/>
              <w:bottom w:val="single" w:sz="8" w:space="0" w:color="auto"/>
              <w:right w:val="single" w:sz="8" w:space="0" w:color="auto"/>
            </w:tcBorders>
            <w:hideMark/>
          </w:tcPr>
          <w:p w:rsidR="002F42E2" w:rsidRPr="000A6BDE" w:rsidRDefault="002F42E2" w:rsidP="00723671">
            <w:pPr>
              <w:pStyle w:val="conspluscell"/>
              <w:rPr>
                <w:sz w:val="22"/>
                <w:szCs w:val="22"/>
              </w:rPr>
            </w:pPr>
            <w:r w:rsidRPr="000A6BDE">
              <w:rPr>
                <w:sz w:val="22"/>
                <w:szCs w:val="22"/>
              </w:rPr>
              <w:t> N </w:t>
            </w:r>
            <w:r w:rsidRPr="000A6BDE">
              <w:rPr>
                <w:sz w:val="22"/>
                <w:szCs w:val="22"/>
              </w:rPr>
              <w:br/>
            </w:r>
            <w:proofErr w:type="gramStart"/>
            <w:r w:rsidRPr="000A6BDE">
              <w:rPr>
                <w:sz w:val="22"/>
                <w:szCs w:val="22"/>
              </w:rPr>
              <w:t>п</w:t>
            </w:r>
            <w:proofErr w:type="gramEnd"/>
            <w:r w:rsidRPr="000A6BDE">
              <w:rPr>
                <w:sz w:val="22"/>
                <w:szCs w:val="22"/>
              </w:rPr>
              <w:t>/п</w:t>
            </w:r>
          </w:p>
        </w:tc>
        <w:tc>
          <w:tcPr>
            <w:tcW w:w="3932" w:type="dxa"/>
            <w:vMerge w:val="restart"/>
            <w:tcBorders>
              <w:top w:val="single" w:sz="8" w:space="0" w:color="auto"/>
              <w:left w:val="nil"/>
              <w:bottom w:val="single" w:sz="8" w:space="0" w:color="auto"/>
              <w:right w:val="single" w:sz="8" w:space="0" w:color="auto"/>
            </w:tcBorders>
            <w:hideMark/>
          </w:tcPr>
          <w:p w:rsidR="002F42E2" w:rsidRPr="000A6BDE" w:rsidRDefault="002F42E2" w:rsidP="00723671">
            <w:pPr>
              <w:pStyle w:val="conspluscell"/>
              <w:jc w:val="center"/>
              <w:rPr>
                <w:sz w:val="22"/>
                <w:szCs w:val="22"/>
              </w:rPr>
            </w:pPr>
            <w:r w:rsidRPr="000A6BDE">
              <w:rPr>
                <w:sz w:val="22"/>
                <w:szCs w:val="22"/>
              </w:rPr>
              <w:t>Задачи,     </w:t>
            </w:r>
            <w:r w:rsidRPr="000A6BDE">
              <w:rPr>
                <w:sz w:val="22"/>
                <w:szCs w:val="22"/>
              </w:rPr>
              <w:br/>
              <w:t>направленные</w:t>
            </w:r>
            <w:r w:rsidRPr="000A6BDE">
              <w:rPr>
                <w:sz w:val="22"/>
                <w:szCs w:val="22"/>
              </w:rPr>
              <w:br/>
              <w:t>на достижение</w:t>
            </w:r>
            <w:r w:rsidRPr="000A6BDE">
              <w:rPr>
                <w:sz w:val="22"/>
                <w:szCs w:val="22"/>
              </w:rPr>
              <w:br/>
              <w:t>цели</w:t>
            </w:r>
          </w:p>
        </w:tc>
        <w:tc>
          <w:tcPr>
            <w:tcW w:w="3365" w:type="dxa"/>
            <w:vMerge w:val="restart"/>
            <w:tcBorders>
              <w:top w:val="single" w:sz="8" w:space="0" w:color="auto"/>
              <w:left w:val="nil"/>
              <w:bottom w:val="single" w:sz="8" w:space="0" w:color="auto"/>
              <w:right w:val="single" w:sz="8" w:space="0" w:color="auto"/>
            </w:tcBorders>
            <w:hideMark/>
          </w:tcPr>
          <w:p w:rsidR="002F42E2" w:rsidRPr="000A6BDE" w:rsidRDefault="002F42E2" w:rsidP="00723671">
            <w:pPr>
              <w:pStyle w:val="conspluscell"/>
              <w:jc w:val="center"/>
              <w:rPr>
                <w:sz w:val="22"/>
                <w:szCs w:val="22"/>
              </w:rPr>
            </w:pPr>
            <w:r w:rsidRPr="000A6BDE">
              <w:rPr>
                <w:sz w:val="22"/>
                <w:szCs w:val="22"/>
              </w:rPr>
              <w:t>Количественные  и/или качественные  </w:t>
            </w:r>
            <w:r w:rsidRPr="000A6BDE">
              <w:rPr>
                <w:sz w:val="22"/>
                <w:szCs w:val="22"/>
              </w:rPr>
              <w:br/>
              <w:t>целевые показатели, характеризующие</w:t>
            </w:r>
            <w:r w:rsidRPr="000A6BDE">
              <w:rPr>
                <w:sz w:val="22"/>
                <w:szCs w:val="22"/>
              </w:rPr>
              <w:br/>
              <w:t>достижение   целей и решение</w:t>
            </w:r>
            <w:r w:rsidRPr="000A6BDE">
              <w:rPr>
                <w:sz w:val="22"/>
                <w:szCs w:val="22"/>
              </w:rPr>
              <w:br/>
              <w:t>задач</w:t>
            </w:r>
          </w:p>
        </w:tc>
        <w:tc>
          <w:tcPr>
            <w:tcW w:w="1331" w:type="dxa"/>
            <w:vMerge w:val="restart"/>
            <w:tcBorders>
              <w:top w:val="single" w:sz="8" w:space="0" w:color="auto"/>
              <w:left w:val="nil"/>
              <w:bottom w:val="single" w:sz="8" w:space="0" w:color="auto"/>
              <w:right w:val="single" w:sz="8" w:space="0" w:color="auto"/>
            </w:tcBorders>
            <w:hideMark/>
          </w:tcPr>
          <w:p w:rsidR="002F42E2" w:rsidRPr="000A6BDE" w:rsidRDefault="002F42E2" w:rsidP="00723671">
            <w:pPr>
              <w:pStyle w:val="conspluscell"/>
              <w:jc w:val="center"/>
              <w:rPr>
                <w:sz w:val="22"/>
                <w:szCs w:val="22"/>
              </w:rPr>
            </w:pPr>
            <w:r w:rsidRPr="000A6BDE">
              <w:rPr>
                <w:sz w:val="22"/>
                <w:szCs w:val="22"/>
              </w:rPr>
              <w:t>Единица </w:t>
            </w:r>
            <w:r w:rsidRPr="000A6BDE">
              <w:rPr>
                <w:sz w:val="22"/>
                <w:szCs w:val="22"/>
              </w:rPr>
              <w:br/>
              <w:t>измерения</w:t>
            </w:r>
          </w:p>
        </w:tc>
        <w:tc>
          <w:tcPr>
            <w:tcW w:w="1432" w:type="dxa"/>
            <w:gridSpan w:val="2"/>
            <w:vMerge w:val="restart"/>
            <w:tcBorders>
              <w:top w:val="single" w:sz="8" w:space="0" w:color="auto"/>
              <w:left w:val="nil"/>
              <w:bottom w:val="single" w:sz="8" w:space="0" w:color="auto"/>
              <w:right w:val="single" w:sz="4" w:space="0" w:color="auto"/>
            </w:tcBorders>
            <w:hideMark/>
          </w:tcPr>
          <w:p w:rsidR="002F42E2" w:rsidRPr="000A6BDE" w:rsidRDefault="002F42E2" w:rsidP="00723671">
            <w:pPr>
              <w:pStyle w:val="conspluscell"/>
              <w:jc w:val="center"/>
              <w:rPr>
                <w:sz w:val="22"/>
                <w:szCs w:val="22"/>
              </w:rPr>
            </w:pPr>
            <w:r w:rsidRPr="000A6BDE">
              <w:rPr>
                <w:sz w:val="22"/>
                <w:szCs w:val="22"/>
              </w:rPr>
              <w:t>Источник  информации для расчёта и метод сбора и обработки</w:t>
            </w:r>
          </w:p>
        </w:tc>
        <w:tc>
          <w:tcPr>
            <w:tcW w:w="1280" w:type="dxa"/>
            <w:vMerge w:val="restart"/>
            <w:tcBorders>
              <w:top w:val="single" w:sz="8" w:space="0" w:color="auto"/>
              <w:left w:val="single" w:sz="4" w:space="0" w:color="auto"/>
              <w:bottom w:val="single" w:sz="8" w:space="0" w:color="auto"/>
              <w:right w:val="single" w:sz="8" w:space="0" w:color="auto"/>
            </w:tcBorders>
            <w:tcMar>
              <w:top w:w="0" w:type="dxa"/>
              <w:left w:w="75" w:type="dxa"/>
              <w:bottom w:w="0" w:type="dxa"/>
              <w:right w:w="75" w:type="dxa"/>
            </w:tcMar>
            <w:hideMark/>
          </w:tcPr>
          <w:p w:rsidR="002F42E2" w:rsidRPr="000A6BDE" w:rsidRDefault="002F42E2" w:rsidP="00723671">
            <w:pPr>
              <w:pStyle w:val="conspluscell"/>
              <w:jc w:val="center"/>
              <w:rPr>
                <w:sz w:val="22"/>
                <w:szCs w:val="22"/>
              </w:rPr>
            </w:pPr>
            <w:r w:rsidRPr="000A6BDE">
              <w:rPr>
                <w:sz w:val="22"/>
                <w:szCs w:val="22"/>
              </w:rPr>
              <w:t>Базовое     </w:t>
            </w:r>
            <w:r w:rsidRPr="000A6BDE">
              <w:rPr>
                <w:sz w:val="22"/>
                <w:szCs w:val="22"/>
              </w:rPr>
              <w:br/>
              <w:t>значение     </w:t>
            </w:r>
            <w:r w:rsidRPr="000A6BDE">
              <w:rPr>
                <w:sz w:val="22"/>
                <w:szCs w:val="22"/>
              </w:rPr>
              <w:br/>
              <w:t>показателя  </w:t>
            </w:r>
            <w:r w:rsidRPr="000A6BDE">
              <w:rPr>
                <w:sz w:val="22"/>
                <w:szCs w:val="22"/>
              </w:rPr>
              <w:br/>
              <w:t>(на начало  </w:t>
            </w:r>
            <w:r w:rsidRPr="000A6BDE">
              <w:rPr>
                <w:sz w:val="22"/>
                <w:szCs w:val="22"/>
              </w:rPr>
              <w:br/>
              <w:t>реализации)</w:t>
            </w:r>
          </w:p>
        </w:tc>
        <w:tc>
          <w:tcPr>
            <w:tcW w:w="2817" w:type="dxa"/>
            <w:gridSpan w:val="5"/>
            <w:tcBorders>
              <w:top w:val="single" w:sz="8" w:space="0" w:color="auto"/>
              <w:left w:val="nil"/>
              <w:bottom w:val="single" w:sz="8" w:space="0" w:color="auto"/>
              <w:right w:val="single" w:sz="4" w:space="0" w:color="auto"/>
            </w:tcBorders>
            <w:tcMar>
              <w:top w:w="0" w:type="dxa"/>
              <w:left w:w="75" w:type="dxa"/>
              <w:bottom w:w="0" w:type="dxa"/>
              <w:right w:w="75" w:type="dxa"/>
            </w:tcMar>
            <w:hideMark/>
          </w:tcPr>
          <w:p w:rsidR="002F42E2" w:rsidRPr="000A6BDE" w:rsidRDefault="002F42E2" w:rsidP="00723671">
            <w:pPr>
              <w:pStyle w:val="conspluscell"/>
              <w:jc w:val="center"/>
              <w:rPr>
                <w:sz w:val="22"/>
                <w:szCs w:val="22"/>
              </w:rPr>
            </w:pPr>
            <w:r w:rsidRPr="000A6BDE">
              <w:rPr>
                <w:sz w:val="22"/>
                <w:szCs w:val="22"/>
              </w:rPr>
              <w:t>Планируемое значение показателя по годам реализации</w:t>
            </w:r>
          </w:p>
        </w:tc>
      </w:tr>
      <w:tr w:rsidR="000A6BDE" w:rsidRPr="000A6BDE" w:rsidTr="009D62D8">
        <w:trPr>
          <w:trHeight w:val="720"/>
          <w:jc w:val="center"/>
        </w:trPr>
        <w:tc>
          <w:tcPr>
            <w:tcW w:w="851" w:type="dxa"/>
            <w:vMerge/>
            <w:tcBorders>
              <w:top w:val="single" w:sz="8" w:space="0" w:color="auto"/>
              <w:left w:val="single" w:sz="8" w:space="0" w:color="auto"/>
              <w:bottom w:val="single" w:sz="8" w:space="0" w:color="auto"/>
              <w:right w:val="single" w:sz="8" w:space="0" w:color="auto"/>
            </w:tcBorders>
            <w:vAlign w:val="center"/>
            <w:hideMark/>
          </w:tcPr>
          <w:p w:rsidR="002F42E2" w:rsidRPr="000A6BDE" w:rsidRDefault="002F42E2" w:rsidP="00723671">
            <w:pPr>
              <w:rPr>
                <w:rFonts w:ascii="Times New Roman" w:hAnsi="Times New Roman" w:cs="Times New Roman"/>
              </w:rPr>
            </w:pPr>
          </w:p>
        </w:tc>
        <w:tc>
          <w:tcPr>
            <w:tcW w:w="3932" w:type="dxa"/>
            <w:vMerge/>
            <w:tcBorders>
              <w:top w:val="single" w:sz="8" w:space="0" w:color="auto"/>
              <w:left w:val="nil"/>
              <w:bottom w:val="single" w:sz="8" w:space="0" w:color="auto"/>
              <w:right w:val="single" w:sz="8" w:space="0" w:color="auto"/>
            </w:tcBorders>
            <w:vAlign w:val="center"/>
            <w:hideMark/>
          </w:tcPr>
          <w:p w:rsidR="002F42E2" w:rsidRPr="000A6BDE" w:rsidRDefault="002F42E2" w:rsidP="00723671">
            <w:pPr>
              <w:rPr>
                <w:rFonts w:ascii="Times New Roman" w:hAnsi="Times New Roman" w:cs="Times New Roman"/>
              </w:rPr>
            </w:pPr>
          </w:p>
        </w:tc>
        <w:tc>
          <w:tcPr>
            <w:tcW w:w="3365" w:type="dxa"/>
            <w:vMerge/>
            <w:tcBorders>
              <w:top w:val="single" w:sz="8" w:space="0" w:color="auto"/>
              <w:left w:val="nil"/>
              <w:bottom w:val="single" w:sz="8" w:space="0" w:color="auto"/>
              <w:right w:val="single" w:sz="8" w:space="0" w:color="auto"/>
            </w:tcBorders>
            <w:vAlign w:val="center"/>
            <w:hideMark/>
          </w:tcPr>
          <w:p w:rsidR="002F42E2" w:rsidRPr="000A6BDE" w:rsidRDefault="002F42E2" w:rsidP="00723671">
            <w:pPr>
              <w:rPr>
                <w:rFonts w:ascii="Times New Roman" w:hAnsi="Times New Roman" w:cs="Times New Roman"/>
              </w:rPr>
            </w:pPr>
          </w:p>
        </w:tc>
        <w:tc>
          <w:tcPr>
            <w:tcW w:w="1331" w:type="dxa"/>
            <w:vMerge/>
            <w:tcBorders>
              <w:top w:val="single" w:sz="8" w:space="0" w:color="auto"/>
              <w:left w:val="nil"/>
              <w:bottom w:val="single" w:sz="8" w:space="0" w:color="auto"/>
              <w:right w:val="single" w:sz="8" w:space="0" w:color="auto"/>
            </w:tcBorders>
            <w:vAlign w:val="center"/>
            <w:hideMark/>
          </w:tcPr>
          <w:p w:rsidR="002F42E2" w:rsidRPr="000A6BDE" w:rsidRDefault="002F42E2" w:rsidP="00723671">
            <w:pPr>
              <w:rPr>
                <w:rFonts w:ascii="Times New Roman" w:hAnsi="Times New Roman" w:cs="Times New Roman"/>
              </w:rPr>
            </w:pPr>
          </w:p>
        </w:tc>
        <w:tc>
          <w:tcPr>
            <w:tcW w:w="1432" w:type="dxa"/>
            <w:gridSpan w:val="2"/>
            <w:vMerge/>
            <w:tcBorders>
              <w:top w:val="single" w:sz="8" w:space="0" w:color="auto"/>
              <w:left w:val="nil"/>
              <w:bottom w:val="single" w:sz="8" w:space="0" w:color="auto"/>
              <w:right w:val="single" w:sz="4" w:space="0" w:color="auto"/>
            </w:tcBorders>
            <w:vAlign w:val="center"/>
            <w:hideMark/>
          </w:tcPr>
          <w:p w:rsidR="002F42E2" w:rsidRPr="000A6BDE" w:rsidRDefault="002F42E2" w:rsidP="00723671">
            <w:pPr>
              <w:rPr>
                <w:rFonts w:ascii="Times New Roman" w:hAnsi="Times New Roman" w:cs="Times New Roman"/>
              </w:rPr>
            </w:pPr>
          </w:p>
        </w:tc>
        <w:tc>
          <w:tcPr>
            <w:tcW w:w="1280" w:type="dxa"/>
            <w:vMerge/>
            <w:tcBorders>
              <w:top w:val="single" w:sz="8" w:space="0" w:color="auto"/>
              <w:left w:val="single" w:sz="4" w:space="0" w:color="auto"/>
              <w:bottom w:val="single" w:sz="8" w:space="0" w:color="auto"/>
              <w:right w:val="single" w:sz="8" w:space="0" w:color="auto"/>
            </w:tcBorders>
            <w:vAlign w:val="center"/>
            <w:hideMark/>
          </w:tcPr>
          <w:p w:rsidR="002F42E2" w:rsidRPr="000A6BDE" w:rsidRDefault="002F42E2" w:rsidP="00723671">
            <w:pPr>
              <w:rPr>
                <w:rFonts w:ascii="Times New Roman" w:hAnsi="Times New Roman" w:cs="Times New Roman"/>
              </w:rPr>
            </w:pPr>
          </w:p>
        </w:tc>
        <w:tc>
          <w:tcPr>
            <w:tcW w:w="567" w:type="dxa"/>
            <w:tcBorders>
              <w:top w:val="nil"/>
              <w:left w:val="nil"/>
              <w:bottom w:val="single" w:sz="8" w:space="0" w:color="auto"/>
              <w:right w:val="single" w:sz="8" w:space="0" w:color="auto"/>
            </w:tcBorders>
            <w:tcMar>
              <w:top w:w="0" w:type="dxa"/>
              <w:left w:w="75" w:type="dxa"/>
              <w:bottom w:w="0" w:type="dxa"/>
              <w:right w:w="75" w:type="dxa"/>
            </w:tcMar>
            <w:hideMark/>
          </w:tcPr>
          <w:p w:rsidR="002F42E2" w:rsidRPr="000A6BDE" w:rsidRDefault="002F42E2" w:rsidP="00723671">
            <w:pPr>
              <w:pStyle w:val="conspluscell"/>
              <w:jc w:val="center"/>
              <w:rPr>
                <w:sz w:val="22"/>
                <w:szCs w:val="22"/>
              </w:rPr>
            </w:pPr>
            <w:r w:rsidRPr="000A6BDE">
              <w:rPr>
                <w:sz w:val="22"/>
                <w:szCs w:val="22"/>
              </w:rPr>
              <w:t>2020</w:t>
            </w:r>
          </w:p>
        </w:tc>
        <w:tc>
          <w:tcPr>
            <w:tcW w:w="567" w:type="dxa"/>
            <w:tcBorders>
              <w:top w:val="nil"/>
              <w:left w:val="nil"/>
              <w:bottom w:val="single" w:sz="8" w:space="0" w:color="auto"/>
              <w:right w:val="single" w:sz="8" w:space="0" w:color="auto"/>
            </w:tcBorders>
            <w:tcMar>
              <w:top w:w="0" w:type="dxa"/>
              <w:left w:w="75" w:type="dxa"/>
              <w:bottom w:w="0" w:type="dxa"/>
              <w:right w:w="75" w:type="dxa"/>
            </w:tcMar>
            <w:hideMark/>
          </w:tcPr>
          <w:p w:rsidR="002F42E2" w:rsidRPr="000A6BDE" w:rsidRDefault="002F42E2" w:rsidP="00723671">
            <w:pPr>
              <w:pStyle w:val="conspluscell"/>
              <w:jc w:val="center"/>
              <w:rPr>
                <w:sz w:val="22"/>
                <w:szCs w:val="22"/>
              </w:rPr>
            </w:pPr>
            <w:r w:rsidRPr="000A6BDE">
              <w:rPr>
                <w:sz w:val="22"/>
                <w:szCs w:val="22"/>
              </w:rPr>
              <w:t>2021</w:t>
            </w:r>
          </w:p>
        </w:tc>
        <w:tc>
          <w:tcPr>
            <w:tcW w:w="503" w:type="dxa"/>
            <w:tcBorders>
              <w:top w:val="nil"/>
              <w:left w:val="nil"/>
              <w:bottom w:val="single" w:sz="8" w:space="0" w:color="auto"/>
              <w:right w:val="single" w:sz="8" w:space="0" w:color="auto"/>
            </w:tcBorders>
            <w:tcMar>
              <w:top w:w="0" w:type="dxa"/>
              <w:left w:w="75" w:type="dxa"/>
              <w:bottom w:w="0" w:type="dxa"/>
              <w:right w:w="75" w:type="dxa"/>
            </w:tcMar>
            <w:hideMark/>
          </w:tcPr>
          <w:p w:rsidR="002F42E2" w:rsidRPr="000A6BDE" w:rsidRDefault="002F42E2" w:rsidP="00723671">
            <w:pPr>
              <w:pStyle w:val="conspluscell"/>
              <w:jc w:val="center"/>
              <w:rPr>
                <w:sz w:val="22"/>
                <w:szCs w:val="22"/>
              </w:rPr>
            </w:pPr>
            <w:r w:rsidRPr="000A6BDE">
              <w:rPr>
                <w:sz w:val="22"/>
                <w:szCs w:val="22"/>
              </w:rPr>
              <w:t>2022</w:t>
            </w:r>
          </w:p>
        </w:tc>
        <w:tc>
          <w:tcPr>
            <w:tcW w:w="631" w:type="dxa"/>
            <w:tcBorders>
              <w:top w:val="nil"/>
              <w:left w:val="nil"/>
              <w:bottom w:val="single" w:sz="8" w:space="0" w:color="auto"/>
              <w:right w:val="single" w:sz="8" w:space="0" w:color="auto"/>
            </w:tcBorders>
          </w:tcPr>
          <w:p w:rsidR="002F42E2" w:rsidRPr="000A6BDE" w:rsidRDefault="002F42E2" w:rsidP="00723671">
            <w:pPr>
              <w:pStyle w:val="conspluscell"/>
              <w:jc w:val="center"/>
              <w:rPr>
                <w:sz w:val="22"/>
                <w:szCs w:val="22"/>
              </w:rPr>
            </w:pPr>
            <w:r w:rsidRPr="000A6BDE">
              <w:rPr>
                <w:sz w:val="22"/>
                <w:szCs w:val="22"/>
              </w:rPr>
              <w:t>2023</w:t>
            </w:r>
          </w:p>
        </w:tc>
        <w:tc>
          <w:tcPr>
            <w:tcW w:w="549" w:type="dxa"/>
            <w:tcBorders>
              <w:top w:val="nil"/>
              <w:left w:val="nil"/>
              <w:bottom w:val="single" w:sz="8" w:space="0" w:color="auto"/>
              <w:right w:val="single" w:sz="8" w:space="0" w:color="auto"/>
            </w:tcBorders>
          </w:tcPr>
          <w:p w:rsidR="002F42E2" w:rsidRPr="000A6BDE" w:rsidRDefault="002F42E2" w:rsidP="00723671">
            <w:pPr>
              <w:pStyle w:val="conspluscell"/>
              <w:jc w:val="center"/>
              <w:rPr>
                <w:sz w:val="22"/>
                <w:szCs w:val="22"/>
              </w:rPr>
            </w:pPr>
            <w:r w:rsidRPr="000A6BDE">
              <w:rPr>
                <w:sz w:val="22"/>
                <w:szCs w:val="22"/>
              </w:rPr>
              <w:t>2024</w:t>
            </w:r>
          </w:p>
        </w:tc>
      </w:tr>
      <w:tr w:rsidR="000A6BDE" w:rsidRPr="000A6BDE" w:rsidTr="009D62D8">
        <w:trPr>
          <w:jc w:val="center"/>
        </w:trPr>
        <w:tc>
          <w:tcPr>
            <w:tcW w:w="851" w:type="dxa"/>
            <w:tcBorders>
              <w:top w:val="nil"/>
              <w:left w:val="single" w:sz="8" w:space="0" w:color="auto"/>
              <w:bottom w:val="single" w:sz="4" w:space="0" w:color="auto"/>
              <w:right w:val="single" w:sz="8" w:space="0" w:color="auto"/>
            </w:tcBorders>
            <w:hideMark/>
          </w:tcPr>
          <w:p w:rsidR="002F42E2" w:rsidRPr="000A6BDE" w:rsidRDefault="002F42E2" w:rsidP="00723671">
            <w:pPr>
              <w:pStyle w:val="conspluscell"/>
              <w:jc w:val="center"/>
              <w:rPr>
                <w:sz w:val="22"/>
                <w:szCs w:val="22"/>
              </w:rPr>
            </w:pPr>
            <w:r w:rsidRPr="000A6BDE">
              <w:rPr>
                <w:sz w:val="22"/>
                <w:szCs w:val="22"/>
              </w:rPr>
              <w:t>1</w:t>
            </w:r>
          </w:p>
        </w:tc>
        <w:tc>
          <w:tcPr>
            <w:tcW w:w="3932" w:type="dxa"/>
            <w:tcBorders>
              <w:top w:val="nil"/>
              <w:left w:val="nil"/>
              <w:bottom w:val="single" w:sz="4" w:space="0" w:color="auto"/>
              <w:right w:val="single" w:sz="8" w:space="0" w:color="auto"/>
            </w:tcBorders>
            <w:hideMark/>
          </w:tcPr>
          <w:p w:rsidR="002F42E2" w:rsidRPr="000A6BDE" w:rsidRDefault="002F42E2" w:rsidP="00723671">
            <w:pPr>
              <w:pStyle w:val="conspluscell"/>
              <w:jc w:val="center"/>
              <w:rPr>
                <w:sz w:val="22"/>
                <w:szCs w:val="22"/>
              </w:rPr>
            </w:pPr>
            <w:r w:rsidRPr="000A6BDE">
              <w:rPr>
                <w:sz w:val="22"/>
                <w:szCs w:val="22"/>
              </w:rPr>
              <w:t>2</w:t>
            </w:r>
          </w:p>
        </w:tc>
        <w:tc>
          <w:tcPr>
            <w:tcW w:w="3365" w:type="dxa"/>
            <w:tcBorders>
              <w:top w:val="nil"/>
              <w:left w:val="nil"/>
              <w:bottom w:val="single" w:sz="8" w:space="0" w:color="auto"/>
              <w:right w:val="single" w:sz="8" w:space="0" w:color="auto"/>
            </w:tcBorders>
            <w:hideMark/>
          </w:tcPr>
          <w:p w:rsidR="002F42E2" w:rsidRPr="000A6BDE" w:rsidRDefault="002F42E2" w:rsidP="00723671">
            <w:pPr>
              <w:pStyle w:val="conspluscell"/>
              <w:jc w:val="center"/>
              <w:rPr>
                <w:sz w:val="22"/>
                <w:szCs w:val="22"/>
              </w:rPr>
            </w:pPr>
            <w:r w:rsidRPr="000A6BDE">
              <w:rPr>
                <w:sz w:val="22"/>
                <w:szCs w:val="22"/>
              </w:rPr>
              <w:t>3</w:t>
            </w:r>
          </w:p>
        </w:tc>
        <w:tc>
          <w:tcPr>
            <w:tcW w:w="1331" w:type="dxa"/>
            <w:tcBorders>
              <w:top w:val="nil"/>
              <w:left w:val="nil"/>
              <w:bottom w:val="single" w:sz="4" w:space="0" w:color="auto"/>
              <w:right w:val="single" w:sz="8" w:space="0" w:color="auto"/>
            </w:tcBorders>
            <w:hideMark/>
          </w:tcPr>
          <w:p w:rsidR="002F42E2" w:rsidRPr="000A6BDE" w:rsidRDefault="002F42E2" w:rsidP="00723671">
            <w:pPr>
              <w:pStyle w:val="conspluscell"/>
              <w:jc w:val="center"/>
              <w:rPr>
                <w:sz w:val="22"/>
                <w:szCs w:val="22"/>
              </w:rPr>
            </w:pPr>
            <w:r w:rsidRPr="000A6BDE">
              <w:rPr>
                <w:sz w:val="22"/>
                <w:szCs w:val="22"/>
              </w:rPr>
              <w:t>4</w:t>
            </w:r>
          </w:p>
        </w:tc>
        <w:tc>
          <w:tcPr>
            <w:tcW w:w="1432" w:type="dxa"/>
            <w:gridSpan w:val="2"/>
            <w:tcBorders>
              <w:top w:val="nil"/>
              <w:left w:val="nil"/>
              <w:bottom w:val="single" w:sz="4" w:space="0" w:color="auto"/>
              <w:right w:val="single" w:sz="4" w:space="0" w:color="auto"/>
            </w:tcBorders>
            <w:hideMark/>
          </w:tcPr>
          <w:p w:rsidR="002F42E2" w:rsidRPr="000A6BDE" w:rsidRDefault="002F42E2" w:rsidP="00723671">
            <w:pPr>
              <w:pStyle w:val="conspluscell"/>
              <w:jc w:val="center"/>
              <w:rPr>
                <w:sz w:val="22"/>
                <w:szCs w:val="22"/>
              </w:rPr>
            </w:pPr>
            <w:r w:rsidRPr="000A6BDE">
              <w:rPr>
                <w:sz w:val="22"/>
                <w:szCs w:val="22"/>
              </w:rPr>
              <w:t>5</w:t>
            </w:r>
          </w:p>
        </w:tc>
        <w:tc>
          <w:tcPr>
            <w:tcW w:w="1280" w:type="dxa"/>
            <w:tcBorders>
              <w:top w:val="nil"/>
              <w:left w:val="single" w:sz="4" w:space="0" w:color="auto"/>
              <w:bottom w:val="single" w:sz="8" w:space="0" w:color="auto"/>
              <w:right w:val="single" w:sz="8" w:space="0" w:color="auto"/>
            </w:tcBorders>
            <w:tcMar>
              <w:top w:w="0" w:type="dxa"/>
              <w:left w:w="75" w:type="dxa"/>
              <w:bottom w:w="0" w:type="dxa"/>
              <w:right w:w="75" w:type="dxa"/>
            </w:tcMar>
            <w:hideMark/>
          </w:tcPr>
          <w:p w:rsidR="002F42E2" w:rsidRPr="000A6BDE" w:rsidRDefault="002F42E2" w:rsidP="00723671">
            <w:pPr>
              <w:pStyle w:val="conspluscell"/>
              <w:jc w:val="center"/>
              <w:rPr>
                <w:sz w:val="22"/>
                <w:szCs w:val="22"/>
              </w:rPr>
            </w:pPr>
            <w:r w:rsidRPr="000A6BDE">
              <w:rPr>
                <w:sz w:val="22"/>
                <w:szCs w:val="22"/>
              </w:rPr>
              <w:t>6</w:t>
            </w:r>
          </w:p>
        </w:tc>
        <w:tc>
          <w:tcPr>
            <w:tcW w:w="567" w:type="dxa"/>
            <w:tcBorders>
              <w:top w:val="nil"/>
              <w:left w:val="nil"/>
              <w:bottom w:val="single" w:sz="8" w:space="0" w:color="auto"/>
              <w:right w:val="single" w:sz="8" w:space="0" w:color="auto"/>
            </w:tcBorders>
            <w:tcMar>
              <w:top w:w="0" w:type="dxa"/>
              <w:left w:w="75" w:type="dxa"/>
              <w:bottom w:w="0" w:type="dxa"/>
              <w:right w:w="75" w:type="dxa"/>
            </w:tcMar>
            <w:hideMark/>
          </w:tcPr>
          <w:p w:rsidR="002F42E2" w:rsidRPr="000A6BDE" w:rsidRDefault="002F42E2" w:rsidP="00723671">
            <w:pPr>
              <w:pStyle w:val="conspluscell"/>
              <w:jc w:val="center"/>
              <w:rPr>
                <w:sz w:val="22"/>
                <w:szCs w:val="22"/>
              </w:rPr>
            </w:pPr>
            <w:r w:rsidRPr="000A6BDE">
              <w:rPr>
                <w:sz w:val="22"/>
                <w:szCs w:val="22"/>
              </w:rPr>
              <w:t>7</w:t>
            </w:r>
          </w:p>
        </w:tc>
        <w:tc>
          <w:tcPr>
            <w:tcW w:w="567" w:type="dxa"/>
            <w:tcBorders>
              <w:top w:val="nil"/>
              <w:left w:val="nil"/>
              <w:bottom w:val="single" w:sz="8" w:space="0" w:color="auto"/>
              <w:right w:val="single" w:sz="8" w:space="0" w:color="auto"/>
            </w:tcBorders>
            <w:tcMar>
              <w:top w:w="0" w:type="dxa"/>
              <w:left w:w="75" w:type="dxa"/>
              <w:bottom w:w="0" w:type="dxa"/>
              <w:right w:w="75" w:type="dxa"/>
            </w:tcMar>
            <w:hideMark/>
          </w:tcPr>
          <w:p w:rsidR="002F42E2" w:rsidRPr="000A6BDE" w:rsidRDefault="002F42E2" w:rsidP="00723671">
            <w:pPr>
              <w:pStyle w:val="conspluscell"/>
              <w:jc w:val="center"/>
              <w:rPr>
                <w:sz w:val="22"/>
                <w:szCs w:val="22"/>
              </w:rPr>
            </w:pPr>
            <w:r w:rsidRPr="000A6BDE">
              <w:rPr>
                <w:sz w:val="22"/>
                <w:szCs w:val="22"/>
              </w:rPr>
              <w:t>8</w:t>
            </w:r>
          </w:p>
        </w:tc>
        <w:tc>
          <w:tcPr>
            <w:tcW w:w="503" w:type="dxa"/>
            <w:tcBorders>
              <w:top w:val="nil"/>
              <w:left w:val="nil"/>
              <w:bottom w:val="single" w:sz="8" w:space="0" w:color="auto"/>
              <w:right w:val="single" w:sz="8" w:space="0" w:color="auto"/>
            </w:tcBorders>
            <w:tcMar>
              <w:top w:w="0" w:type="dxa"/>
              <w:left w:w="75" w:type="dxa"/>
              <w:bottom w:w="0" w:type="dxa"/>
              <w:right w:w="75" w:type="dxa"/>
            </w:tcMar>
          </w:tcPr>
          <w:p w:rsidR="002F42E2" w:rsidRPr="000A6BDE" w:rsidRDefault="002F42E2" w:rsidP="00723671">
            <w:pPr>
              <w:pStyle w:val="conspluscell"/>
              <w:jc w:val="center"/>
              <w:rPr>
                <w:sz w:val="22"/>
                <w:szCs w:val="22"/>
              </w:rPr>
            </w:pPr>
            <w:r w:rsidRPr="000A6BDE">
              <w:rPr>
                <w:sz w:val="22"/>
                <w:szCs w:val="22"/>
              </w:rPr>
              <w:t>9</w:t>
            </w:r>
          </w:p>
        </w:tc>
        <w:tc>
          <w:tcPr>
            <w:tcW w:w="631" w:type="dxa"/>
            <w:tcBorders>
              <w:top w:val="nil"/>
              <w:left w:val="nil"/>
              <w:bottom w:val="single" w:sz="8" w:space="0" w:color="auto"/>
              <w:right w:val="single" w:sz="8" w:space="0" w:color="auto"/>
            </w:tcBorders>
          </w:tcPr>
          <w:p w:rsidR="002F42E2" w:rsidRPr="000A6BDE" w:rsidRDefault="002F42E2" w:rsidP="00723671">
            <w:pPr>
              <w:pStyle w:val="conspluscell"/>
              <w:jc w:val="center"/>
              <w:rPr>
                <w:sz w:val="22"/>
                <w:szCs w:val="22"/>
              </w:rPr>
            </w:pPr>
            <w:r w:rsidRPr="000A6BDE">
              <w:rPr>
                <w:sz w:val="22"/>
                <w:szCs w:val="22"/>
              </w:rPr>
              <w:t>10</w:t>
            </w:r>
          </w:p>
        </w:tc>
        <w:tc>
          <w:tcPr>
            <w:tcW w:w="549" w:type="dxa"/>
            <w:tcBorders>
              <w:top w:val="nil"/>
              <w:left w:val="nil"/>
              <w:bottom w:val="single" w:sz="8" w:space="0" w:color="auto"/>
              <w:right w:val="single" w:sz="8" w:space="0" w:color="auto"/>
            </w:tcBorders>
          </w:tcPr>
          <w:p w:rsidR="002F42E2" w:rsidRPr="000A6BDE" w:rsidRDefault="002F42E2" w:rsidP="00723671">
            <w:pPr>
              <w:pStyle w:val="conspluscell"/>
              <w:jc w:val="center"/>
              <w:rPr>
                <w:sz w:val="22"/>
                <w:szCs w:val="22"/>
              </w:rPr>
            </w:pPr>
            <w:r w:rsidRPr="000A6BDE">
              <w:rPr>
                <w:sz w:val="22"/>
                <w:szCs w:val="22"/>
              </w:rPr>
              <w:t>11</w:t>
            </w:r>
          </w:p>
        </w:tc>
      </w:tr>
      <w:tr w:rsidR="000A6BDE" w:rsidRPr="000A6BDE" w:rsidTr="009D62D8">
        <w:trPr>
          <w:trHeight w:val="2739"/>
          <w:jc w:val="center"/>
        </w:trPr>
        <w:tc>
          <w:tcPr>
            <w:tcW w:w="851" w:type="dxa"/>
            <w:tcBorders>
              <w:top w:val="single" w:sz="4" w:space="0" w:color="auto"/>
              <w:left w:val="single" w:sz="4" w:space="0" w:color="auto"/>
              <w:bottom w:val="single" w:sz="4" w:space="0" w:color="auto"/>
              <w:right w:val="single" w:sz="4" w:space="0" w:color="auto"/>
            </w:tcBorders>
            <w:hideMark/>
          </w:tcPr>
          <w:p w:rsidR="002F42E2" w:rsidRPr="000A6BDE" w:rsidRDefault="002F42E2" w:rsidP="004442C9">
            <w:pPr>
              <w:pStyle w:val="conspluscell"/>
              <w:jc w:val="center"/>
              <w:rPr>
                <w:sz w:val="22"/>
                <w:szCs w:val="22"/>
              </w:rPr>
            </w:pPr>
            <w:r w:rsidRPr="000A6BDE">
              <w:rPr>
                <w:sz w:val="22"/>
                <w:szCs w:val="22"/>
              </w:rPr>
              <w:t>1.</w:t>
            </w:r>
          </w:p>
        </w:tc>
        <w:tc>
          <w:tcPr>
            <w:tcW w:w="3932" w:type="dxa"/>
            <w:tcBorders>
              <w:top w:val="single" w:sz="4" w:space="0" w:color="auto"/>
              <w:left w:val="single" w:sz="4" w:space="0" w:color="auto"/>
              <w:bottom w:val="single" w:sz="4" w:space="0" w:color="auto"/>
              <w:right w:val="single" w:sz="4" w:space="0" w:color="auto"/>
            </w:tcBorders>
            <w:hideMark/>
          </w:tcPr>
          <w:p w:rsidR="002F42E2" w:rsidRPr="000A6BDE" w:rsidRDefault="002F42E2" w:rsidP="00723671">
            <w:pPr>
              <w:tabs>
                <w:tab w:val="left" w:pos="459"/>
              </w:tabs>
              <w:spacing w:before="60" w:after="6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Организация и повышение </w:t>
            </w:r>
            <w:r w:rsidR="00DA2392" w:rsidRPr="000A6BDE">
              <w:rPr>
                <w:rFonts w:ascii="Times New Roman" w:hAnsi="Times New Roman" w:cs="Times New Roman"/>
                <w:sz w:val="24"/>
                <w:szCs w:val="24"/>
                <w:lang w:eastAsia="ru-RU"/>
              </w:rPr>
              <w:t>качества оказания</w:t>
            </w:r>
            <w:r w:rsidRPr="000A6BDE">
              <w:rPr>
                <w:rFonts w:ascii="Times New Roman" w:hAnsi="Times New Roman" w:cs="Times New Roman"/>
                <w:sz w:val="24"/>
                <w:szCs w:val="24"/>
                <w:lang w:eastAsia="ru-RU"/>
              </w:rPr>
              <w:t xml:space="preserve"> муниципальных услуг по предоставлению общедоступного и бесплатного дошкольного образования (в том числе повышение качества управления дошкольными образовательными организациями) на территории Шегарского района.</w:t>
            </w:r>
          </w:p>
          <w:p w:rsidR="002F42E2" w:rsidRPr="000A6BDE" w:rsidRDefault="002F42E2" w:rsidP="00723671">
            <w:pPr>
              <w:tabs>
                <w:tab w:val="left" w:pos="459"/>
              </w:tabs>
              <w:spacing w:before="60" w:after="60"/>
              <w:jc w:val="both"/>
            </w:pPr>
          </w:p>
        </w:tc>
        <w:tc>
          <w:tcPr>
            <w:tcW w:w="3365" w:type="dxa"/>
            <w:tcBorders>
              <w:top w:val="single" w:sz="8" w:space="0" w:color="auto"/>
              <w:left w:val="single" w:sz="4" w:space="0" w:color="auto"/>
              <w:bottom w:val="single" w:sz="6" w:space="0" w:color="auto"/>
              <w:right w:val="single" w:sz="4" w:space="0" w:color="auto"/>
            </w:tcBorders>
            <w:hideMark/>
          </w:tcPr>
          <w:p w:rsidR="002F42E2" w:rsidRPr="009D62D8" w:rsidRDefault="009D62D8" w:rsidP="004442C9">
            <w:pPr>
              <w:tabs>
                <w:tab w:val="left" w:pos="1134"/>
              </w:tabs>
              <w:jc w:val="both"/>
              <w:rPr>
                <w:rFonts w:ascii="Times New Roman" w:hAnsi="Times New Roman" w:cs="Times New Roman"/>
              </w:rPr>
            </w:pPr>
            <w:r w:rsidRPr="009D62D8">
              <w:rPr>
                <w:rFonts w:ascii="Times New Roman" w:hAnsi="Times New Roman" w:cs="Times New Roman"/>
              </w:rPr>
              <w:t xml:space="preserve">Доля детей в возрасте от 2 мес.-8 лет, состоящих на учете для определения в муниципальные дошкольные образовательные учреждения, в общей численности детей в возрасте 2 мес.-8 лет, скорректированной на количество детей </w:t>
            </w:r>
            <w:r w:rsidR="00DA2392" w:rsidRPr="009D62D8">
              <w:rPr>
                <w:rFonts w:ascii="Times New Roman" w:hAnsi="Times New Roman" w:cs="Times New Roman"/>
              </w:rPr>
              <w:t>до 8 лет,</w:t>
            </w:r>
            <w:r w:rsidRPr="009D62D8">
              <w:rPr>
                <w:rFonts w:ascii="Times New Roman" w:hAnsi="Times New Roman" w:cs="Times New Roman"/>
              </w:rPr>
              <w:t xml:space="preserve"> получающих начальное общее образование.      </w:t>
            </w:r>
          </w:p>
        </w:tc>
        <w:tc>
          <w:tcPr>
            <w:tcW w:w="1331" w:type="dxa"/>
            <w:tcBorders>
              <w:top w:val="single" w:sz="4" w:space="0" w:color="auto"/>
              <w:left w:val="single" w:sz="4" w:space="0" w:color="auto"/>
              <w:bottom w:val="single" w:sz="4" w:space="0" w:color="auto"/>
              <w:right w:val="single" w:sz="4" w:space="0" w:color="auto"/>
            </w:tcBorders>
            <w:hideMark/>
          </w:tcPr>
          <w:p w:rsidR="002F42E2" w:rsidRPr="000A6BDE" w:rsidRDefault="002F42E2" w:rsidP="00723671">
            <w:pPr>
              <w:pStyle w:val="conspluscell"/>
              <w:rPr>
                <w:sz w:val="22"/>
                <w:szCs w:val="22"/>
              </w:rPr>
            </w:pPr>
            <w:r w:rsidRPr="000A6BDE">
              <w:rPr>
                <w:sz w:val="22"/>
                <w:szCs w:val="22"/>
              </w:rPr>
              <w:t> </w:t>
            </w:r>
            <w:r w:rsidR="00EB06D7" w:rsidRPr="000A6BDE">
              <w:rPr>
                <w:sz w:val="22"/>
                <w:szCs w:val="22"/>
              </w:rPr>
              <w:t>П</w:t>
            </w:r>
            <w:r w:rsidRPr="000A6BDE">
              <w:rPr>
                <w:sz w:val="22"/>
                <w:szCs w:val="22"/>
              </w:rPr>
              <w:t>роцент</w:t>
            </w:r>
          </w:p>
          <w:p w:rsidR="002F42E2" w:rsidRPr="000A6BDE" w:rsidRDefault="002F42E2" w:rsidP="00723671">
            <w:pPr>
              <w:pStyle w:val="conspluscell"/>
              <w:rPr>
                <w:sz w:val="22"/>
                <w:szCs w:val="22"/>
              </w:rPr>
            </w:pPr>
            <w:r w:rsidRPr="000A6BDE">
              <w:rPr>
                <w:sz w:val="22"/>
                <w:szCs w:val="22"/>
              </w:rPr>
              <w:t> </w:t>
            </w:r>
          </w:p>
          <w:p w:rsidR="002F42E2" w:rsidRPr="000A6BDE" w:rsidRDefault="002F42E2" w:rsidP="00723671">
            <w:pPr>
              <w:pStyle w:val="conspluscell"/>
              <w:rPr>
                <w:sz w:val="22"/>
                <w:szCs w:val="22"/>
              </w:rPr>
            </w:pPr>
            <w:r w:rsidRPr="000A6BDE">
              <w:rPr>
                <w:sz w:val="22"/>
                <w:szCs w:val="22"/>
              </w:rPr>
              <w:t> </w:t>
            </w:r>
          </w:p>
        </w:tc>
        <w:tc>
          <w:tcPr>
            <w:tcW w:w="1432" w:type="dxa"/>
            <w:gridSpan w:val="2"/>
            <w:tcBorders>
              <w:top w:val="single" w:sz="4" w:space="0" w:color="auto"/>
              <w:left w:val="single" w:sz="4" w:space="0" w:color="auto"/>
              <w:bottom w:val="single" w:sz="4" w:space="0" w:color="auto"/>
              <w:right w:val="single" w:sz="4" w:space="0" w:color="auto"/>
            </w:tcBorders>
          </w:tcPr>
          <w:p w:rsidR="002F42E2" w:rsidRPr="000A6BDE" w:rsidRDefault="002F42E2" w:rsidP="00723671">
            <w:pPr>
              <w:pStyle w:val="conspluscell"/>
              <w:rPr>
                <w:sz w:val="22"/>
                <w:szCs w:val="22"/>
              </w:rPr>
            </w:pPr>
            <w:r w:rsidRPr="000A6BDE">
              <w:rPr>
                <w:sz w:val="22"/>
                <w:szCs w:val="22"/>
              </w:rPr>
              <w:t>Автоматизированная информационная система «АИС комплектование». Метод обработки – автоматический</w:t>
            </w:r>
          </w:p>
        </w:tc>
        <w:tc>
          <w:tcPr>
            <w:tcW w:w="1280" w:type="dxa"/>
            <w:tcBorders>
              <w:top w:val="single" w:sz="8" w:space="0" w:color="auto"/>
              <w:left w:val="single" w:sz="4" w:space="0" w:color="auto"/>
              <w:bottom w:val="single" w:sz="6" w:space="0" w:color="auto"/>
              <w:right w:val="single" w:sz="6" w:space="0" w:color="auto"/>
            </w:tcBorders>
            <w:tcMar>
              <w:top w:w="0" w:type="dxa"/>
              <w:left w:w="75" w:type="dxa"/>
              <w:bottom w:w="0" w:type="dxa"/>
              <w:right w:w="75" w:type="dxa"/>
            </w:tcMar>
            <w:hideMark/>
          </w:tcPr>
          <w:p w:rsidR="002F42E2" w:rsidRPr="000A6BDE" w:rsidRDefault="002F42E2" w:rsidP="00723671">
            <w:pPr>
              <w:pStyle w:val="conspluscell"/>
              <w:rPr>
                <w:sz w:val="22"/>
                <w:szCs w:val="22"/>
              </w:rPr>
            </w:pPr>
            <w:r w:rsidRPr="000A6BDE">
              <w:rPr>
                <w:sz w:val="22"/>
                <w:szCs w:val="22"/>
              </w:rPr>
              <w:t> </w:t>
            </w:r>
          </w:p>
          <w:p w:rsidR="002F42E2" w:rsidRPr="000A6BDE" w:rsidRDefault="002F42E2" w:rsidP="00723671">
            <w:pPr>
              <w:pStyle w:val="conspluscell"/>
              <w:rPr>
                <w:sz w:val="22"/>
                <w:szCs w:val="22"/>
              </w:rPr>
            </w:pPr>
            <w:r w:rsidRPr="000A6BDE">
              <w:rPr>
                <w:sz w:val="22"/>
                <w:szCs w:val="22"/>
              </w:rPr>
              <w:t> 23</w:t>
            </w:r>
          </w:p>
          <w:p w:rsidR="002F42E2" w:rsidRPr="000A6BDE" w:rsidRDefault="002F42E2" w:rsidP="00723671">
            <w:pPr>
              <w:pStyle w:val="conspluscell"/>
              <w:rPr>
                <w:sz w:val="22"/>
                <w:szCs w:val="22"/>
              </w:rPr>
            </w:pPr>
            <w:r w:rsidRPr="000A6BDE">
              <w:rPr>
                <w:sz w:val="22"/>
                <w:szCs w:val="22"/>
              </w:rPr>
              <w:t> </w:t>
            </w:r>
          </w:p>
        </w:tc>
        <w:tc>
          <w:tcPr>
            <w:tcW w:w="567" w:type="dxa"/>
            <w:tcBorders>
              <w:top w:val="single" w:sz="8" w:space="0" w:color="auto"/>
              <w:left w:val="single" w:sz="6" w:space="0" w:color="auto"/>
              <w:bottom w:val="single" w:sz="6" w:space="0" w:color="auto"/>
              <w:right w:val="single" w:sz="6" w:space="0" w:color="auto"/>
            </w:tcBorders>
            <w:tcMar>
              <w:top w:w="0" w:type="dxa"/>
              <w:left w:w="75" w:type="dxa"/>
              <w:bottom w:w="0" w:type="dxa"/>
              <w:right w:w="75" w:type="dxa"/>
            </w:tcMar>
            <w:hideMark/>
          </w:tcPr>
          <w:p w:rsidR="002F42E2" w:rsidRPr="000A6BDE" w:rsidRDefault="002F42E2" w:rsidP="00723671">
            <w:pPr>
              <w:pStyle w:val="conspluscell"/>
              <w:rPr>
                <w:sz w:val="22"/>
                <w:szCs w:val="22"/>
              </w:rPr>
            </w:pPr>
            <w:r w:rsidRPr="000A6BDE">
              <w:rPr>
                <w:sz w:val="22"/>
                <w:szCs w:val="22"/>
              </w:rPr>
              <w:t> </w:t>
            </w:r>
          </w:p>
          <w:p w:rsidR="002F42E2" w:rsidRPr="000A6BDE" w:rsidRDefault="002F42E2" w:rsidP="00723671">
            <w:pPr>
              <w:pStyle w:val="conspluscell"/>
              <w:rPr>
                <w:sz w:val="22"/>
                <w:szCs w:val="22"/>
              </w:rPr>
            </w:pPr>
            <w:r w:rsidRPr="000A6BDE">
              <w:rPr>
                <w:sz w:val="22"/>
                <w:szCs w:val="22"/>
              </w:rPr>
              <w:t> 20</w:t>
            </w:r>
          </w:p>
          <w:p w:rsidR="002F42E2" w:rsidRPr="000A6BDE" w:rsidRDefault="002F42E2" w:rsidP="00723671">
            <w:pPr>
              <w:pStyle w:val="conspluscell"/>
              <w:rPr>
                <w:sz w:val="22"/>
                <w:szCs w:val="22"/>
              </w:rPr>
            </w:pPr>
            <w:r w:rsidRPr="000A6BDE">
              <w:rPr>
                <w:sz w:val="22"/>
                <w:szCs w:val="22"/>
              </w:rPr>
              <w:t> </w:t>
            </w:r>
          </w:p>
        </w:tc>
        <w:tc>
          <w:tcPr>
            <w:tcW w:w="567" w:type="dxa"/>
            <w:tcBorders>
              <w:top w:val="single" w:sz="8" w:space="0" w:color="auto"/>
              <w:left w:val="single" w:sz="6" w:space="0" w:color="auto"/>
              <w:bottom w:val="single" w:sz="6" w:space="0" w:color="auto"/>
              <w:right w:val="single" w:sz="6" w:space="0" w:color="auto"/>
            </w:tcBorders>
          </w:tcPr>
          <w:p w:rsidR="002F42E2" w:rsidRPr="000A6BDE" w:rsidRDefault="002F42E2" w:rsidP="00723671">
            <w:pPr>
              <w:pStyle w:val="conspluscell"/>
              <w:rPr>
                <w:sz w:val="22"/>
                <w:szCs w:val="22"/>
              </w:rPr>
            </w:pPr>
            <w:r w:rsidRPr="000A6BDE">
              <w:rPr>
                <w:sz w:val="22"/>
                <w:szCs w:val="22"/>
              </w:rPr>
              <w:t> </w:t>
            </w:r>
          </w:p>
          <w:p w:rsidR="002F42E2" w:rsidRPr="000A6BDE" w:rsidRDefault="002F42E2" w:rsidP="004442C9">
            <w:pPr>
              <w:pStyle w:val="conspluscell"/>
              <w:rPr>
                <w:sz w:val="22"/>
                <w:szCs w:val="22"/>
              </w:rPr>
            </w:pPr>
            <w:r w:rsidRPr="000A6BDE">
              <w:rPr>
                <w:sz w:val="22"/>
                <w:szCs w:val="22"/>
              </w:rPr>
              <w:t> 15</w:t>
            </w:r>
          </w:p>
        </w:tc>
        <w:tc>
          <w:tcPr>
            <w:tcW w:w="503" w:type="dxa"/>
            <w:tcBorders>
              <w:top w:val="single" w:sz="8" w:space="0" w:color="auto"/>
              <w:left w:val="single" w:sz="6" w:space="0" w:color="auto"/>
              <w:bottom w:val="single" w:sz="6" w:space="0" w:color="auto"/>
              <w:right w:val="single" w:sz="6" w:space="0" w:color="auto"/>
            </w:tcBorders>
            <w:tcMar>
              <w:top w:w="0" w:type="dxa"/>
              <w:left w:w="75" w:type="dxa"/>
              <w:bottom w:w="0" w:type="dxa"/>
              <w:right w:w="75" w:type="dxa"/>
            </w:tcMar>
            <w:hideMark/>
          </w:tcPr>
          <w:p w:rsidR="002F42E2" w:rsidRPr="000A6BDE" w:rsidRDefault="002F42E2" w:rsidP="00723671">
            <w:pPr>
              <w:pStyle w:val="conspluscell"/>
              <w:rPr>
                <w:sz w:val="22"/>
                <w:szCs w:val="22"/>
              </w:rPr>
            </w:pPr>
            <w:r w:rsidRPr="000A6BDE">
              <w:rPr>
                <w:sz w:val="22"/>
                <w:szCs w:val="22"/>
              </w:rPr>
              <w:t> </w:t>
            </w:r>
          </w:p>
          <w:p w:rsidR="002F42E2" w:rsidRPr="000A6BDE" w:rsidRDefault="002F42E2" w:rsidP="00723671">
            <w:pPr>
              <w:rPr>
                <w:rFonts w:ascii="Times New Roman" w:hAnsi="Times New Roman" w:cs="Times New Roman"/>
              </w:rPr>
            </w:pPr>
            <w:r w:rsidRPr="000A6BDE">
              <w:rPr>
                <w:rFonts w:ascii="Times New Roman" w:hAnsi="Times New Roman" w:cs="Times New Roman"/>
              </w:rPr>
              <w:t>10</w:t>
            </w:r>
          </w:p>
          <w:p w:rsidR="002F42E2" w:rsidRPr="000A6BDE" w:rsidRDefault="002F42E2" w:rsidP="00723671">
            <w:pPr>
              <w:rPr>
                <w:rFonts w:ascii="Times New Roman" w:hAnsi="Times New Roman" w:cs="Times New Roman"/>
              </w:rPr>
            </w:pPr>
          </w:p>
        </w:tc>
        <w:tc>
          <w:tcPr>
            <w:tcW w:w="631" w:type="dxa"/>
            <w:tcBorders>
              <w:top w:val="single" w:sz="8" w:space="0" w:color="auto"/>
              <w:left w:val="single" w:sz="6" w:space="0" w:color="auto"/>
              <w:bottom w:val="single" w:sz="6" w:space="0" w:color="auto"/>
              <w:right w:val="single" w:sz="6" w:space="0" w:color="auto"/>
            </w:tcBorders>
          </w:tcPr>
          <w:p w:rsidR="002F42E2" w:rsidRPr="000A6BDE" w:rsidRDefault="002F42E2" w:rsidP="00723671">
            <w:pPr>
              <w:pStyle w:val="conspluscell"/>
              <w:rPr>
                <w:sz w:val="22"/>
                <w:szCs w:val="22"/>
              </w:rPr>
            </w:pPr>
            <w:r w:rsidRPr="000A6BDE">
              <w:rPr>
                <w:sz w:val="22"/>
                <w:szCs w:val="22"/>
              </w:rPr>
              <w:t> </w:t>
            </w:r>
          </w:p>
          <w:p w:rsidR="002F42E2" w:rsidRPr="000A6BDE" w:rsidRDefault="002F42E2" w:rsidP="00723671">
            <w:pPr>
              <w:rPr>
                <w:rFonts w:ascii="Times New Roman" w:hAnsi="Times New Roman" w:cs="Times New Roman"/>
              </w:rPr>
            </w:pPr>
            <w:r w:rsidRPr="000A6BDE">
              <w:rPr>
                <w:rFonts w:ascii="Times New Roman" w:hAnsi="Times New Roman" w:cs="Times New Roman"/>
              </w:rPr>
              <w:t>8</w:t>
            </w:r>
          </w:p>
        </w:tc>
        <w:tc>
          <w:tcPr>
            <w:tcW w:w="549" w:type="dxa"/>
            <w:tcBorders>
              <w:top w:val="single" w:sz="8" w:space="0" w:color="auto"/>
              <w:left w:val="single" w:sz="6" w:space="0" w:color="auto"/>
              <w:bottom w:val="single" w:sz="6" w:space="0" w:color="auto"/>
              <w:right w:val="single" w:sz="8" w:space="0" w:color="auto"/>
            </w:tcBorders>
          </w:tcPr>
          <w:p w:rsidR="002F42E2" w:rsidRPr="000A6BDE" w:rsidRDefault="002F42E2" w:rsidP="00723671">
            <w:pPr>
              <w:pStyle w:val="conspluscell"/>
              <w:rPr>
                <w:sz w:val="22"/>
                <w:szCs w:val="22"/>
              </w:rPr>
            </w:pPr>
            <w:r w:rsidRPr="000A6BDE">
              <w:rPr>
                <w:sz w:val="22"/>
                <w:szCs w:val="22"/>
              </w:rPr>
              <w:t> </w:t>
            </w:r>
          </w:p>
          <w:p w:rsidR="002F42E2" w:rsidRPr="000A6BDE" w:rsidRDefault="002F42E2" w:rsidP="00723671">
            <w:pPr>
              <w:rPr>
                <w:rFonts w:ascii="Times New Roman" w:hAnsi="Times New Roman" w:cs="Times New Roman"/>
              </w:rPr>
            </w:pPr>
            <w:r w:rsidRPr="000A6BDE">
              <w:rPr>
                <w:rFonts w:ascii="Times New Roman" w:hAnsi="Times New Roman" w:cs="Times New Roman"/>
              </w:rPr>
              <w:t>5</w:t>
            </w:r>
          </w:p>
        </w:tc>
      </w:tr>
      <w:tr w:rsidR="000A6BDE" w:rsidRPr="000A6BDE" w:rsidTr="00E048AA">
        <w:trPr>
          <w:trHeight w:val="2950"/>
          <w:jc w:val="center"/>
        </w:trPr>
        <w:tc>
          <w:tcPr>
            <w:tcW w:w="851" w:type="dxa"/>
            <w:tcBorders>
              <w:top w:val="single" w:sz="4" w:space="0" w:color="auto"/>
              <w:left w:val="single" w:sz="4" w:space="0" w:color="auto"/>
              <w:bottom w:val="single" w:sz="4" w:space="0" w:color="auto"/>
              <w:right w:val="single" w:sz="4" w:space="0" w:color="auto"/>
            </w:tcBorders>
            <w:hideMark/>
          </w:tcPr>
          <w:p w:rsidR="002F42E2" w:rsidRPr="000A6BDE" w:rsidRDefault="002F42E2" w:rsidP="004442C9">
            <w:pPr>
              <w:pStyle w:val="conspluscell"/>
              <w:jc w:val="center"/>
              <w:rPr>
                <w:sz w:val="22"/>
                <w:szCs w:val="22"/>
              </w:rPr>
            </w:pPr>
            <w:r w:rsidRPr="000A6BDE">
              <w:rPr>
                <w:sz w:val="22"/>
                <w:szCs w:val="22"/>
              </w:rPr>
              <w:t>2.</w:t>
            </w:r>
          </w:p>
          <w:p w:rsidR="002F42E2" w:rsidRPr="000A6BDE" w:rsidRDefault="002F42E2" w:rsidP="004442C9">
            <w:pPr>
              <w:jc w:val="center"/>
            </w:pPr>
          </w:p>
        </w:tc>
        <w:tc>
          <w:tcPr>
            <w:tcW w:w="3932" w:type="dxa"/>
            <w:tcBorders>
              <w:top w:val="single" w:sz="4" w:space="0" w:color="auto"/>
              <w:left w:val="single" w:sz="4" w:space="0" w:color="auto"/>
              <w:bottom w:val="single" w:sz="4" w:space="0" w:color="auto"/>
              <w:right w:val="single" w:sz="4" w:space="0" w:color="auto"/>
            </w:tcBorders>
            <w:hideMark/>
          </w:tcPr>
          <w:p w:rsidR="002F42E2" w:rsidRPr="000A6BDE" w:rsidRDefault="002F42E2" w:rsidP="00723671">
            <w:pPr>
              <w:tabs>
                <w:tab w:val="left" w:pos="459"/>
              </w:tabs>
              <w:spacing w:before="60" w:after="60"/>
              <w:jc w:val="both"/>
              <w:rPr>
                <w:rFonts w:ascii="Times New Roman" w:hAnsi="Times New Roman" w:cs="Times New Roman"/>
              </w:rPr>
            </w:pPr>
            <w:r w:rsidRPr="000A6BDE">
              <w:rPr>
                <w:rFonts w:ascii="Times New Roman" w:hAnsi="Times New Roman" w:cs="Times New Roman"/>
              </w:rPr>
              <w:t xml:space="preserve">Создание дополнительных мест для детей в возрасте от 2 мес. </w:t>
            </w:r>
            <w:r w:rsidR="00EB06D7" w:rsidRPr="000A6BDE">
              <w:rPr>
                <w:rFonts w:ascii="Times New Roman" w:hAnsi="Times New Roman" w:cs="Times New Roman"/>
              </w:rPr>
              <w:t>Д</w:t>
            </w:r>
            <w:r w:rsidRPr="000A6BDE">
              <w:rPr>
                <w:rFonts w:ascii="Times New Roman" w:hAnsi="Times New Roman" w:cs="Times New Roman"/>
              </w:rPr>
              <w:t>о 3-х лет и</w:t>
            </w:r>
          </w:p>
          <w:p w:rsidR="002F42E2" w:rsidRPr="000A6BDE" w:rsidRDefault="002F42E2" w:rsidP="00723671">
            <w:r w:rsidRPr="000A6BDE">
              <w:rPr>
                <w:rFonts w:ascii="Times New Roman" w:hAnsi="Times New Roman" w:cs="Times New Roman"/>
              </w:rPr>
              <w:t>реализация мер социальной поддержки, направленных на повышение доступности дошкольного образования</w:t>
            </w:r>
          </w:p>
        </w:tc>
        <w:tc>
          <w:tcPr>
            <w:tcW w:w="3365" w:type="dxa"/>
            <w:tcBorders>
              <w:top w:val="single" w:sz="6" w:space="0" w:color="auto"/>
              <w:left w:val="single" w:sz="4" w:space="0" w:color="auto"/>
              <w:right w:val="single" w:sz="4" w:space="0" w:color="auto"/>
            </w:tcBorders>
            <w:hideMark/>
          </w:tcPr>
          <w:p w:rsidR="002F42E2" w:rsidRPr="009D62D8" w:rsidRDefault="009D62D8" w:rsidP="00723671">
            <w:pPr>
              <w:tabs>
                <w:tab w:val="left" w:pos="1134"/>
              </w:tabs>
              <w:jc w:val="both"/>
              <w:rPr>
                <w:rFonts w:ascii="Times New Roman" w:hAnsi="Times New Roman" w:cs="Times New Roman"/>
              </w:rPr>
            </w:pPr>
            <w:r w:rsidRPr="009D62D8">
              <w:rPr>
                <w:rFonts w:ascii="Times New Roman" w:hAnsi="Times New Roman" w:cs="Times New Roman"/>
              </w:rPr>
              <w:t xml:space="preserve">Доля детей в возрасте от 2 мес.-8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2 мес.-8 лет, скорректированной на количество детей </w:t>
            </w:r>
            <w:r w:rsidR="00DA2392" w:rsidRPr="009D62D8">
              <w:rPr>
                <w:rFonts w:ascii="Times New Roman" w:hAnsi="Times New Roman" w:cs="Times New Roman"/>
              </w:rPr>
              <w:t>до 8 лет,</w:t>
            </w:r>
            <w:r w:rsidRPr="009D62D8">
              <w:rPr>
                <w:rFonts w:ascii="Times New Roman" w:hAnsi="Times New Roman" w:cs="Times New Roman"/>
              </w:rPr>
              <w:t xml:space="preserve"> получающих начальное общее образование.       </w:t>
            </w:r>
          </w:p>
        </w:tc>
        <w:tc>
          <w:tcPr>
            <w:tcW w:w="1381" w:type="dxa"/>
            <w:gridSpan w:val="2"/>
            <w:tcBorders>
              <w:top w:val="single" w:sz="4" w:space="0" w:color="auto"/>
              <w:left w:val="single" w:sz="4" w:space="0" w:color="auto"/>
              <w:right w:val="single" w:sz="4" w:space="0" w:color="auto"/>
            </w:tcBorders>
            <w:hideMark/>
          </w:tcPr>
          <w:p w:rsidR="002F42E2" w:rsidRPr="000A6BDE" w:rsidRDefault="002F42E2" w:rsidP="00723671">
            <w:pPr>
              <w:pStyle w:val="conspluscell"/>
              <w:rPr>
                <w:sz w:val="22"/>
                <w:szCs w:val="22"/>
              </w:rPr>
            </w:pPr>
            <w:r w:rsidRPr="000A6BDE">
              <w:rPr>
                <w:sz w:val="22"/>
                <w:szCs w:val="22"/>
              </w:rPr>
              <w:t> </w:t>
            </w:r>
            <w:r w:rsidR="00EB06D7" w:rsidRPr="000A6BDE">
              <w:rPr>
                <w:sz w:val="22"/>
                <w:szCs w:val="22"/>
              </w:rPr>
              <w:t>П</w:t>
            </w:r>
            <w:r w:rsidRPr="000A6BDE">
              <w:rPr>
                <w:sz w:val="22"/>
                <w:szCs w:val="22"/>
              </w:rPr>
              <w:t>роцент</w:t>
            </w:r>
          </w:p>
          <w:p w:rsidR="002F42E2" w:rsidRPr="000A6BDE" w:rsidRDefault="002F42E2" w:rsidP="00723671">
            <w:pPr>
              <w:pStyle w:val="conspluscell"/>
              <w:rPr>
                <w:sz w:val="22"/>
                <w:szCs w:val="22"/>
              </w:rPr>
            </w:pPr>
            <w:r w:rsidRPr="000A6BDE">
              <w:rPr>
                <w:sz w:val="22"/>
                <w:szCs w:val="22"/>
              </w:rPr>
              <w:t> </w:t>
            </w:r>
          </w:p>
          <w:p w:rsidR="002F42E2" w:rsidRPr="000A6BDE" w:rsidRDefault="002F42E2" w:rsidP="00723671">
            <w:pPr>
              <w:pStyle w:val="conspluscell"/>
              <w:rPr>
                <w:sz w:val="22"/>
                <w:szCs w:val="22"/>
              </w:rPr>
            </w:pPr>
            <w:r w:rsidRPr="000A6BDE">
              <w:rPr>
                <w:sz w:val="22"/>
                <w:szCs w:val="22"/>
              </w:rPr>
              <w:t> </w:t>
            </w:r>
          </w:p>
        </w:tc>
        <w:tc>
          <w:tcPr>
            <w:tcW w:w="1382" w:type="dxa"/>
            <w:tcBorders>
              <w:top w:val="single" w:sz="4" w:space="0" w:color="auto"/>
              <w:left w:val="single" w:sz="4" w:space="0" w:color="auto"/>
              <w:right w:val="single" w:sz="4" w:space="0" w:color="auto"/>
            </w:tcBorders>
          </w:tcPr>
          <w:p w:rsidR="002F42E2" w:rsidRPr="000A6BDE" w:rsidRDefault="002F42E2" w:rsidP="00723671">
            <w:pPr>
              <w:pStyle w:val="conspluscell"/>
              <w:rPr>
                <w:sz w:val="22"/>
                <w:szCs w:val="22"/>
              </w:rPr>
            </w:pPr>
            <w:r w:rsidRPr="000A6BDE">
              <w:rPr>
                <w:sz w:val="22"/>
                <w:szCs w:val="22"/>
              </w:rPr>
              <w:t xml:space="preserve"> Автоматизированная информационная система «АИС </w:t>
            </w:r>
            <w:proofErr w:type="spellStart"/>
            <w:r w:rsidRPr="000A6BDE">
              <w:rPr>
                <w:sz w:val="22"/>
                <w:szCs w:val="22"/>
              </w:rPr>
              <w:t>комплектование»</w:t>
            </w:r>
            <w:proofErr w:type="gramStart"/>
            <w:r w:rsidRPr="000A6BDE">
              <w:rPr>
                <w:sz w:val="22"/>
                <w:szCs w:val="22"/>
              </w:rPr>
              <w:t>.М</w:t>
            </w:r>
            <w:proofErr w:type="gramEnd"/>
            <w:r w:rsidRPr="000A6BDE">
              <w:rPr>
                <w:sz w:val="22"/>
                <w:szCs w:val="22"/>
              </w:rPr>
              <w:t>етод</w:t>
            </w:r>
            <w:proofErr w:type="spellEnd"/>
            <w:r w:rsidRPr="000A6BDE">
              <w:rPr>
                <w:sz w:val="22"/>
                <w:szCs w:val="22"/>
              </w:rPr>
              <w:t xml:space="preserve"> обработки – автоматический</w:t>
            </w:r>
          </w:p>
        </w:tc>
        <w:tc>
          <w:tcPr>
            <w:tcW w:w="1280" w:type="dxa"/>
            <w:tcBorders>
              <w:top w:val="single" w:sz="6" w:space="0" w:color="auto"/>
              <w:left w:val="single" w:sz="4" w:space="0" w:color="auto"/>
              <w:right w:val="single" w:sz="6" w:space="0" w:color="auto"/>
            </w:tcBorders>
            <w:tcMar>
              <w:top w:w="0" w:type="dxa"/>
              <w:left w:w="75" w:type="dxa"/>
              <w:bottom w:w="0" w:type="dxa"/>
              <w:right w:w="75" w:type="dxa"/>
            </w:tcMar>
            <w:hideMark/>
          </w:tcPr>
          <w:p w:rsidR="002F42E2" w:rsidRPr="000A6BDE" w:rsidRDefault="002F42E2" w:rsidP="00723671">
            <w:pPr>
              <w:pStyle w:val="conspluscell"/>
              <w:rPr>
                <w:sz w:val="22"/>
                <w:szCs w:val="22"/>
              </w:rPr>
            </w:pPr>
            <w:r w:rsidRPr="000A6BDE">
              <w:rPr>
                <w:sz w:val="22"/>
                <w:szCs w:val="22"/>
              </w:rPr>
              <w:t> 43</w:t>
            </w:r>
          </w:p>
          <w:p w:rsidR="002F42E2" w:rsidRPr="000A6BDE" w:rsidRDefault="002F42E2" w:rsidP="00723671">
            <w:pPr>
              <w:pStyle w:val="conspluscell"/>
              <w:rPr>
                <w:sz w:val="22"/>
                <w:szCs w:val="22"/>
              </w:rPr>
            </w:pPr>
            <w:r w:rsidRPr="000A6BDE">
              <w:rPr>
                <w:sz w:val="22"/>
                <w:szCs w:val="22"/>
              </w:rPr>
              <w:t> </w:t>
            </w:r>
          </w:p>
          <w:p w:rsidR="002F42E2" w:rsidRPr="000A6BDE" w:rsidRDefault="002F42E2" w:rsidP="00723671">
            <w:pPr>
              <w:pStyle w:val="conspluscell"/>
              <w:rPr>
                <w:sz w:val="22"/>
                <w:szCs w:val="22"/>
              </w:rPr>
            </w:pPr>
            <w:r w:rsidRPr="000A6BDE">
              <w:rPr>
                <w:sz w:val="22"/>
                <w:szCs w:val="22"/>
              </w:rPr>
              <w:t> </w:t>
            </w:r>
          </w:p>
          <w:p w:rsidR="002F42E2" w:rsidRPr="000A6BDE" w:rsidRDefault="002F42E2" w:rsidP="00723671">
            <w:pPr>
              <w:pStyle w:val="conspluscell"/>
              <w:rPr>
                <w:sz w:val="22"/>
                <w:szCs w:val="22"/>
              </w:rPr>
            </w:pPr>
            <w:r w:rsidRPr="000A6BDE">
              <w:rPr>
                <w:sz w:val="22"/>
                <w:szCs w:val="22"/>
              </w:rPr>
              <w:t> </w:t>
            </w:r>
          </w:p>
        </w:tc>
        <w:tc>
          <w:tcPr>
            <w:tcW w:w="567" w:type="dxa"/>
            <w:tcBorders>
              <w:top w:val="single" w:sz="6" w:space="0" w:color="auto"/>
              <w:left w:val="single" w:sz="6" w:space="0" w:color="auto"/>
              <w:right w:val="single" w:sz="6" w:space="0" w:color="auto"/>
            </w:tcBorders>
            <w:tcMar>
              <w:top w:w="0" w:type="dxa"/>
              <w:left w:w="75" w:type="dxa"/>
              <w:bottom w:w="0" w:type="dxa"/>
              <w:right w:w="75" w:type="dxa"/>
            </w:tcMar>
            <w:hideMark/>
          </w:tcPr>
          <w:p w:rsidR="002F42E2" w:rsidRPr="000A6BDE" w:rsidRDefault="002F42E2" w:rsidP="00723671">
            <w:pPr>
              <w:pStyle w:val="conspluscell"/>
              <w:rPr>
                <w:sz w:val="22"/>
                <w:szCs w:val="22"/>
              </w:rPr>
            </w:pPr>
            <w:r w:rsidRPr="000A6BDE">
              <w:rPr>
                <w:sz w:val="22"/>
                <w:szCs w:val="22"/>
              </w:rPr>
              <w:t> 48</w:t>
            </w:r>
          </w:p>
          <w:p w:rsidR="002F42E2" w:rsidRPr="000A6BDE" w:rsidRDefault="002F42E2" w:rsidP="00723671">
            <w:pPr>
              <w:pStyle w:val="conspluscell"/>
              <w:rPr>
                <w:sz w:val="22"/>
                <w:szCs w:val="22"/>
              </w:rPr>
            </w:pPr>
            <w:r w:rsidRPr="000A6BDE">
              <w:rPr>
                <w:sz w:val="22"/>
                <w:szCs w:val="22"/>
              </w:rPr>
              <w:t> </w:t>
            </w:r>
          </w:p>
          <w:p w:rsidR="002F42E2" w:rsidRPr="000A6BDE" w:rsidRDefault="002F42E2" w:rsidP="00723671">
            <w:pPr>
              <w:pStyle w:val="conspluscell"/>
              <w:rPr>
                <w:sz w:val="22"/>
                <w:szCs w:val="22"/>
              </w:rPr>
            </w:pPr>
            <w:r w:rsidRPr="000A6BDE">
              <w:rPr>
                <w:sz w:val="22"/>
                <w:szCs w:val="22"/>
              </w:rPr>
              <w:t> </w:t>
            </w:r>
          </w:p>
          <w:p w:rsidR="002F42E2" w:rsidRPr="000A6BDE" w:rsidRDefault="002F42E2" w:rsidP="00723671">
            <w:pPr>
              <w:pStyle w:val="conspluscell"/>
              <w:rPr>
                <w:sz w:val="22"/>
                <w:szCs w:val="22"/>
              </w:rPr>
            </w:pPr>
            <w:r w:rsidRPr="000A6BDE">
              <w:rPr>
                <w:sz w:val="22"/>
                <w:szCs w:val="22"/>
              </w:rPr>
              <w:t> </w:t>
            </w:r>
          </w:p>
        </w:tc>
        <w:tc>
          <w:tcPr>
            <w:tcW w:w="567" w:type="dxa"/>
            <w:tcBorders>
              <w:top w:val="single" w:sz="6" w:space="0" w:color="auto"/>
              <w:left w:val="single" w:sz="6" w:space="0" w:color="auto"/>
              <w:right w:val="single" w:sz="6" w:space="0" w:color="auto"/>
            </w:tcBorders>
            <w:tcMar>
              <w:top w:w="0" w:type="dxa"/>
              <w:left w:w="75" w:type="dxa"/>
              <w:bottom w:w="0" w:type="dxa"/>
              <w:right w:w="75" w:type="dxa"/>
            </w:tcMar>
            <w:hideMark/>
          </w:tcPr>
          <w:p w:rsidR="002F42E2" w:rsidRPr="000A6BDE" w:rsidRDefault="002F42E2" w:rsidP="00723671">
            <w:pPr>
              <w:pStyle w:val="conspluscell"/>
              <w:rPr>
                <w:sz w:val="22"/>
                <w:szCs w:val="22"/>
              </w:rPr>
            </w:pPr>
            <w:r w:rsidRPr="000A6BDE">
              <w:rPr>
                <w:sz w:val="22"/>
                <w:szCs w:val="22"/>
              </w:rPr>
              <w:t> 52</w:t>
            </w:r>
          </w:p>
          <w:p w:rsidR="002F42E2" w:rsidRPr="000A6BDE" w:rsidRDefault="002F42E2" w:rsidP="00723671">
            <w:pPr>
              <w:pStyle w:val="conspluscell"/>
              <w:rPr>
                <w:sz w:val="22"/>
                <w:szCs w:val="22"/>
              </w:rPr>
            </w:pPr>
            <w:r w:rsidRPr="000A6BDE">
              <w:rPr>
                <w:sz w:val="22"/>
                <w:szCs w:val="22"/>
              </w:rPr>
              <w:t> </w:t>
            </w:r>
          </w:p>
          <w:p w:rsidR="002F42E2" w:rsidRPr="000A6BDE" w:rsidRDefault="002F42E2" w:rsidP="00723671">
            <w:pPr>
              <w:pStyle w:val="conspluscell"/>
              <w:rPr>
                <w:sz w:val="22"/>
                <w:szCs w:val="22"/>
              </w:rPr>
            </w:pPr>
            <w:r w:rsidRPr="000A6BDE">
              <w:rPr>
                <w:sz w:val="22"/>
                <w:szCs w:val="22"/>
              </w:rPr>
              <w:t> </w:t>
            </w:r>
          </w:p>
          <w:p w:rsidR="002F42E2" w:rsidRPr="000A6BDE" w:rsidRDefault="002F42E2" w:rsidP="00723671">
            <w:pPr>
              <w:pStyle w:val="conspluscell"/>
              <w:rPr>
                <w:sz w:val="22"/>
                <w:szCs w:val="22"/>
              </w:rPr>
            </w:pPr>
            <w:r w:rsidRPr="000A6BDE">
              <w:rPr>
                <w:sz w:val="22"/>
                <w:szCs w:val="22"/>
              </w:rPr>
              <w:t> </w:t>
            </w:r>
          </w:p>
        </w:tc>
        <w:tc>
          <w:tcPr>
            <w:tcW w:w="503" w:type="dxa"/>
            <w:tcBorders>
              <w:top w:val="single" w:sz="6" w:space="0" w:color="auto"/>
              <w:left w:val="single" w:sz="6" w:space="0" w:color="auto"/>
              <w:right w:val="single" w:sz="8" w:space="0" w:color="auto"/>
            </w:tcBorders>
            <w:tcMar>
              <w:top w:w="0" w:type="dxa"/>
              <w:left w:w="75" w:type="dxa"/>
              <w:bottom w:w="0" w:type="dxa"/>
              <w:right w:w="75" w:type="dxa"/>
            </w:tcMar>
            <w:hideMark/>
          </w:tcPr>
          <w:p w:rsidR="002F42E2" w:rsidRPr="000A6BDE" w:rsidRDefault="002F42E2" w:rsidP="00723671">
            <w:pPr>
              <w:pStyle w:val="conspluscell"/>
              <w:rPr>
                <w:sz w:val="22"/>
                <w:szCs w:val="22"/>
              </w:rPr>
            </w:pPr>
            <w:r w:rsidRPr="000A6BDE">
              <w:rPr>
                <w:sz w:val="22"/>
                <w:szCs w:val="22"/>
              </w:rPr>
              <w:t> 55</w:t>
            </w:r>
          </w:p>
          <w:p w:rsidR="002F42E2" w:rsidRPr="000A6BDE" w:rsidRDefault="002F42E2" w:rsidP="00723671">
            <w:pPr>
              <w:pStyle w:val="conspluscell"/>
              <w:rPr>
                <w:sz w:val="22"/>
                <w:szCs w:val="22"/>
              </w:rPr>
            </w:pPr>
            <w:r w:rsidRPr="000A6BDE">
              <w:rPr>
                <w:sz w:val="22"/>
                <w:szCs w:val="22"/>
              </w:rPr>
              <w:t> </w:t>
            </w:r>
          </w:p>
        </w:tc>
        <w:tc>
          <w:tcPr>
            <w:tcW w:w="631" w:type="dxa"/>
            <w:tcBorders>
              <w:top w:val="single" w:sz="6" w:space="0" w:color="auto"/>
              <w:left w:val="single" w:sz="6" w:space="0" w:color="auto"/>
              <w:right w:val="single" w:sz="8" w:space="0" w:color="auto"/>
            </w:tcBorders>
          </w:tcPr>
          <w:p w:rsidR="002F42E2" w:rsidRPr="000A6BDE" w:rsidRDefault="002F42E2" w:rsidP="00723671">
            <w:pPr>
              <w:pStyle w:val="conspluscell"/>
              <w:rPr>
                <w:sz w:val="22"/>
                <w:szCs w:val="22"/>
              </w:rPr>
            </w:pPr>
            <w:r w:rsidRPr="000A6BDE">
              <w:rPr>
                <w:sz w:val="22"/>
                <w:szCs w:val="22"/>
              </w:rPr>
              <w:t> 60</w:t>
            </w:r>
          </w:p>
        </w:tc>
        <w:tc>
          <w:tcPr>
            <w:tcW w:w="549" w:type="dxa"/>
            <w:tcBorders>
              <w:top w:val="single" w:sz="6" w:space="0" w:color="auto"/>
              <w:left w:val="single" w:sz="6" w:space="0" w:color="auto"/>
              <w:right w:val="single" w:sz="8" w:space="0" w:color="auto"/>
            </w:tcBorders>
          </w:tcPr>
          <w:p w:rsidR="002F42E2" w:rsidRPr="000A6BDE" w:rsidRDefault="002F42E2" w:rsidP="00723671">
            <w:pPr>
              <w:pStyle w:val="conspluscell"/>
              <w:rPr>
                <w:sz w:val="22"/>
                <w:szCs w:val="22"/>
              </w:rPr>
            </w:pPr>
            <w:r w:rsidRPr="000A6BDE">
              <w:rPr>
                <w:sz w:val="22"/>
                <w:szCs w:val="22"/>
              </w:rPr>
              <w:t> 70</w:t>
            </w:r>
          </w:p>
        </w:tc>
      </w:tr>
      <w:tr w:rsidR="000A6BDE" w:rsidRPr="000A6BDE" w:rsidTr="009D62D8">
        <w:trPr>
          <w:jc w:val="center"/>
        </w:trPr>
        <w:tc>
          <w:tcPr>
            <w:tcW w:w="851" w:type="dxa"/>
            <w:tcBorders>
              <w:top w:val="single" w:sz="4" w:space="0" w:color="auto"/>
              <w:left w:val="single" w:sz="8" w:space="0" w:color="auto"/>
              <w:bottom w:val="nil"/>
              <w:right w:val="single" w:sz="8" w:space="0" w:color="auto"/>
            </w:tcBorders>
            <w:vAlign w:val="center"/>
          </w:tcPr>
          <w:p w:rsidR="002F42E2" w:rsidRPr="000A6BDE" w:rsidRDefault="002F42E2" w:rsidP="004442C9">
            <w:pPr>
              <w:jc w:val="center"/>
              <w:rPr>
                <w:rFonts w:ascii="Times New Roman" w:hAnsi="Times New Roman" w:cs="Times New Roman"/>
              </w:rPr>
            </w:pPr>
            <w:r w:rsidRPr="000A6BDE">
              <w:rPr>
                <w:rFonts w:ascii="Times New Roman" w:hAnsi="Times New Roman" w:cs="Times New Roman"/>
              </w:rPr>
              <w:t>3.</w:t>
            </w:r>
          </w:p>
        </w:tc>
        <w:tc>
          <w:tcPr>
            <w:tcW w:w="3932" w:type="dxa"/>
            <w:tcBorders>
              <w:top w:val="single" w:sz="4" w:space="0" w:color="auto"/>
              <w:left w:val="nil"/>
              <w:bottom w:val="nil"/>
              <w:right w:val="single" w:sz="8" w:space="0" w:color="auto"/>
            </w:tcBorders>
            <w:vAlign w:val="center"/>
          </w:tcPr>
          <w:p w:rsidR="002F42E2" w:rsidRPr="000A6BDE" w:rsidRDefault="00DA2392" w:rsidP="00723671">
            <w:pPr>
              <w:tabs>
                <w:tab w:val="left" w:pos="459"/>
              </w:tabs>
              <w:spacing w:before="60" w:after="6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Обеспечение современных</w:t>
            </w:r>
            <w:r w:rsidR="002F42E2" w:rsidRPr="000A6BDE">
              <w:rPr>
                <w:rFonts w:ascii="Times New Roman" w:hAnsi="Times New Roman" w:cs="Times New Roman"/>
                <w:sz w:val="24"/>
                <w:szCs w:val="24"/>
                <w:lang w:eastAsia="ru-RU"/>
              </w:rPr>
              <w:t xml:space="preserve">, </w:t>
            </w:r>
            <w:proofErr w:type="spellStart"/>
            <w:r w:rsidR="002F42E2" w:rsidRPr="000A6BDE">
              <w:rPr>
                <w:rFonts w:ascii="Times New Roman" w:hAnsi="Times New Roman" w:cs="Times New Roman"/>
                <w:sz w:val="24"/>
                <w:szCs w:val="24"/>
                <w:lang w:eastAsia="ru-RU"/>
              </w:rPr>
              <w:t>здоровьесберегающих</w:t>
            </w:r>
            <w:proofErr w:type="spellEnd"/>
            <w:r w:rsidR="002F42E2" w:rsidRPr="000A6BDE">
              <w:rPr>
                <w:rFonts w:ascii="Times New Roman" w:hAnsi="Times New Roman" w:cs="Times New Roman"/>
                <w:sz w:val="24"/>
                <w:szCs w:val="24"/>
                <w:lang w:eastAsia="ru-RU"/>
              </w:rPr>
              <w:t xml:space="preserve"> и безопасных условий для образования и воспитания детей в дошкольных </w:t>
            </w:r>
            <w:r w:rsidR="002F42E2" w:rsidRPr="000A6BDE">
              <w:rPr>
                <w:rFonts w:ascii="Times New Roman" w:hAnsi="Times New Roman" w:cs="Times New Roman"/>
                <w:sz w:val="24"/>
                <w:szCs w:val="24"/>
                <w:lang w:eastAsia="ru-RU"/>
              </w:rPr>
              <w:lastRenderedPageBreak/>
              <w:t>образовательных организациях.</w:t>
            </w:r>
          </w:p>
          <w:p w:rsidR="002F42E2" w:rsidRPr="000A6BDE" w:rsidRDefault="002F42E2" w:rsidP="00723671">
            <w:pPr>
              <w:rPr>
                <w:rFonts w:ascii="Times New Roman" w:hAnsi="Times New Roman" w:cs="Times New Roman"/>
              </w:rPr>
            </w:pPr>
          </w:p>
        </w:tc>
        <w:tc>
          <w:tcPr>
            <w:tcW w:w="3365" w:type="dxa"/>
            <w:tcBorders>
              <w:top w:val="single" w:sz="8" w:space="0" w:color="auto"/>
              <w:left w:val="nil"/>
              <w:bottom w:val="nil"/>
              <w:right w:val="single" w:sz="8" w:space="0" w:color="auto"/>
            </w:tcBorders>
          </w:tcPr>
          <w:p w:rsidR="002F42E2" w:rsidRPr="000A6BDE" w:rsidRDefault="009D62D8" w:rsidP="00723671">
            <w:pPr>
              <w:tabs>
                <w:tab w:val="left" w:pos="1134"/>
              </w:tabs>
              <w:jc w:val="both"/>
              <w:rPr>
                <w:rFonts w:ascii="Times New Roman" w:hAnsi="Times New Roman" w:cs="Times New Roman"/>
              </w:rPr>
            </w:pPr>
            <w:r w:rsidRPr="009D62D8">
              <w:rPr>
                <w:rFonts w:ascii="Times New Roman" w:hAnsi="Times New Roman" w:cs="Times New Roman"/>
              </w:rPr>
              <w:lastRenderedPageBreak/>
              <w:t xml:space="preserve">Доля муниципальных дошкольных образовательных организаций, здания которых требуют капитального ремонта, в общем </w:t>
            </w:r>
            <w:r w:rsidRPr="009D62D8">
              <w:rPr>
                <w:rFonts w:ascii="Times New Roman" w:hAnsi="Times New Roman" w:cs="Times New Roman"/>
              </w:rPr>
              <w:lastRenderedPageBreak/>
              <w:t>числе муниципальных дошкольных образовательных учреждений.</w:t>
            </w:r>
          </w:p>
        </w:tc>
        <w:tc>
          <w:tcPr>
            <w:tcW w:w="1331" w:type="dxa"/>
            <w:tcBorders>
              <w:top w:val="single" w:sz="4" w:space="0" w:color="auto"/>
              <w:left w:val="nil"/>
              <w:bottom w:val="nil"/>
              <w:right w:val="single" w:sz="8" w:space="0" w:color="auto"/>
            </w:tcBorders>
          </w:tcPr>
          <w:p w:rsidR="002F42E2" w:rsidRPr="000A6BDE" w:rsidRDefault="00EB06D7" w:rsidP="00723671">
            <w:pPr>
              <w:pStyle w:val="conspluscell"/>
              <w:rPr>
                <w:sz w:val="22"/>
                <w:szCs w:val="22"/>
              </w:rPr>
            </w:pPr>
            <w:r w:rsidRPr="000A6BDE">
              <w:rPr>
                <w:sz w:val="22"/>
                <w:szCs w:val="22"/>
              </w:rPr>
              <w:lastRenderedPageBreak/>
              <w:t>П</w:t>
            </w:r>
            <w:r w:rsidR="002F42E2" w:rsidRPr="000A6BDE">
              <w:rPr>
                <w:sz w:val="22"/>
                <w:szCs w:val="22"/>
              </w:rPr>
              <w:t>роцент</w:t>
            </w:r>
          </w:p>
        </w:tc>
        <w:tc>
          <w:tcPr>
            <w:tcW w:w="1432" w:type="dxa"/>
            <w:gridSpan w:val="2"/>
            <w:tcBorders>
              <w:top w:val="single" w:sz="4" w:space="0" w:color="auto"/>
              <w:left w:val="nil"/>
              <w:bottom w:val="nil"/>
              <w:right w:val="single" w:sz="4" w:space="0" w:color="auto"/>
            </w:tcBorders>
          </w:tcPr>
          <w:p w:rsidR="002F42E2" w:rsidRPr="000A6BDE" w:rsidRDefault="002F42E2" w:rsidP="002F5CED">
            <w:pPr>
              <w:pStyle w:val="conspluscell"/>
              <w:rPr>
                <w:sz w:val="22"/>
                <w:szCs w:val="22"/>
              </w:rPr>
            </w:pPr>
            <w:r w:rsidRPr="000A6BDE">
              <w:rPr>
                <w:sz w:val="22"/>
                <w:szCs w:val="22"/>
              </w:rPr>
              <w:t xml:space="preserve">Сводный отчет </w:t>
            </w:r>
            <w:r w:rsidR="002F5CED">
              <w:rPr>
                <w:sz w:val="22"/>
                <w:szCs w:val="22"/>
              </w:rPr>
              <w:t xml:space="preserve">Управления </w:t>
            </w:r>
            <w:r w:rsidRPr="000A6BDE">
              <w:rPr>
                <w:sz w:val="22"/>
                <w:szCs w:val="22"/>
              </w:rPr>
              <w:t xml:space="preserve">образования. </w:t>
            </w:r>
            <w:r w:rsidRPr="000A6BDE">
              <w:rPr>
                <w:sz w:val="22"/>
                <w:szCs w:val="22"/>
              </w:rPr>
              <w:lastRenderedPageBreak/>
              <w:t>Метод сбора информации – запрос в образовательные организации посредством информационных систем.</w:t>
            </w:r>
          </w:p>
        </w:tc>
        <w:tc>
          <w:tcPr>
            <w:tcW w:w="1280" w:type="dxa"/>
            <w:tcBorders>
              <w:top w:val="single" w:sz="8" w:space="0" w:color="auto"/>
              <w:left w:val="single" w:sz="4" w:space="0" w:color="auto"/>
              <w:bottom w:val="nil"/>
              <w:right w:val="single" w:sz="8" w:space="0" w:color="auto"/>
            </w:tcBorders>
            <w:tcMar>
              <w:top w:w="0" w:type="dxa"/>
              <w:left w:w="75" w:type="dxa"/>
              <w:bottom w:w="0" w:type="dxa"/>
              <w:right w:w="75" w:type="dxa"/>
            </w:tcMar>
          </w:tcPr>
          <w:p w:rsidR="002F42E2" w:rsidRPr="000A6BDE" w:rsidRDefault="002F42E2" w:rsidP="00723671">
            <w:pPr>
              <w:pStyle w:val="conspluscell"/>
              <w:rPr>
                <w:sz w:val="22"/>
                <w:szCs w:val="22"/>
              </w:rPr>
            </w:pPr>
            <w:r w:rsidRPr="000A6BDE">
              <w:rPr>
                <w:sz w:val="22"/>
                <w:szCs w:val="22"/>
              </w:rPr>
              <w:lastRenderedPageBreak/>
              <w:t>33</w:t>
            </w:r>
          </w:p>
        </w:tc>
        <w:tc>
          <w:tcPr>
            <w:tcW w:w="567" w:type="dxa"/>
            <w:tcBorders>
              <w:top w:val="single" w:sz="8" w:space="0" w:color="auto"/>
              <w:left w:val="nil"/>
              <w:bottom w:val="nil"/>
              <w:right w:val="single" w:sz="8" w:space="0" w:color="auto"/>
            </w:tcBorders>
            <w:tcMar>
              <w:top w:w="0" w:type="dxa"/>
              <w:left w:w="75" w:type="dxa"/>
              <w:bottom w:w="0" w:type="dxa"/>
              <w:right w:w="75" w:type="dxa"/>
            </w:tcMar>
          </w:tcPr>
          <w:p w:rsidR="002F42E2" w:rsidRPr="000A6BDE" w:rsidRDefault="002F42E2" w:rsidP="00723671">
            <w:pPr>
              <w:pStyle w:val="conspluscell"/>
              <w:rPr>
                <w:sz w:val="22"/>
                <w:szCs w:val="22"/>
              </w:rPr>
            </w:pPr>
            <w:r w:rsidRPr="000A6BDE">
              <w:rPr>
                <w:sz w:val="22"/>
                <w:szCs w:val="22"/>
              </w:rPr>
              <w:t>67</w:t>
            </w:r>
          </w:p>
        </w:tc>
        <w:tc>
          <w:tcPr>
            <w:tcW w:w="567" w:type="dxa"/>
            <w:tcBorders>
              <w:top w:val="single" w:sz="8" w:space="0" w:color="auto"/>
              <w:left w:val="nil"/>
              <w:bottom w:val="nil"/>
              <w:right w:val="single" w:sz="8" w:space="0" w:color="auto"/>
            </w:tcBorders>
            <w:tcMar>
              <w:top w:w="0" w:type="dxa"/>
              <w:left w:w="75" w:type="dxa"/>
              <w:bottom w:w="0" w:type="dxa"/>
              <w:right w:w="75" w:type="dxa"/>
            </w:tcMar>
          </w:tcPr>
          <w:p w:rsidR="002F42E2" w:rsidRPr="000A6BDE" w:rsidRDefault="002F42E2" w:rsidP="00723671">
            <w:pPr>
              <w:pStyle w:val="conspluscell"/>
              <w:rPr>
                <w:sz w:val="22"/>
                <w:szCs w:val="22"/>
              </w:rPr>
            </w:pPr>
            <w:r w:rsidRPr="000A6BDE">
              <w:rPr>
                <w:sz w:val="22"/>
                <w:szCs w:val="22"/>
              </w:rPr>
              <w:t>67</w:t>
            </w:r>
          </w:p>
        </w:tc>
        <w:tc>
          <w:tcPr>
            <w:tcW w:w="503" w:type="dxa"/>
            <w:tcBorders>
              <w:top w:val="single" w:sz="8" w:space="0" w:color="auto"/>
              <w:left w:val="nil"/>
              <w:bottom w:val="nil"/>
              <w:right w:val="single" w:sz="8" w:space="0" w:color="auto"/>
            </w:tcBorders>
            <w:tcMar>
              <w:top w:w="0" w:type="dxa"/>
              <w:left w:w="75" w:type="dxa"/>
              <w:bottom w:w="0" w:type="dxa"/>
              <w:right w:w="75" w:type="dxa"/>
            </w:tcMar>
          </w:tcPr>
          <w:p w:rsidR="002F42E2" w:rsidRPr="000A6BDE" w:rsidRDefault="002F42E2" w:rsidP="00723671">
            <w:pPr>
              <w:pStyle w:val="conspluscell"/>
              <w:rPr>
                <w:sz w:val="22"/>
                <w:szCs w:val="22"/>
              </w:rPr>
            </w:pPr>
            <w:r w:rsidRPr="000A6BDE">
              <w:rPr>
                <w:sz w:val="22"/>
                <w:szCs w:val="22"/>
              </w:rPr>
              <w:t>67</w:t>
            </w:r>
          </w:p>
        </w:tc>
        <w:tc>
          <w:tcPr>
            <w:tcW w:w="631" w:type="dxa"/>
            <w:tcBorders>
              <w:top w:val="single" w:sz="8" w:space="0" w:color="auto"/>
              <w:left w:val="nil"/>
              <w:bottom w:val="nil"/>
              <w:right w:val="single" w:sz="8" w:space="0" w:color="auto"/>
            </w:tcBorders>
          </w:tcPr>
          <w:p w:rsidR="002F42E2" w:rsidRPr="000A6BDE" w:rsidRDefault="002F42E2" w:rsidP="00723671">
            <w:pPr>
              <w:pStyle w:val="conspluscell"/>
              <w:rPr>
                <w:sz w:val="22"/>
                <w:szCs w:val="22"/>
              </w:rPr>
            </w:pPr>
            <w:r w:rsidRPr="000A6BDE">
              <w:rPr>
                <w:sz w:val="22"/>
                <w:szCs w:val="22"/>
              </w:rPr>
              <w:t>67</w:t>
            </w:r>
          </w:p>
        </w:tc>
        <w:tc>
          <w:tcPr>
            <w:tcW w:w="549" w:type="dxa"/>
            <w:tcBorders>
              <w:top w:val="single" w:sz="8" w:space="0" w:color="auto"/>
              <w:left w:val="nil"/>
              <w:bottom w:val="nil"/>
              <w:right w:val="single" w:sz="8" w:space="0" w:color="auto"/>
            </w:tcBorders>
          </w:tcPr>
          <w:p w:rsidR="002F42E2" w:rsidRPr="000A6BDE" w:rsidRDefault="002F42E2" w:rsidP="00723671">
            <w:pPr>
              <w:pStyle w:val="conspluscell"/>
              <w:rPr>
                <w:sz w:val="22"/>
                <w:szCs w:val="22"/>
              </w:rPr>
            </w:pPr>
            <w:r w:rsidRPr="000A6BDE">
              <w:rPr>
                <w:sz w:val="22"/>
                <w:szCs w:val="22"/>
              </w:rPr>
              <w:t>100</w:t>
            </w:r>
          </w:p>
        </w:tc>
      </w:tr>
      <w:tr w:rsidR="000A6BDE" w:rsidRPr="000A6BDE" w:rsidTr="009D62D8">
        <w:trPr>
          <w:jc w:val="center"/>
        </w:trPr>
        <w:tc>
          <w:tcPr>
            <w:tcW w:w="851" w:type="dxa"/>
            <w:tcBorders>
              <w:top w:val="single" w:sz="8" w:space="0" w:color="auto"/>
              <w:left w:val="single" w:sz="8" w:space="0" w:color="auto"/>
              <w:bottom w:val="single" w:sz="8" w:space="0" w:color="auto"/>
              <w:right w:val="single" w:sz="6" w:space="0" w:color="auto"/>
            </w:tcBorders>
            <w:vAlign w:val="center"/>
          </w:tcPr>
          <w:p w:rsidR="002F42E2" w:rsidRPr="000A6BDE" w:rsidRDefault="002F42E2" w:rsidP="004442C9">
            <w:pPr>
              <w:jc w:val="center"/>
              <w:rPr>
                <w:rFonts w:ascii="Times New Roman" w:hAnsi="Times New Roman" w:cs="Times New Roman"/>
              </w:rPr>
            </w:pPr>
            <w:r w:rsidRPr="000A6BDE">
              <w:rPr>
                <w:rFonts w:ascii="Times New Roman" w:hAnsi="Times New Roman" w:cs="Times New Roman"/>
              </w:rPr>
              <w:lastRenderedPageBreak/>
              <w:t>4.</w:t>
            </w:r>
          </w:p>
        </w:tc>
        <w:tc>
          <w:tcPr>
            <w:tcW w:w="3932" w:type="dxa"/>
            <w:tcBorders>
              <w:top w:val="single" w:sz="8" w:space="0" w:color="auto"/>
              <w:left w:val="single" w:sz="6" w:space="0" w:color="auto"/>
              <w:bottom w:val="single" w:sz="8" w:space="0" w:color="auto"/>
              <w:right w:val="single" w:sz="6" w:space="0" w:color="auto"/>
            </w:tcBorders>
            <w:vAlign w:val="center"/>
          </w:tcPr>
          <w:p w:rsidR="002F42E2" w:rsidRPr="000A6BDE" w:rsidRDefault="002F42E2" w:rsidP="00723671">
            <w:pPr>
              <w:rPr>
                <w:rFonts w:ascii="Times New Roman" w:hAnsi="Times New Roman" w:cs="Times New Roman"/>
              </w:rPr>
            </w:pPr>
            <w:r w:rsidRPr="000A6BDE">
              <w:rPr>
                <w:rFonts w:ascii="Times New Roman" w:hAnsi="Times New Roman" w:cs="Times New Roman"/>
              </w:rPr>
              <w:t>Антитеррористическая защищённость дошкольных образовательных организаций</w:t>
            </w:r>
          </w:p>
        </w:tc>
        <w:tc>
          <w:tcPr>
            <w:tcW w:w="3365" w:type="dxa"/>
            <w:tcBorders>
              <w:top w:val="single" w:sz="8" w:space="0" w:color="auto"/>
              <w:left w:val="single" w:sz="6" w:space="0" w:color="auto"/>
              <w:bottom w:val="single" w:sz="8" w:space="0" w:color="auto"/>
              <w:right w:val="single" w:sz="6" w:space="0" w:color="auto"/>
            </w:tcBorders>
          </w:tcPr>
          <w:p w:rsidR="002F42E2" w:rsidRPr="000A6BDE" w:rsidRDefault="009D62D8" w:rsidP="00723671">
            <w:pPr>
              <w:tabs>
                <w:tab w:val="left" w:pos="1134"/>
              </w:tabs>
              <w:jc w:val="both"/>
            </w:pPr>
            <w:r w:rsidRPr="009D62D8">
              <w:t>Доля муниципальных дошкольных образовательных организаций, здания и</w:t>
            </w:r>
            <w:r>
              <w:t xml:space="preserve"> территория которых соответствую</w:t>
            </w:r>
            <w:r w:rsidRPr="009D62D8">
              <w:t>т единому региональному стандарту безопасности образовательных организаций.</w:t>
            </w:r>
          </w:p>
        </w:tc>
        <w:tc>
          <w:tcPr>
            <w:tcW w:w="1331" w:type="dxa"/>
            <w:tcBorders>
              <w:top w:val="single" w:sz="8" w:space="0" w:color="auto"/>
              <w:left w:val="single" w:sz="6" w:space="0" w:color="auto"/>
              <w:bottom w:val="single" w:sz="8" w:space="0" w:color="auto"/>
              <w:right w:val="single" w:sz="6" w:space="0" w:color="auto"/>
            </w:tcBorders>
          </w:tcPr>
          <w:p w:rsidR="002F42E2" w:rsidRPr="000A6BDE" w:rsidRDefault="002F42E2" w:rsidP="00723671">
            <w:pPr>
              <w:pStyle w:val="conspluscell"/>
              <w:rPr>
                <w:sz w:val="22"/>
                <w:szCs w:val="22"/>
              </w:rPr>
            </w:pPr>
            <w:r w:rsidRPr="000A6BDE">
              <w:rPr>
                <w:sz w:val="22"/>
                <w:szCs w:val="22"/>
              </w:rPr>
              <w:t>Процент</w:t>
            </w:r>
          </w:p>
        </w:tc>
        <w:tc>
          <w:tcPr>
            <w:tcW w:w="1432" w:type="dxa"/>
            <w:gridSpan w:val="2"/>
            <w:tcBorders>
              <w:top w:val="single" w:sz="8" w:space="0" w:color="auto"/>
              <w:left w:val="single" w:sz="6" w:space="0" w:color="auto"/>
              <w:bottom w:val="single" w:sz="8" w:space="0" w:color="auto"/>
              <w:right w:val="single" w:sz="6" w:space="0" w:color="auto"/>
            </w:tcBorders>
          </w:tcPr>
          <w:p w:rsidR="002F42E2" w:rsidRPr="000A6BDE" w:rsidRDefault="002F42E2" w:rsidP="00723671">
            <w:pPr>
              <w:pStyle w:val="conspluscell"/>
              <w:rPr>
                <w:sz w:val="22"/>
                <w:szCs w:val="22"/>
              </w:rPr>
            </w:pPr>
            <w:r w:rsidRPr="000A6BDE">
              <w:rPr>
                <w:sz w:val="22"/>
                <w:szCs w:val="22"/>
              </w:rPr>
              <w:t xml:space="preserve">Сводная информация </w:t>
            </w:r>
            <w:r w:rsidR="002F5CED">
              <w:rPr>
                <w:sz w:val="22"/>
                <w:szCs w:val="22"/>
              </w:rPr>
              <w:t>Управления</w:t>
            </w:r>
            <w:r w:rsidRPr="000A6BDE">
              <w:rPr>
                <w:sz w:val="22"/>
                <w:szCs w:val="22"/>
              </w:rPr>
              <w:t xml:space="preserve"> образования </w:t>
            </w:r>
          </w:p>
          <w:p w:rsidR="002F42E2" w:rsidRPr="000A6BDE" w:rsidRDefault="002F42E2" w:rsidP="00723671">
            <w:pPr>
              <w:pStyle w:val="conspluscell"/>
              <w:rPr>
                <w:sz w:val="22"/>
                <w:szCs w:val="22"/>
              </w:rPr>
            </w:pPr>
            <w:r w:rsidRPr="000A6BDE">
              <w:rPr>
                <w:sz w:val="22"/>
                <w:szCs w:val="22"/>
              </w:rPr>
              <w:t>Метод сбора информации – запрос в образовательные организации посредством информационных систем.</w:t>
            </w:r>
          </w:p>
        </w:tc>
        <w:tc>
          <w:tcPr>
            <w:tcW w:w="1280" w:type="dxa"/>
            <w:tcBorders>
              <w:top w:val="single" w:sz="8" w:space="0" w:color="auto"/>
              <w:left w:val="single" w:sz="6" w:space="0" w:color="auto"/>
              <w:bottom w:val="single" w:sz="8" w:space="0" w:color="auto"/>
              <w:right w:val="single" w:sz="6" w:space="0" w:color="auto"/>
            </w:tcBorders>
            <w:tcMar>
              <w:top w:w="0" w:type="dxa"/>
              <w:left w:w="75" w:type="dxa"/>
              <w:bottom w:w="0" w:type="dxa"/>
              <w:right w:w="75" w:type="dxa"/>
            </w:tcMar>
          </w:tcPr>
          <w:p w:rsidR="002F42E2" w:rsidRPr="000A6BDE" w:rsidRDefault="00F57AF2" w:rsidP="00723671">
            <w:pPr>
              <w:pStyle w:val="conspluscell"/>
              <w:rPr>
                <w:sz w:val="22"/>
                <w:szCs w:val="22"/>
              </w:rPr>
            </w:pPr>
            <w:r>
              <w:rPr>
                <w:sz w:val="22"/>
                <w:szCs w:val="22"/>
              </w:rPr>
              <w:t>0</w:t>
            </w:r>
          </w:p>
        </w:tc>
        <w:tc>
          <w:tcPr>
            <w:tcW w:w="567" w:type="dxa"/>
            <w:tcBorders>
              <w:top w:val="single" w:sz="8" w:space="0" w:color="auto"/>
              <w:left w:val="single" w:sz="6" w:space="0" w:color="auto"/>
              <w:bottom w:val="single" w:sz="8" w:space="0" w:color="auto"/>
              <w:right w:val="single" w:sz="6" w:space="0" w:color="auto"/>
            </w:tcBorders>
            <w:tcMar>
              <w:top w:w="0" w:type="dxa"/>
              <w:left w:w="75" w:type="dxa"/>
              <w:bottom w:w="0" w:type="dxa"/>
              <w:right w:w="75" w:type="dxa"/>
            </w:tcMar>
          </w:tcPr>
          <w:p w:rsidR="002F42E2" w:rsidRPr="000A6BDE" w:rsidRDefault="00F57AF2" w:rsidP="00723671">
            <w:pPr>
              <w:pStyle w:val="conspluscell"/>
              <w:rPr>
                <w:sz w:val="22"/>
                <w:szCs w:val="22"/>
              </w:rPr>
            </w:pPr>
            <w:r>
              <w:rPr>
                <w:sz w:val="22"/>
                <w:szCs w:val="22"/>
              </w:rPr>
              <w:t>0</w:t>
            </w:r>
          </w:p>
        </w:tc>
        <w:tc>
          <w:tcPr>
            <w:tcW w:w="567" w:type="dxa"/>
            <w:tcBorders>
              <w:top w:val="single" w:sz="8" w:space="0" w:color="auto"/>
              <w:left w:val="single" w:sz="6" w:space="0" w:color="auto"/>
              <w:bottom w:val="single" w:sz="8" w:space="0" w:color="auto"/>
              <w:right w:val="single" w:sz="6" w:space="0" w:color="auto"/>
            </w:tcBorders>
            <w:tcMar>
              <w:top w:w="0" w:type="dxa"/>
              <w:left w:w="75" w:type="dxa"/>
              <w:bottom w:w="0" w:type="dxa"/>
              <w:right w:w="75" w:type="dxa"/>
            </w:tcMar>
          </w:tcPr>
          <w:p w:rsidR="002F42E2" w:rsidRPr="000A6BDE" w:rsidRDefault="00F57AF2" w:rsidP="00723671">
            <w:pPr>
              <w:pStyle w:val="conspluscell"/>
              <w:rPr>
                <w:sz w:val="22"/>
                <w:szCs w:val="22"/>
              </w:rPr>
            </w:pPr>
            <w:r>
              <w:rPr>
                <w:sz w:val="22"/>
                <w:szCs w:val="22"/>
              </w:rPr>
              <w:t>0</w:t>
            </w:r>
          </w:p>
        </w:tc>
        <w:tc>
          <w:tcPr>
            <w:tcW w:w="503" w:type="dxa"/>
            <w:tcBorders>
              <w:top w:val="single" w:sz="8" w:space="0" w:color="auto"/>
              <w:left w:val="single" w:sz="6" w:space="0" w:color="auto"/>
              <w:bottom w:val="single" w:sz="8" w:space="0" w:color="auto"/>
              <w:right w:val="single" w:sz="8" w:space="0" w:color="auto"/>
            </w:tcBorders>
            <w:tcMar>
              <w:top w:w="0" w:type="dxa"/>
              <w:left w:w="75" w:type="dxa"/>
              <w:bottom w:w="0" w:type="dxa"/>
              <w:right w:w="75" w:type="dxa"/>
            </w:tcMar>
          </w:tcPr>
          <w:p w:rsidR="002F42E2" w:rsidRPr="000A6BDE" w:rsidRDefault="002F42E2" w:rsidP="00723671">
            <w:pPr>
              <w:pStyle w:val="conspluscell"/>
              <w:rPr>
                <w:sz w:val="22"/>
                <w:szCs w:val="22"/>
              </w:rPr>
            </w:pPr>
            <w:r w:rsidRPr="000A6BDE">
              <w:rPr>
                <w:sz w:val="22"/>
                <w:szCs w:val="22"/>
              </w:rPr>
              <w:t>67</w:t>
            </w:r>
          </w:p>
        </w:tc>
        <w:tc>
          <w:tcPr>
            <w:tcW w:w="631" w:type="dxa"/>
            <w:tcBorders>
              <w:top w:val="single" w:sz="8" w:space="0" w:color="auto"/>
              <w:left w:val="single" w:sz="6" w:space="0" w:color="auto"/>
              <w:bottom w:val="single" w:sz="8" w:space="0" w:color="auto"/>
              <w:right w:val="single" w:sz="8" w:space="0" w:color="auto"/>
            </w:tcBorders>
          </w:tcPr>
          <w:p w:rsidR="002F42E2" w:rsidRPr="000A6BDE" w:rsidRDefault="002F42E2" w:rsidP="00723671">
            <w:pPr>
              <w:pStyle w:val="conspluscell"/>
              <w:rPr>
                <w:sz w:val="22"/>
                <w:szCs w:val="22"/>
              </w:rPr>
            </w:pPr>
            <w:r w:rsidRPr="000A6BDE">
              <w:rPr>
                <w:sz w:val="22"/>
                <w:szCs w:val="22"/>
              </w:rPr>
              <w:t>67</w:t>
            </w:r>
          </w:p>
        </w:tc>
        <w:tc>
          <w:tcPr>
            <w:tcW w:w="549" w:type="dxa"/>
            <w:tcBorders>
              <w:top w:val="single" w:sz="8" w:space="0" w:color="auto"/>
              <w:left w:val="single" w:sz="6" w:space="0" w:color="auto"/>
              <w:bottom w:val="single" w:sz="8" w:space="0" w:color="auto"/>
              <w:right w:val="single" w:sz="8" w:space="0" w:color="auto"/>
            </w:tcBorders>
          </w:tcPr>
          <w:p w:rsidR="002F42E2" w:rsidRPr="000A6BDE" w:rsidRDefault="00F57AF2" w:rsidP="00723671">
            <w:pPr>
              <w:pStyle w:val="conspluscell"/>
              <w:rPr>
                <w:sz w:val="22"/>
                <w:szCs w:val="22"/>
              </w:rPr>
            </w:pPr>
            <w:r>
              <w:rPr>
                <w:sz w:val="22"/>
                <w:szCs w:val="22"/>
              </w:rPr>
              <w:t>100</w:t>
            </w:r>
          </w:p>
        </w:tc>
      </w:tr>
      <w:tr w:rsidR="000A6BDE" w:rsidRPr="000A6BDE" w:rsidTr="009D62D8">
        <w:trPr>
          <w:jc w:val="center"/>
        </w:trPr>
        <w:tc>
          <w:tcPr>
            <w:tcW w:w="851" w:type="dxa"/>
            <w:tcBorders>
              <w:top w:val="single" w:sz="8" w:space="0" w:color="auto"/>
              <w:left w:val="single" w:sz="8" w:space="0" w:color="auto"/>
              <w:bottom w:val="single" w:sz="8" w:space="0" w:color="auto"/>
              <w:right w:val="single" w:sz="6" w:space="0" w:color="auto"/>
            </w:tcBorders>
            <w:vAlign w:val="center"/>
          </w:tcPr>
          <w:p w:rsidR="002F42E2" w:rsidRPr="000A6BDE" w:rsidRDefault="002F42E2" w:rsidP="004442C9">
            <w:pPr>
              <w:jc w:val="center"/>
              <w:rPr>
                <w:rFonts w:ascii="Times New Roman" w:hAnsi="Times New Roman" w:cs="Times New Roman"/>
              </w:rPr>
            </w:pPr>
            <w:r w:rsidRPr="000A6BDE">
              <w:rPr>
                <w:rFonts w:ascii="Times New Roman" w:hAnsi="Times New Roman" w:cs="Times New Roman"/>
              </w:rPr>
              <w:t>5.</w:t>
            </w:r>
          </w:p>
        </w:tc>
        <w:tc>
          <w:tcPr>
            <w:tcW w:w="3932" w:type="dxa"/>
            <w:tcBorders>
              <w:top w:val="single" w:sz="8" w:space="0" w:color="auto"/>
              <w:left w:val="single" w:sz="6" w:space="0" w:color="auto"/>
              <w:bottom w:val="single" w:sz="8" w:space="0" w:color="auto"/>
              <w:right w:val="single" w:sz="6" w:space="0" w:color="auto"/>
            </w:tcBorders>
            <w:vAlign w:val="center"/>
          </w:tcPr>
          <w:p w:rsidR="002F42E2" w:rsidRPr="000A6BDE" w:rsidRDefault="002F42E2" w:rsidP="00723671">
            <w:pPr>
              <w:rPr>
                <w:rFonts w:ascii="Times New Roman" w:hAnsi="Times New Roman" w:cs="Times New Roman"/>
              </w:rPr>
            </w:pPr>
            <w:r w:rsidRPr="000A6BDE">
              <w:rPr>
                <w:rFonts w:ascii="Times New Roman" w:hAnsi="Times New Roman" w:cs="Times New Roman"/>
                <w:sz w:val="24"/>
                <w:szCs w:val="24"/>
                <w:lang w:eastAsia="ru-RU"/>
              </w:rPr>
              <w:t>Обеспечение</w:t>
            </w:r>
            <w:r w:rsidR="009D62D8">
              <w:rPr>
                <w:rFonts w:ascii="Times New Roman" w:hAnsi="Times New Roman" w:cs="Times New Roman"/>
                <w:sz w:val="24"/>
                <w:szCs w:val="24"/>
                <w:lang w:eastAsia="ru-RU"/>
              </w:rPr>
              <w:t xml:space="preserve"> </w:t>
            </w:r>
            <w:r w:rsidRPr="000A6BDE">
              <w:rPr>
                <w:rFonts w:ascii="Times New Roman" w:hAnsi="Times New Roman" w:cs="Times New Roman"/>
                <w:sz w:val="24"/>
                <w:szCs w:val="24"/>
                <w:lang w:eastAsia="ru-RU"/>
              </w:rPr>
              <w:t>эффективного</w:t>
            </w:r>
            <w:r w:rsidR="009D62D8">
              <w:rPr>
                <w:rFonts w:ascii="Times New Roman" w:hAnsi="Times New Roman" w:cs="Times New Roman"/>
                <w:sz w:val="24"/>
                <w:szCs w:val="24"/>
                <w:lang w:eastAsia="ru-RU"/>
              </w:rPr>
              <w:t xml:space="preserve"> </w:t>
            </w:r>
            <w:r w:rsidRPr="000A6BDE">
              <w:rPr>
                <w:rFonts w:ascii="Times New Roman" w:hAnsi="Times New Roman" w:cs="Times New Roman"/>
                <w:sz w:val="24"/>
                <w:szCs w:val="24"/>
                <w:lang w:eastAsia="ru-RU"/>
              </w:rPr>
              <w:t>взаимодействия дошкольной образовательной организации и семьи.</w:t>
            </w:r>
          </w:p>
        </w:tc>
        <w:tc>
          <w:tcPr>
            <w:tcW w:w="3365" w:type="dxa"/>
            <w:tcBorders>
              <w:top w:val="single" w:sz="8" w:space="0" w:color="auto"/>
              <w:left w:val="single" w:sz="6" w:space="0" w:color="auto"/>
              <w:bottom w:val="single" w:sz="8" w:space="0" w:color="auto"/>
              <w:right w:val="single" w:sz="6" w:space="0" w:color="auto"/>
            </w:tcBorders>
          </w:tcPr>
          <w:p w:rsidR="002F42E2" w:rsidRPr="000A6BDE" w:rsidRDefault="009D62D8" w:rsidP="00723671">
            <w:pPr>
              <w:tabs>
                <w:tab w:val="left" w:pos="1134"/>
              </w:tabs>
              <w:jc w:val="both"/>
              <w:rPr>
                <w:rFonts w:ascii="Times New Roman" w:hAnsi="Times New Roman" w:cs="Times New Roman"/>
              </w:rPr>
            </w:pPr>
            <w:r w:rsidRPr="009D62D8">
              <w:rPr>
                <w:rFonts w:ascii="Times New Roman" w:hAnsi="Times New Roman" w:cs="Times New Roman"/>
              </w:rPr>
              <w:t>Доля рассмотренных обоснованных жалоб по вопросам удовлетворенности семей качеством дошкольного образования, поступивших в орган управления образования от родителей (законных представителей) воспитанников дошкольных образовательных организаций в общей численности поступивших жалоб</w:t>
            </w:r>
          </w:p>
        </w:tc>
        <w:tc>
          <w:tcPr>
            <w:tcW w:w="1331" w:type="dxa"/>
            <w:tcBorders>
              <w:top w:val="single" w:sz="8" w:space="0" w:color="auto"/>
              <w:left w:val="single" w:sz="6" w:space="0" w:color="auto"/>
              <w:bottom w:val="single" w:sz="8" w:space="0" w:color="auto"/>
              <w:right w:val="single" w:sz="6" w:space="0" w:color="auto"/>
            </w:tcBorders>
          </w:tcPr>
          <w:p w:rsidR="002F42E2" w:rsidRPr="000A6BDE" w:rsidRDefault="002F42E2" w:rsidP="00723671">
            <w:pPr>
              <w:pStyle w:val="conspluscell"/>
              <w:rPr>
                <w:sz w:val="22"/>
                <w:szCs w:val="22"/>
              </w:rPr>
            </w:pPr>
            <w:r w:rsidRPr="000A6BDE">
              <w:rPr>
                <w:sz w:val="22"/>
                <w:szCs w:val="22"/>
              </w:rPr>
              <w:t>Процент</w:t>
            </w:r>
          </w:p>
        </w:tc>
        <w:tc>
          <w:tcPr>
            <w:tcW w:w="1432" w:type="dxa"/>
            <w:gridSpan w:val="2"/>
            <w:tcBorders>
              <w:top w:val="single" w:sz="8" w:space="0" w:color="auto"/>
              <w:left w:val="single" w:sz="6" w:space="0" w:color="auto"/>
              <w:bottom w:val="single" w:sz="8" w:space="0" w:color="auto"/>
              <w:right w:val="single" w:sz="6" w:space="0" w:color="auto"/>
            </w:tcBorders>
          </w:tcPr>
          <w:p w:rsidR="002F42E2" w:rsidRPr="000A6BDE" w:rsidRDefault="002F42E2" w:rsidP="00723671">
            <w:pPr>
              <w:pStyle w:val="conspluscell"/>
              <w:rPr>
                <w:sz w:val="22"/>
                <w:szCs w:val="22"/>
              </w:rPr>
            </w:pPr>
            <w:r w:rsidRPr="000A6BDE">
              <w:rPr>
                <w:sz w:val="22"/>
                <w:szCs w:val="22"/>
              </w:rPr>
              <w:t xml:space="preserve">Сводная информация </w:t>
            </w:r>
            <w:r w:rsidR="002F5CED">
              <w:rPr>
                <w:sz w:val="22"/>
                <w:szCs w:val="22"/>
              </w:rPr>
              <w:t>Управления</w:t>
            </w:r>
            <w:r w:rsidRPr="000A6BDE">
              <w:rPr>
                <w:sz w:val="22"/>
                <w:szCs w:val="22"/>
              </w:rPr>
              <w:t xml:space="preserve"> образования </w:t>
            </w:r>
          </w:p>
          <w:p w:rsidR="002F42E2" w:rsidRPr="000A6BDE" w:rsidRDefault="002F42E2" w:rsidP="00723671">
            <w:pPr>
              <w:pStyle w:val="conspluscell"/>
              <w:rPr>
                <w:sz w:val="22"/>
                <w:szCs w:val="22"/>
              </w:rPr>
            </w:pPr>
            <w:r w:rsidRPr="000A6BDE">
              <w:rPr>
                <w:sz w:val="22"/>
                <w:szCs w:val="22"/>
              </w:rPr>
              <w:t>Метод сбора информации – запрос в образовательные организации посредством информационных систем.</w:t>
            </w:r>
          </w:p>
        </w:tc>
        <w:tc>
          <w:tcPr>
            <w:tcW w:w="1280" w:type="dxa"/>
            <w:tcBorders>
              <w:top w:val="single" w:sz="8" w:space="0" w:color="auto"/>
              <w:left w:val="single" w:sz="6" w:space="0" w:color="auto"/>
              <w:bottom w:val="single" w:sz="8" w:space="0" w:color="auto"/>
              <w:right w:val="single" w:sz="6" w:space="0" w:color="auto"/>
            </w:tcBorders>
            <w:tcMar>
              <w:top w:w="0" w:type="dxa"/>
              <w:left w:w="75" w:type="dxa"/>
              <w:bottom w:w="0" w:type="dxa"/>
              <w:right w:w="75" w:type="dxa"/>
            </w:tcMar>
          </w:tcPr>
          <w:p w:rsidR="002F42E2" w:rsidRPr="000A6BDE" w:rsidRDefault="002F42E2" w:rsidP="00723671">
            <w:pPr>
              <w:pStyle w:val="conspluscell"/>
              <w:rPr>
                <w:sz w:val="22"/>
                <w:szCs w:val="22"/>
              </w:rPr>
            </w:pPr>
            <w:r w:rsidRPr="000A6BDE">
              <w:rPr>
                <w:sz w:val="22"/>
                <w:szCs w:val="22"/>
              </w:rPr>
              <w:t>0</w:t>
            </w:r>
          </w:p>
        </w:tc>
        <w:tc>
          <w:tcPr>
            <w:tcW w:w="567" w:type="dxa"/>
            <w:tcBorders>
              <w:top w:val="single" w:sz="8" w:space="0" w:color="auto"/>
              <w:left w:val="single" w:sz="6" w:space="0" w:color="auto"/>
              <w:bottom w:val="single" w:sz="8" w:space="0" w:color="auto"/>
              <w:right w:val="single" w:sz="6" w:space="0" w:color="auto"/>
            </w:tcBorders>
            <w:tcMar>
              <w:top w:w="0" w:type="dxa"/>
              <w:left w:w="75" w:type="dxa"/>
              <w:bottom w:w="0" w:type="dxa"/>
              <w:right w:w="75" w:type="dxa"/>
            </w:tcMar>
          </w:tcPr>
          <w:p w:rsidR="002F42E2" w:rsidRPr="000A6BDE" w:rsidRDefault="002F42E2" w:rsidP="00723671">
            <w:pPr>
              <w:pStyle w:val="conspluscell"/>
              <w:rPr>
                <w:sz w:val="22"/>
                <w:szCs w:val="22"/>
              </w:rPr>
            </w:pPr>
            <w:r w:rsidRPr="000A6BDE">
              <w:rPr>
                <w:sz w:val="22"/>
                <w:szCs w:val="22"/>
              </w:rPr>
              <w:t>0</w:t>
            </w:r>
          </w:p>
        </w:tc>
        <w:tc>
          <w:tcPr>
            <w:tcW w:w="567" w:type="dxa"/>
            <w:tcBorders>
              <w:top w:val="single" w:sz="8" w:space="0" w:color="auto"/>
              <w:left w:val="single" w:sz="6" w:space="0" w:color="auto"/>
              <w:bottom w:val="single" w:sz="8" w:space="0" w:color="auto"/>
              <w:right w:val="single" w:sz="6" w:space="0" w:color="auto"/>
            </w:tcBorders>
            <w:tcMar>
              <w:top w:w="0" w:type="dxa"/>
              <w:left w:w="75" w:type="dxa"/>
              <w:bottom w:w="0" w:type="dxa"/>
              <w:right w:w="75" w:type="dxa"/>
            </w:tcMar>
          </w:tcPr>
          <w:p w:rsidR="002F42E2" w:rsidRPr="000A6BDE" w:rsidRDefault="002F42E2" w:rsidP="00723671">
            <w:pPr>
              <w:pStyle w:val="conspluscell"/>
              <w:rPr>
                <w:sz w:val="22"/>
                <w:szCs w:val="22"/>
              </w:rPr>
            </w:pPr>
            <w:r w:rsidRPr="000A6BDE">
              <w:rPr>
                <w:sz w:val="22"/>
                <w:szCs w:val="22"/>
              </w:rPr>
              <w:t>0</w:t>
            </w:r>
          </w:p>
        </w:tc>
        <w:tc>
          <w:tcPr>
            <w:tcW w:w="503" w:type="dxa"/>
            <w:tcBorders>
              <w:top w:val="single" w:sz="8" w:space="0" w:color="auto"/>
              <w:left w:val="single" w:sz="6" w:space="0" w:color="auto"/>
              <w:bottom w:val="single" w:sz="8" w:space="0" w:color="auto"/>
              <w:right w:val="single" w:sz="8" w:space="0" w:color="auto"/>
            </w:tcBorders>
            <w:tcMar>
              <w:top w:w="0" w:type="dxa"/>
              <w:left w:w="75" w:type="dxa"/>
              <w:bottom w:w="0" w:type="dxa"/>
              <w:right w:w="75" w:type="dxa"/>
            </w:tcMar>
          </w:tcPr>
          <w:p w:rsidR="002F42E2" w:rsidRPr="000A6BDE" w:rsidRDefault="002F42E2" w:rsidP="00723671">
            <w:pPr>
              <w:pStyle w:val="conspluscell"/>
              <w:rPr>
                <w:sz w:val="22"/>
                <w:szCs w:val="22"/>
              </w:rPr>
            </w:pPr>
            <w:r w:rsidRPr="000A6BDE">
              <w:rPr>
                <w:sz w:val="22"/>
                <w:szCs w:val="22"/>
              </w:rPr>
              <w:t>0</w:t>
            </w:r>
          </w:p>
        </w:tc>
        <w:tc>
          <w:tcPr>
            <w:tcW w:w="631" w:type="dxa"/>
            <w:tcBorders>
              <w:top w:val="single" w:sz="8" w:space="0" w:color="auto"/>
              <w:left w:val="single" w:sz="6" w:space="0" w:color="auto"/>
              <w:bottom w:val="single" w:sz="8" w:space="0" w:color="auto"/>
              <w:right w:val="single" w:sz="8" w:space="0" w:color="auto"/>
            </w:tcBorders>
          </w:tcPr>
          <w:p w:rsidR="002F42E2" w:rsidRPr="000A6BDE" w:rsidRDefault="002F42E2" w:rsidP="00723671">
            <w:pPr>
              <w:pStyle w:val="conspluscell"/>
              <w:rPr>
                <w:sz w:val="22"/>
                <w:szCs w:val="22"/>
              </w:rPr>
            </w:pPr>
            <w:r w:rsidRPr="000A6BDE">
              <w:rPr>
                <w:sz w:val="22"/>
                <w:szCs w:val="22"/>
              </w:rPr>
              <w:t>0</w:t>
            </w:r>
          </w:p>
        </w:tc>
        <w:tc>
          <w:tcPr>
            <w:tcW w:w="549" w:type="dxa"/>
            <w:tcBorders>
              <w:top w:val="single" w:sz="8" w:space="0" w:color="auto"/>
              <w:left w:val="single" w:sz="6" w:space="0" w:color="auto"/>
              <w:bottom w:val="single" w:sz="8" w:space="0" w:color="auto"/>
              <w:right w:val="single" w:sz="8" w:space="0" w:color="auto"/>
            </w:tcBorders>
          </w:tcPr>
          <w:p w:rsidR="002F42E2" w:rsidRPr="000A6BDE" w:rsidRDefault="002F42E2" w:rsidP="00723671">
            <w:pPr>
              <w:pStyle w:val="conspluscell"/>
              <w:rPr>
                <w:sz w:val="22"/>
                <w:szCs w:val="22"/>
              </w:rPr>
            </w:pPr>
            <w:r w:rsidRPr="000A6BDE">
              <w:rPr>
                <w:sz w:val="22"/>
                <w:szCs w:val="22"/>
              </w:rPr>
              <w:t>0</w:t>
            </w:r>
          </w:p>
        </w:tc>
      </w:tr>
    </w:tbl>
    <w:p w:rsidR="002F42E2" w:rsidRPr="000A6BDE" w:rsidRDefault="002F42E2" w:rsidP="002F42E2">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3B2B97" w:rsidRPr="000A6BDE" w:rsidRDefault="003B2B97" w:rsidP="004442C9">
      <w:pPr>
        <w:pStyle w:val="consplusnonformat"/>
        <w:jc w:val="center"/>
        <w:sectPr w:rsidR="003B2B97" w:rsidRPr="000A6BDE" w:rsidSect="00D610B2">
          <w:headerReference w:type="default" r:id="rId19"/>
          <w:pgSz w:w="16838" w:h="11906" w:orient="landscape"/>
          <w:pgMar w:top="0" w:right="709" w:bottom="426" w:left="709" w:header="709" w:footer="709" w:gutter="0"/>
          <w:cols w:space="708"/>
          <w:docGrid w:linePitch="360"/>
        </w:sectPr>
      </w:pPr>
    </w:p>
    <w:p w:rsidR="004442C9" w:rsidRPr="000A6BDE" w:rsidRDefault="004442C9" w:rsidP="009C008D">
      <w:pPr>
        <w:pStyle w:val="2"/>
        <w:keepNext/>
        <w:spacing w:before="0" w:beforeAutospacing="0" w:after="0" w:afterAutospacing="0"/>
        <w:ind w:right="709"/>
        <w:jc w:val="center"/>
        <w:rPr>
          <w:b/>
          <w:bCs/>
          <w:sz w:val="24"/>
          <w:szCs w:val="24"/>
        </w:rPr>
      </w:pPr>
    </w:p>
    <w:p w:rsidR="003B2B97" w:rsidRPr="000A6BDE" w:rsidRDefault="003B2B97" w:rsidP="009C008D">
      <w:pPr>
        <w:pStyle w:val="2"/>
        <w:keepNext/>
        <w:spacing w:before="0" w:beforeAutospacing="0" w:after="0" w:afterAutospacing="0"/>
        <w:ind w:right="709"/>
        <w:jc w:val="center"/>
        <w:rPr>
          <w:b/>
          <w:bCs/>
          <w:sz w:val="24"/>
          <w:szCs w:val="24"/>
        </w:rPr>
      </w:pPr>
      <w:r w:rsidRPr="000A6BDE">
        <w:rPr>
          <w:b/>
          <w:bCs/>
          <w:sz w:val="24"/>
          <w:szCs w:val="24"/>
        </w:rPr>
        <w:t xml:space="preserve">2. Подпрограмма «Развитие </w:t>
      </w:r>
      <w:r w:rsidRPr="000A6BDE">
        <w:rPr>
          <w:b/>
          <w:sz w:val="24"/>
          <w:szCs w:val="24"/>
        </w:rPr>
        <w:t>общего образования</w:t>
      </w:r>
      <w:r w:rsidRPr="000A6BDE">
        <w:rPr>
          <w:b/>
          <w:bCs/>
          <w:sz w:val="24"/>
          <w:szCs w:val="24"/>
        </w:rPr>
        <w:t>»</w:t>
      </w:r>
    </w:p>
    <w:p w:rsidR="003B2B97" w:rsidRPr="000A6BDE" w:rsidRDefault="003B2B97" w:rsidP="009C008D">
      <w:pPr>
        <w:pStyle w:val="af"/>
        <w:jc w:val="center"/>
      </w:pPr>
      <w:r w:rsidRPr="000A6BDE">
        <w:rPr>
          <w:b/>
          <w:bCs/>
        </w:rPr>
        <w:t>Краткая характеристика (паспорт) подпрограммы</w:t>
      </w:r>
    </w:p>
    <w:tbl>
      <w:tblPr>
        <w:tblW w:w="10343" w:type="dxa"/>
        <w:jc w:val="center"/>
        <w:tblCellMar>
          <w:left w:w="0" w:type="dxa"/>
          <w:right w:w="0" w:type="dxa"/>
        </w:tblCellMar>
        <w:tblLook w:val="0000" w:firstRow="0" w:lastRow="0" w:firstColumn="0" w:lastColumn="0" w:noHBand="0" w:noVBand="0"/>
      </w:tblPr>
      <w:tblGrid>
        <w:gridCol w:w="2759"/>
        <w:gridCol w:w="7621"/>
      </w:tblGrid>
      <w:tr w:rsidR="000A6BDE" w:rsidRPr="000A6BDE" w:rsidTr="002E6E21">
        <w:trPr>
          <w:trHeight w:val="401"/>
          <w:jc w:val="center"/>
        </w:trPr>
        <w:tc>
          <w:tcPr>
            <w:tcW w:w="2763"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pPr>
            <w:r w:rsidRPr="000A6BDE">
              <w:t>Наименование подпрограммы         </w:t>
            </w:r>
          </w:p>
        </w:tc>
        <w:tc>
          <w:tcPr>
            <w:tcW w:w="7580" w:type="dxa"/>
            <w:tcBorders>
              <w:top w:val="single" w:sz="8" w:space="0" w:color="auto"/>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autoSpaceDE w:val="0"/>
              <w:autoSpaceDN w:val="0"/>
              <w:adjustRightInd w:val="0"/>
              <w:rPr>
                <w:rFonts w:ascii="Times New Roman" w:hAnsi="Times New Roman" w:cs="Times New Roman"/>
                <w:sz w:val="24"/>
                <w:szCs w:val="24"/>
              </w:rPr>
            </w:pPr>
            <w:r w:rsidRPr="000A6BDE">
              <w:rPr>
                <w:rFonts w:ascii="Times New Roman" w:hAnsi="Times New Roman" w:cs="Times New Roman"/>
                <w:sz w:val="24"/>
                <w:szCs w:val="24"/>
              </w:rPr>
              <w:t>Развитие общего образования</w:t>
            </w:r>
          </w:p>
        </w:tc>
      </w:tr>
      <w:tr w:rsidR="000A6BDE" w:rsidRPr="000A6BDE" w:rsidTr="002E6E21">
        <w:trPr>
          <w:trHeight w:val="401"/>
          <w:jc w:val="center"/>
        </w:trPr>
        <w:tc>
          <w:tcPr>
            <w:tcW w:w="2763"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pPr>
            <w:r w:rsidRPr="000A6BDE">
              <w:t>Ответственные исполнители</w:t>
            </w:r>
          </w:p>
        </w:tc>
        <w:tc>
          <w:tcPr>
            <w:tcW w:w="7580"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autoSpaceDE w:val="0"/>
              <w:autoSpaceDN w:val="0"/>
              <w:adjustRightInd w:val="0"/>
              <w:spacing w:after="0"/>
              <w:rPr>
                <w:rFonts w:ascii="Times New Roman" w:hAnsi="Times New Roman" w:cs="Times New Roman"/>
                <w:sz w:val="24"/>
                <w:szCs w:val="24"/>
              </w:rPr>
            </w:pPr>
            <w:r w:rsidRPr="000A6BDE">
              <w:rPr>
                <w:rFonts w:ascii="Times New Roman" w:hAnsi="Times New Roman" w:cs="Times New Roman"/>
                <w:sz w:val="24"/>
                <w:szCs w:val="24"/>
              </w:rPr>
              <w:t>МКУ «</w:t>
            </w:r>
            <w:r w:rsidR="002F5CED">
              <w:rPr>
                <w:rFonts w:ascii="Times New Roman" w:hAnsi="Times New Roman" w:cs="Times New Roman"/>
                <w:sz w:val="24"/>
                <w:szCs w:val="24"/>
              </w:rPr>
              <w:t>Управление</w:t>
            </w:r>
            <w:r w:rsidRPr="000A6BDE">
              <w:rPr>
                <w:rFonts w:ascii="Times New Roman" w:hAnsi="Times New Roman" w:cs="Times New Roman"/>
                <w:sz w:val="24"/>
                <w:szCs w:val="24"/>
              </w:rPr>
              <w:t xml:space="preserve"> образования Администрации Шегарского района»</w:t>
            </w:r>
          </w:p>
          <w:p w:rsidR="003B2B97" w:rsidRPr="000A6BDE" w:rsidRDefault="003B2B97" w:rsidP="009C008D">
            <w:pPr>
              <w:autoSpaceDE w:val="0"/>
              <w:autoSpaceDN w:val="0"/>
              <w:adjustRightInd w:val="0"/>
              <w:spacing w:after="0"/>
              <w:rPr>
                <w:rFonts w:ascii="Times New Roman" w:hAnsi="Times New Roman" w:cs="Times New Roman"/>
                <w:sz w:val="24"/>
                <w:szCs w:val="24"/>
              </w:rPr>
            </w:pPr>
            <w:r w:rsidRPr="000A6BDE">
              <w:rPr>
                <w:rFonts w:ascii="Times New Roman" w:hAnsi="Times New Roman" w:cs="Times New Roman"/>
                <w:sz w:val="24"/>
                <w:szCs w:val="24"/>
              </w:rPr>
              <w:t>Образовательные организации Шегарского района</w:t>
            </w:r>
          </w:p>
        </w:tc>
      </w:tr>
      <w:tr w:rsidR="000A6BDE" w:rsidRPr="000A6BDE" w:rsidTr="002E6E21">
        <w:trPr>
          <w:trHeight w:val="401"/>
          <w:jc w:val="center"/>
        </w:trPr>
        <w:tc>
          <w:tcPr>
            <w:tcW w:w="2763"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pPr>
            <w:r w:rsidRPr="000A6BDE">
              <w:t>Соисполнители</w:t>
            </w:r>
          </w:p>
        </w:tc>
        <w:tc>
          <w:tcPr>
            <w:tcW w:w="7580"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pPr>
            <w:r w:rsidRPr="000A6BDE">
              <w:t>МКУ «Администрация Шегарского района»</w:t>
            </w:r>
          </w:p>
        </w:tc>
      </w:tr>
      <w:tr w:rsidR="000A6BDE" w:rsidRPr="000A6BDE" w:rsidTr="002E6E21">
        <w:trPr>
          <w:trHeight w:val="319"/>
          <w:jc w:val="center"/>
        </w:trPr>
        <w:tc>
          <w:tcPr>
            <w:tcW w:w="2763" w:type="dxa"/>
            <w:tcBorders>
              <w:top w:val="nil"/>
              <w:left w:val="single" w:sz="8" w:space="0" w:color="auto"/>
              <w:bottom w:val="single" w:sz="4" w:space="0" w:color="auto"/>
              <w:right w:val="single" w:sz="8" w:space="0" w:color="auto"/>
            </w:tcBorders>
            <w:tcMar>
              <w:top w:w="0" w:type="dxa"/>
              <w:left w:w="75" w:type="dxa"/>
              <w:bottom w:w="0" w:type="dxa"/>
              <w:right w:w="75" w:type="dxa"/>
            </w:tcMar>
          </w:tcPr>
          <w:p w:rsidR="003B2B97" w:rsidRPr="000A6BDE" w:rsidRDefault="003B2B97" w:rsidP="009C008D">
            <w:pPr>
              <w:pStyle w:val="conspluscell"/>
            </w:pPr>
            <w:r w:rsidRPr="000A6BDE">
              <w:t>Координатор</w:t>
            </w:r>
          </w:p>
        </w:tc>
        <w:tc>
          <w:tcPr>
            <w:tcW w:w="7580" w:type="dxa"/>
            <w:tcBorders>
              <w:top w:val="nil"/>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autoSpaceDE w:val="0"/>
              <w:autoSpaceDN w:val="0"/>
              <w:adjustRightInd w:val="0"/>
              <w:rPr>
                <w:rFonts w:ascii="Times New Roman" w:hAnsi="Times New Roman" w:cs="Times New Roman"/>
                <w:sz w:val="24"/>
                <w:szCs w:val="24"/>
              </w:rPr>
            </w:pPr>
            <w:r w:rsidRPr="000A6BDE">
              <w:rPr>
                <w:rFonts w:ascii="Times New Roman" w:hAnsi="Times New Roman" w:cs="Times New Roman"/>
                <w:sz w:val="24"/>
                <w:szCs w:val="24"/>
              </w:rPr>
              <w:t>Заместитель  Главы по социальной сфере</w:t>
            </w:r>
          </w:p>
        </w:tc>
      </w:tr>
      <w:tr w:rsidR="000A6BDE" w:rsidRPr="000A6BDE" w:rsidTr="002E6E21">
        <w:trPr>
          <w:trHeight w:val="507"/>
          <w:jc w:val="center"/>
        </w:trPr>
        <w:tc>
          <w:tcPr>
            <w:tcW w:w="2763" w:type="dxa"/>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pPr>
            <w:r w:rsidRPr="000A6BDE">
              <w:t>Цели подпрограммы                  </w:t>
            </w:r>
          </w:p>
        </w:tc>
        <w:tc>
          <w:tcPr>
            <w:tcW w:w="7580"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pPr>
            <w:r w:rsidRPr="000A6BDE">
              <w:t>Повышение качества общего образования по основным общеобразовательным программам на территории Шегарского района, обеспечение равного доступа к качественному образованию для всех категорий детей</w:t>
            </w:r>
          </w:p>
        </w:tc>
      </w:tr>
      <w:tr w:rsidR="000A6BDE" w:rsidRPr="000A6BDE" w:rsidTr="002E6E21">
        <w:trPr>
          <w:trHeight w:val="401"/>
          <w:jc w:val="center"/>
        </w:trPr>
        <w:tc>
          <w:tcPr>
            <w:tcW w:w="2763"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pPr>
            <w:r w:rsidRPr="000A6BDE">
              <w:t>Задачи подпрограммы</w:t>
            </w:r>
          </w:p>
        </w:tc>
        <w:tc>
          <w:tcPr>
            <w:tcW w:w="7580"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tabs>
                <w:tab w:val="left" w:pos="459"/>
              </w:tabs>
              <w:spacing w:after="0"/>
              <w:ind w:left="34"/>
              <w:jc w:val="both"/>
              <w:rPr>
                <w:rFonts w:ascii="Times New Roman" w:hAnsi="Times New Roman" w:cs="Times New Roman"/>
                <w:sz w:val="24"/>
                <w:szCs w:val="24"/>
              </w:rPr>
            </w:pPr>
            <w:r w:rsidRPr="000A6BDE">
              <w:rPr>
                <w:rFonts w:ascii="Times New Roman" w:hAnsi="Times New Roman" w:cs="Times New Roman"/>
                <w:sz w:val="24"/>
                <w:szCs w:val="24"/>
              </w:rPr>
              <w:t>1)  Обеспечение доступного качественного общего образования.</w:t>
            </w:r>
          </w:p>
          <w:p w:rsidR="003B2B97" w:rsidRPr="000A6BDE" w:rsidRDefault="003B2B97" w:rsidP="009C008D">
            <w:pPr>
              <w:tabs>
                <w:tab w:val="left" w:pos="459"/>
              </w:tabs>
              <w:spacing w:after="0"/>
              <w:ind w:left="34"/>
              <w:jc w:val="both"/>
              <w:rPr>
                <w:rFonts w:ascii="Times New Roman" w:hAnsi="Times New Roman" w:cs="Times New Roman"/>
                <w:sz w:val="24"/>
                <w:szCs w:val="24"/>
              </w:rPr>
            </w:pPr>
            <w:r w:rsidRPr="000A6BDE">
              <w:rPr>
                <w:rFonts w:ascii="Times New Roman" w:hAnsi="Times New Roman" w:cs="Times New Roman"/>
                <w:sz w:val="24"/>
                <w:szCs w:val="24"/>
              </w:rPr>
              <w:t xml:space="preserve">2) Обеспечение современных и безопасных условий для получения общего образования в муниципальных организациях общего образования. </w:t>
            </w:r>
          </w:p>
          <w:p w:rsidR="003B2B97" w:rsidRPr="000A6BDE" w:rsidRDefault="003B2B97" w:rsidP="009C008D">
            <w:pPr>
              <w:tabs>
                <w:tab w:val="left" w:pos="459"/>
              </w:tabs>
              <w:spacing w:after="0"/>
              <w:ind w:left="34"/>
              <w:jc w:val="both"/>
              <w:rPr>
                <w:rFonts w:ascii="Times New Roman" w:hAnsi="Times New Roman" w:cs="Times New Roman"/>
                <w:sz w:val="24"/>
                <w:szCs w:val="24"/>
              </w:rPr>
            </w:pPr>
            <w:r w:rsidRPr="000A6BDE">
              <w:rPr>
                <w:rFonts w:ascii="Times New Roman" w:hAnsi="Times New Roman" w:cs="Times New Roman"/>
                <w:sz w:val="24"/>
                <w:szCs w:val="24"/>
              </w:rPr>
              <w:t>3) Создание условий для проявления и развития способностей, талантов у обучающихся и воспитанников, создание условий для личностной и социальной самореализации.</w:t>
            </w:r>
          </w:p>
          <w:p w:rsidR="003B2B97" w:rsidRPr="000A6BDE" w:rsidRDefault="003B2B97" w:rsidP="009C008D">
            <w:pPr>
              <w:tabs>
                <w:tab w:val="left" w:pos="459"/>
              </w:tabs>
              <w:spacing w:after="0"/>
              <w:ind w:left="34"/>
              <w:jc w:val="both"/>
              <w:rPr>
                <w:rFonts w:ascii="Times New Roman" w:hAnsi="Times New Roman" w:cs="Times New Roman"/>
                <w:sz w:val="24"/>
                <w:szCs w:val="24"/>
              </w:rPr>
            </w:pPr>
            <w:r w:rsidRPr="000A6BDE">
              <w:rPr>
                <w:rFonts w:ascii="Times New Roman" w:hAnsi="Times New Roman" w:cs="Times New Roman"/>
                <w:sz w:val="24"/>
                <w:szCs w:val="24"/>
              </w:rPr>
              <w:t>4) Реализация программ, обеспечивающих сохранность здоровья обучающихся и воспитанников в общеобразовательных организациях.</w:t>
            </w:r>
          </w:p>
          <w:p w:rsidR="003B2B97" w:rsidRPr="000A6BDE" w:rsidRDefault="003B2B97" w:rsidP="009C008D">
            <w:pPr>
              <w:tabs>
                <w:tab w:val="left" w:pos="459"/>
              </w:tabs>
              <w:spacing w:after="0"/>
              <w:ind w:left="34"/>
              <w:jc w:val="both"/>
              <w:rPr>
                <w:rFonts w:ascii="Times New Roman" w:hAnsi="Times New Roman" w:cs="Times New Roman"/>
              </w:rPr>
            </w:pPr>
            <w:r w:rsidRPr="000A6BDE">
              <w:rPr>
                <w:rFonts w:ascii="Times New Roman" w:hAnsi="Times New Roman" w:cs="Times New Roman"/>
                <w:sz w:val="24"/>
                <w:szCs w:val="24"/>
              </w:rPr>
              <w:t>5) Обеспечение учащихся муниципальных организаций общего образования качественным сбалансированным питанием, совершенствование системы организации питания в общеобразовательных организациях.</w:t>
            </w:r>
          </w:p>
        </w:tc>
      </w:tr>
      <w:tr w:rsidR="000A6BDE" w:rsidRPr="000A6BDE" w:rsidTr="002E6E21">
        <w:trPr>
          <w:trHeight w:val="1285"/>
          <w:jc w:val="center"/>
        </w:trPr>
        <w:tc>
          <w:tcPr>
            <w:tcW w:w="2763"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3B2B97" w:rsidRPr="000A6BDE" w:rsidRDefault="003B2B97" w:rsidP="009C008D">
            <w:pPr>
              <w:autoSpaceDE w:val="0"/>
              <w:autoSpaceDN w:val="0"/>
              <w:adjustRightInd w:val="0"/>
              <w:spacing w:after="0" w:line="240" w:lineRule="auto"/>
              <w:rPr>
                <w:rFonts w:ascii="Times New Roman" w:hAnsi="Times New Roman" w:cs="Times New Roman"/>
                <w:sz w:val="24"/>
                <w:szCs w:val="24"/>
                <w:lang w:eastAsia="ru-RU"/>
              </w:rPr>
            </w:pPr>
          </w:p>
          <w:p w:rsidR="003B2B97" w:rsidRPr="000A6BDE" w:rsidRDefault="003B2B97" w:rsidP="009C008D">
            <w:pPr>
              <w:autoSpaceDE w:val="0"/>
              <w:autoSpaceDN w:val="0"/>
              <w:adjustRightInd w:val="0"/>
              <w:spacing w:after="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Целевые показатели (индикаторы)</w:t>
            </w:r>
          </w:p>
          <w:p w:rsidR="003B2B97" w:rsidRPr="000A6BDE" w:rsidRDefault="003B2B97" w:rsidP="009C008D">
            <w:pPr>
              <w:spacing w:after="0" w:line="240" w:lineRule="auto"/>
              <w:rPr>
                <w:rFonts w:ascii="Times New Roman" w:hAnsi="Times New Roman" w:cs="Times New Roman"/>
                <w:sz w:val="24"/>
                <w:szCs w:val="24"/>
                <w:lang w:eastAsia="ru-RU"/>
              </w:rPr>
            </w:pPr>
          </w:p>
          <w:p w:rsidR="003B2B97" w:rsidRPr="000A6BDE" w:rsidRDefault="003B2B97" w:rsidP="009C008D">
            <w:pPr>
              <w:spacing w:after="0" w:line="240" w:lineRule="auto"/>
              <w:rPr>
                <w:rFonts w:ascii="Times New Roman" w:hAnsi="Times New Roman" w:cs="Times New Roman"/>
                <w:sz w:val="24"/>
                <w:szCs w:val="24"/>
                <w:lang w:eastAsia="ru-RU"/>
              </w:rPr>
            </w:pPr>
          </w:p>
          <w:p w:rsidR="003B2B97" w:rsidRPr="000A6BDE" w:rsidRDefault="003B2B97" w:rsidP="009C008D">
            <w:pPr>
              <w:spacing w:after="0" w:line="240" w:lineRule="auto"/>
              <w:rPr>
                <w:rFonts w:ascii="Times New Roman" w:hAnsi="Times New Roman" w:cs="Times New Roman"/>
                <w:sz w:val="24"/>
                <w:szCs w:val="24"/>
                <w:lang w:eastAsia="ru-RU"/>
              </w:rPr>
            </w:pPr>
          </w:p>
          <w:p w:rsidR="003B2B97" w:rsidRPr="000A6BDE" w:rsidRDefault="003B2B97" w:rsidP="009C008D">
            <w:pPr>
              <w:spacing w:after="0" w:line="240" w:lineRule="auto"/>
              <w:rPr>
                <w:rFonts w:ascii="Times New Roman" w:hAnsi="Times New Roman" w:cs="Times New Roman"/>
                <w:sz w:val="24"/>
                <w:szCs w:val="24"/>
                <w:lang w:eastAsia="ru-RU"/>
              </w:rPr>
            </w:pPr>
          </w:p>
        </w:tc>
        <w:tc>
          <w:tcPr>
            <w:tcW w:w="7580"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spacing w:after="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1)</w:t>
            </w:r>
            <w:r w:rsidRPr="000A6BDE">
              <w:rPr>
                <w:rFonts w:ascii="Times New Roman" w:hAnsi="Times New Roman" w:cs="Times New Roman"/>
                <w:sz w:val="24"/>
                <w:szCs w:val="24"/>
                <w:lang w:eastAsia="ru-RU"/>
              </w:rPr>
              <w:tab/>
              <w:t>Доля выпускников общеобразовательных организаций, сдавших единый государственный экзамен по русскому языку и математике, в общей численности выпускников общеобразовательных организаций, сдававших единый государственный экзамен по данным предметам, процентов.</w:t>
            </w:r>
          </w:p>
          <w:p w:rsidR="003B2B97" w:rsidRPr="000A6BDE" w:rsidRDefault="00F44F77" w:rsidP="009C008D">
            <w:pPr>
              <w:spacing w:after="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2) </w:t>
            </w:r>
            <w:r w:rsidR="003B2B97" w:rsidRPr="000A6BDE">
              <w:rPr>
                <w:rFonts w:ascii="Times New Roman" w:hAnsi="Times New Roman" w:cs="Times New Roman"/>
                <w:sz w:val="24"/>
                <w:szCs w:val="24"/>
                <w:lang w:eastAsia="ru-RU"/>
              </w:rPr>
              <w:t>Доля выпускников общеобразовательных организаций, не получивших аттестат о среднем общем образовании, в общей численности выпускников общеобразовательных организаций, процентов.</w:t>
            </w:r>
          </w:p>
          <w:p w:rsidR="003B2B97" w:rsidRPr="000A6BDE" w:rsidRDefault="00F44F77" w:rsidP="009C008D">
            <w:pPr>
              <w:spacing w:after="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3) До</w:t>
            </w:r>
            <w:r w:rsidR="003B2B97" w:rsidRPr="000A6BDE">
              <w:rPr>
                <w:rFonts w:ascii="Times New Roman" w:hAnsi="Times New Roman" w:cs="Times New Roman"/>
                <w:sz w:val="24"/>
                <w:szCs w:val="24"/>
                <w:lang w:eastAsia="ru-RU"/>
              </w:rPr>
              <w:t xml:space="preserve">ля обучающихся, имеющих возможность использовать  инфраструктуру Центров гуманитарного и цифрового профилей, для учебной и </w:t>
            </w:r>
            <w:proofErr w:type="spellStart"/>
            <w:r w:rsidR="003B2B97" w:rsidRPr="000A6BDE">
              <w:rPr>
                <w:rFonts w:ascii="Times New Roman" w:hAnsi="Times New Roman" w:cs="Times New Roman"/>
                <w:sz w:val="24"/>
                <w:szCs w:val="24"/>
                <w:lang w:eastAsia="ru-RU"/>
              </w:rPr>
              <w:t>внеучебной</w:t>
            </w:r>
            <w:proofErr w:type="spellEnd"/>
            <w:r w:rsidR="003B2B97" w:rsidRPr="000A6BDE">
              <w:rPr>
                <w:rFonts w:ascii="Times New Roman" w:hAnsi="Times New Roman" w:cs="Times New Roman"/>
                <w:sz w:val="24"/>
                <w:szCs w:val="24"/>
                <w:lang w:eastAsia="ru-RU"/>
              </w:rPr>
              <w:t xml:space="preserve"> деятельности, процентов.</w:t>
            </w:r>
          </w:p>
          <w:p w:rsidR="003B2B97" w:rsidRPr="000A6BDE" w:rsidRDefault="003B2B97" w:rsidP="009C008D">
            <w:pPr>
              <w:spacing w:after="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 4) Доля обучающихся, имеющих доступ к электронным  библиотекам   для учебной и </w:t>
            </w:r>
            <w:proofErr w:type="spellStart"/>
            <w:r w:rsidRPr="000A6BDE">
              <w:rPr>
                <w:rFonts w:ascii="Times New Roman" w:hAnsi="Times New Roman" w:cs="Times New Roman"/>
                <w:sz w:val="24"/>
                <w:szCs w:val="24"/>
                <w:lang w:eastAsia="ru-RU"/>
              </w:rPr>
              <w:t>внеучебной</w:t>
            </w:r>
            <w:proofErr w:type="spellEnd"/>
            <w:r w:rsidRPr="000A6BDE">
              <w:rPr>
                <w:rFonts w:ascii="Times New Roman" w:hAnsi="Times New Roman" w:cs="Times New Roman"/>
                <w:sz w:val="24"/>
                <w:szCs w:val="24"/>
                <w:lang w:eastAsia="ru-RU"/>
              </w:rPr>
              <w:t xml:space="preserve"> деятельности, процентов.</w:t>
            </w:r>
          </w:p>
          <w:p w:rsidR="003B2B97" w:rsidRPr="000A6BDE" w:rsidRDefault="003B2B97" w:rsidP="009C008D">
            <w:pPr>
              <w:spacing w:after="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5) Доля обучающихся, принимающих участие в олимпиадах и конкурсах, процентов.</w:t>
            </w:r>
          </w:p>
          <w:p w:rsidR="003B2B97" w:rsidRPr="000A6BDE" w:rsidRDefault="003B2B97" w:rsidP="009C008D">
            <w:pPr>
              <w:spacing w:after="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6) Доля одарённых детей,   охваченных адресной поддержкой, процентов.</w:t>
            </w:r>
          </w:p>
          <w:p w:rsidR="003B2B97" w:rsidRPr="000A6BDE" w:rsidRDefault="003B2B97" w:rsidP="009C008D">
            <w:pPr>
              <w:suppressLineNumbers/>
              <w:tabs>
                <w:tab w:val="left" w:pos="1134"/>
              </w:tabs>
              <w:spacing w:after="0" w:line="240" w:lineRule="auto"/>
              <w:ind w:right="27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7</w:t>
            </w:r>
            <w:r w:rsidR="001B712C" w:rsidRPr="000A6BDE">
              <w:rPr>
                <w:rFonts w:ascii="Times New Roman" w:hAnsi="Times New Roman" w:cs="Times New Roman"/>
                <w:sz w:val="24"/>
                <w:szCs w:val="24"/>
                <w:lang w:eastAsia="ru-RU"/>
              </w:rPr>
              <w:t>)</w:t>
            </w:r>
            <w:r w:rsidRPr="000A6BDE">
              <w:rPr>
                <w:rFonts w:ascii="Times New Roman" w:hAnsi="Times New Roman" w:cs="Times New Roman"/>
                <w:sz w:val="24"/>
                <w:szCs w:val="24"/>
                <w:lang w:eastAsia="ru-RU"/>
              </w:rPr>
              <w:t>Доля общеобразовательных организаций, здания которых находятся в аварийном состоянии или требуют капитального ремонта, в общем количестве общеобразовательных организаций, процентов.</w:t>
            </w:r>
          </w:p>
          <w:p w:rsidR="003B2B97" w:rsidRPr="000A6BDE" w:rsidRDefault="003B2B97" w:rsidP="009C008D">
            <w:pPr>
              <w:spacing w:after="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8)Доля учащихся, охваченных отдыхом в каникулярное время</w:t>
            </w:r>
          </w:p>
          <w:p w:rsidR="003B2B97" w:rsidRPr="000A6BDE" w:rsidRDefault="003B2B97" w:rsidP="009C008D">
            <w:pPr>
              <w:spacing w:after="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9)Доля учащихся общеобразовательных организаций, получающих качественное сбалансированное питание, процентов.</w:t>
            </w:r>
          </w:p>
        </w:tc>
      </w:tr>
      <w:tr w:rsidR="000A6BDE" w:rsidRPr="000A6BDE" w:rsidTr="002E6E21">
        <w:trPr>
          <w:trHeight w:val="635"/>
          <w:jc w:val="center"/>
        </w:trPr>
        <w:tc>
          <w:tcPr>
            <w:tcW w:w="2763"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pPr>
            <w:r w:rsidRPr="000A6BDE">
              <w:t>Сроки реализации           </w:t>
            </w:r>
            <w:r w:rsidRPr="000A6BDE">
              <w:br/>
              <w:t>подпрограммы</w:t>
            </w:r>
          </w:p>
        </w:tc>
        <w:tc>
          <w:tcPr>
            <w:tcW w:w="7580"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spacing w:after="0" w:line="240" w:lineRule="auto"/>
              <w:rPr>
                <w:rFonts w:ascii="Times New Roman" w:hAnsi="Times New Roman" w:cs="Times New Roman"/>
                <w:sz w:val="24"/>
                <w:szCs w:val="24"/>
              </w:rPr>
            </w:pPr>
            <w:r w:rsidRPr="000A6BDE">
              <w:rPr>
                <w:rFonts w:ascii="Times New Roman" w:hAnsi="Times New Roman" w:cs="Times New Roman"/>
                <w:sz w:val="24"/>
                <w:szCs w:val="24"/>
              </w:rPr>
              <w:t>2020-2024 годы.</w:t>
            </w:r>
          </w:p>
          <w:p w:rsidR="003B2B97" w:rsidRPr="000A6BDE" w:rsidRDefault="003B2B97" w:rsidP="009C008D">
            <w:pPr>
              <w:spacing w:after="0" w:line="240" w:lineRule="auto"/>
            </w:pPr>
            <w:r w:rsidRPr="000A6BDE">
              <w:rPr>
                <w:rFonts w:ascii="Times New Roman" w:hAnsi="Times New Roman" w:cs="Times New Roman"/>
                <w:sz w:val="24"/>
                <w:szCs w:val="24"/>
              </w:rPr>
              <w:t>Этапы реализации подпрограммы не выделяются.</w:t>
            </w:r>
          </w:p>
        </w:tc>
      </w:tr>
      <w:tr w:rsidR="000A6BDE" w:rsidRPr="000A6BDE" w:rsidTr="002E6E21">
        <w:trPr>
          <w:trHeight w:val="401"/>
          <w:jc w:val="center"/>
        </w:trPr>
        <w:tc>
          <w:tcPr>
            <w:tcW w:w="2763"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3B2B97" w:rsidRPr="000A6BDE"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lastRenderedPageBreak/>
              <w:t>Ресурсное обеспечение за счет средств бюджета МО «Шегарский район»</w:t>
            </w:r>
          </w:p>
        </w:tc>
        <w:tc>
          <w:tcPr>
            <w:tcW w:w="7580" w:type="dxa"/>
            <w:tcBorders>
              <w:top w:val="nil"/>
              <w:left w:val="nil"/>
              <w:bottom w:val="single" w:sz="8" w:space="0" w:color="auto"/>
              <w:right w:val="single" w:sz="8" w:space="0" w:color="auto"/>
            </w:tcBorders>
            <w:tcMar>
              <w:top w:w="0" w:type="dxa"/>
              <w:left w:w="75" w:type="dxa"/>
              <w:bottom w:w="0" w:type="dxa"/>
              <w:right w:w="75" w:type="dxa"/>
            </w:tcMar>
          </w:tcPr>
          <w:p w:rsidR="00B70B4C" w:rsidRPr="000A6BDE" w:rsidRDefault="00B70B4C" w:rsidP="00B70B4C">
            <w:pPr>
              <w:tabs>
                <w:tab w:val="left" w:pos="1134"/>
              </w:tabs>
              <w:autoSpaceDE w:val="0"/>
              <w:autoSpaceDN w:val="0"/>
              <w:adjustRightInd w:val="0"/>
              <w:spacing w:after="0" w:line="240" w:lineRule="auto"/>
              <w:ind w:firstLine="709"/>
              <w:jc w:val="both"/>
              <w:rPr>
                <w:rFonts w:ascii="Times New Roman" w:hAnsi="Times New Roman" w:cs="Times New Roman"/>
              </w:rPr>
            </w:pPr>
            <w:r w:rsidRPr="000A6BDE">
              <w:rPr>
                <w:rFonts w:ascii="Times New Roman" w:hAnsi="Times New Roman" w:cs="Times New Roman"/>
                <w:sz w:val="24"/>
                <w:szCs w:val="24"/>
                <w:lang w:eastAsia="ru-RU"/>
              </w:rPr>
              <w:t xml:space="preserve">Общий объем финансирования мероприятий подпрограммы за 2020-2024 годы составит </w:t>
            </w:r>
            <w:r w:rsidR="00B22C15" w:rsidRPr="000A6BDE">
              <w:rPr>
                <w:rFonts w:ascii="Times New Roman" w:hAnsi="Times New Roman" w:cs="Times New Roman"/>
              </w:rPr>
              <w:t>137250,72</w:t>
            </w:r>
            <w:r w:rsidR="00AF012F" w:rsidRPr="000A6BDE">
              <w:rPr>
                <w:rFonts w:ascii="Times New Roman" w:hAnsi="Times New Roman" w:cs="Times New Roman"/>
              </w:rPr>
              <w:t xml:space="preserve"> </w:t>
            </w:r>
            <w:r w:rsidRPr="000A6BDE">
              <w:rPr>
                <w:rFonts w:ascii="Times New Roman" w:hAnsi="Times New Roman" w:cs="Times New Roman"/>
              </w:rPr>
              <w:t xml:space="preserve">тыс. рублей, в том числе за счет средств федерального бюджета </w:t>
            </w:r>
            <w:r w:rsidR="00B22C15" w:rsidRPr="000A6BDE">
              <w:rPr>
                <w:rFonts w:ascii="Times New Roman" w:hAnsi="Times New Roman" w:cs="Times New Roman"/>
              </w:rPr>
              <w:t>42156,42</w:t>
            </w:r>
            <w:r w:rsidRPr="000A6BDE">
              <w:rPr>
                <w:rFonts w:ascii="Times New Roman" w:hAnsi="Times New Roman" w:cs="Times New Roman"/>
              </w:rPr>
              <w:t xml:space="preserve">тыс. руб., за счет областного бюджета – </w:t>
            </w:r>
            <w:r w:rsidR="00B22C15" w:rsidRPr="000A6BDE">
              <w:rPr>
                <w:rFonts w:ascii="Times New Roman" w:hAnsi="Times New Roman" w:cs="Times New Roman"/>
              </w:rPr>
              <w:t>43562,98</w:t>
            </w:r>
            <w:r w:rsidRPr="000A6BDE">
              <w:rPr>
                <w:rFonts w:ascii="Times New Roman" w:hAnsi="Times New Roman" w:cs="Times New Roman"/>
              </w:rPr>
              <w:t xml:space="preserve">тыс. </w:t>
            </w:r>
            <w:r w:rsidR="0051239E" w:rsidRPr="000A6BDE">
              <w:rPr>
                <w:rFonts w:ascii="Times New Roman" w:hAnsi="Times New Roman" w:cs="Times New Roman"/>
              </w:rPr>
              <w:t>рублей, за</w:t>
            </w:r>
            <w:r w:rsidRPr="000A6BDE">
              <w:rPr>
                <w:rFonts w:ascii="Times New Roman" w:hAnsi="Times New Roman" w:cs="Times New Roman"/>
              </w:rPr>
              <w:t xml:space="preserve"> счет </w:t>
            </w:r>
            <w:r w:rsidR="00722FB0" w:rsidRPr="000A6BDE">
              <w:rPr>
                <w:rFonts w:ascii="Times New Roman" w:hAnsi="Times New Roman" w:cs="Times New Roman"/>
              </w:rPr>
              <w:t>муниципального</w:t>
            </w:r>
            <w:r w:rsidRPr="000A6BDE">
              <w:rPr>
                <w:rFonts w:ascii="Times New Roman" w:hAnsi="Times New Roman" w:cs="Times New Roman"/>
              </w:rPr>
              <w:t xml:space="preserve"> бюджета – </w:t>
            </w:r>
            <w:r w:rsidR="00B22C15" w:rsidRPr="000A6BDE">
              <w:rPr>
                <w:rFonts w:ascii="Times New Roman" w:hAnsi="Times New Roman" w:cs="Times New Roman"/>
              </w:rPr>
              <w:t>51531,31</w:t>
            </w:r>
            <w:r w:rsidRPr="000A6BDE">
              <w:rPr>
                <w:rFonts w:ascii="Times New Roman" w:hAnsi="Times New Roman" w:cs="Times New Roman"/>
              </w:rPr>
              <w:t xml:space="preserve">тыс. рублей, </w:t>
            </w:r>
          </w:p>
          <w:p w:rsidR="00B70B4C" w:rsidRPr="000A6BDE" w:rsidRDefault="00B70B4C" w:rsidP="00B70B4C">
            <w:pPr>
              <w:keepNext/>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Сведения о ресурсном обеспечении подпрограммы по годам реализации муниципальной программы (в 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151"/>
              <w:gridCol w:w="1933"/>
              <w:gridCol w:w="1363"/>
              <w:gridCol w:w="1630"/>
            </w:tblGrid>
            <w:tr w:rsidR="000A6BDE" w:rsidRPr="000A6BDE" w:rsidTr="00B22C15">
              <w:trPr>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B70B4C" w:rsidRPr="000A6BDE" w:rsidRDefault="00B70B4C" w:rsidP="00B70B4C">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Годы реализации</w:t>
                  </w:r>
                </w:p>
              </w:tc>
              <w:tc>
                <w:tcPr>
                  <w:tcW w:w="1236" w:type="dxa"/>
                  <w:vMerge w:val="restart"/>
                  <w:tcBorders>
                    <w:top w:val="single" w:sz="4" w:space="0" w:color="auto"/>
                    <w:left w:val="single" w:sz="4" w:space="0" w:color="auto"/>
                    <w:bottom w:val="single" w:sz="4" w:space="0" w:color="auto"/>
                    <w:right w:val="single" w:sz="4" w:space="0" w:color="auto"/>
                  </w:tcBorders>
                  <w:vAlign w:val="center"/>
                  <w:hideMark/>
                </w:tcPr>
                <w:p w:rsidR="00B70B4C" w:rsidRPr="000A6BDE" w:rsidRDefault="00B70B4C" w:rsidP="00B70B4C">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Всего</w:t>
                  </w:r>
                </w:p>
              </w:tc>
              <w:tc>
                <w:tcPr>
                  <w:tcW w:w="4926" w:type="dxa"/>
                  <w:gridSpan w:val="3"/>
                  <w:tcBorders>
                    <w:top w:val="single" w:sz="4" w:space="0" w:color="auto"/>
                    <w:left w:val="single" w:sz="4" w:space="0" w:color="auto"/>
                    <w:bottom w:val="single" w:sz="4" w:space="0" w:color="auto"/>
                    <w:right w:val="single" w:sz="4" w:space="0" w:color="auto"/>
                  </w:tcBorders>
                  <w:vAlign w:val="center"/>
                  <w:hideMark/>
                </w:tcPr>
                <w:p w:rsidR="00B70B4C" w:rsidRPr="000A6BDE" w:rsidRDefault="00B70B4C" w:rsidP="00B70B4C">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В том числе:</w:t>
                  </w:r>
                </w:p>
              </w:tc>
            </w:tr>
            <w:tr w:rsidR="000A6BDE" w:rsidRPr="000A6BDE" w:rsidTr="00B22C15">
              <w:trPr>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70B4C" w:rsidRPr="000A6BDE" w:rsidRDefault="00B70B4C" w:rsidP="00B70B4C">
                  <w:pPr>
                    <w:spacing w:after="0" w:line="240" w:lineRule="auto"/>
                    <w:rPr>
                      <w:rFonts w:ascii="Times New Roman" w:hAnsi="Times New Roman" w:cs="Times New Roman"/>
                      <w:sz w:val="24"/>
                      <w:szCs w:val="24"/>
                      <w:lang w:eastAsia="ru-RU"/>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B70B4C" w:rsidRPr="000A6BDE" w:rsidRDefault="00B70B4C" w:rsidP="00B70B4C">
                  <w:pPr>
                    <w:spacing w:after="0" w:line="240" w:lineRule="auto"/>
                    <w:rPr>
                      <w:rFonts w:ascii="Times New Roman" w:hAnsi="Times New Roman" w:cs="Times New Roman"/>
                      <w:sz w:val="24"/>
                      <w:szCs w:val="24"/>
                      <w:lang w:eastAsia="ru-RU"/>
                    </w:rPr>
                  </w:pPr>
                </w:p>
              </w:tc>
              <w:tc>
                <w:tcPr>
                  <w:tcW w:w="1933" w:type="dxa"/>
                  <w:tcBorders>
                    <w:top w:val="single" w:sz="4" w:space="0" w:color="auto"/>
                    <w:left w:val="single" w:sz="4" w:space="0" w:color="auto"/>
                    <w:bottom w:val="single" w:sz="4" w:space="0" w:color="auto"/>
                    <w:right w:val="single" w:sz="4" w:space="0" w:color="auto"/>
                  </w:tcBorders>
                  <w:vAlign w:val="center"/>
                  <w:hideMark/>
                </w:tcPr>
                <w:p w:rsidR="00B70B4C" w:rsidRPr="000A6BDE" w:rsidRDefault="00B70B4C" w:rsidP="00B70B4C">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Средства </w:t>
                  </w:r>
                </w:p>
                <w:p w:rsidR="00B70B4C" w:rsidRPr="000A6BDE" w:rsidRDefault="00B70B4C" w:rsidP="00B70B4C">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муниципального</w:t>
                  </w:r>
                </w:p>
                <w:p w:rsidR="00B70B4C" w:rsidRPr="000A6BDE" w:rsidRDefault="00B70B4C" w:rsidP="00B70B4C">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бюджета </w:t>
                  </w:r>
                </w:p>
              </w:tc>
              <w:tc>
                <w:tcPr>
                  <w:tcW w:w="1363" w:type="dxa"/>
                  <w:tcBorders>
                    <w:top w:val="single" w:sz="4" w:space="0" w:color="auto"/>
                    <w:left w:val="single" w:sz="4" w:space="0" w:color="auto"/>
                    <w:bottom w:val="single" w:sz="4" w:space="0" w:color="auto"/>
                    <w:right w:val="single" w:sz="4" w:space="0" w:color="auto"/>
                  </w:tcBorders>
                  <w:vAlign w:val="center"/>
                  <w:hideMark/>
                </w:tcPr>
                <w:p w:rsidR="00B70B4C" w:rsidRPr="000A6BDE" w:rsidRDefault="00B70B4C" w:rsidP="00B70B4C">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Субвенции из </w:t>
                  </w:r>
                  <w:proofErr w:type="gramStart"/>
                  <w:r w:rsidRPr="000A6BDE">
                    <w:rPr>
                      <w:rFonts w:ascii="Times New Roman" w:hAnsi="Times New Roman" w:cs="Times New Roman"/>
                      <w:sz w:val="24"/>
                      <w:szCs w:val="24"/>
                      <w:lang w:eastAsia="ru-RU"/>
                    </w:rPr>
                    <w:t>областного</w:t>
                  </w:r>
                  <w:proofErr w:type="gramEnd"/>
                </w:p>
                <w:p w:rsidR="00B70B4C" w:rsidRPr="000A6BDE" w:rsidRDefault="00B70B4C" w:rsidP="00B70B4C">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бюджета </w:t>
                  </w:r>
                </w:p>
              </w:tc>
              <w:tc>
                <w:tcPr>
                  <w:tcW w:w="1630" w:type="dxa"/>
                  <w:tcBorders>
                    <w:top w:val="single" w:sz="4" w:space="0" w:color="auto"/>
                    <w:left w:val="single" w:sz="4" w:space="0" w:color="auto"/>
                    <w:bottom w:val="single" w:sz="4" w:space="0" w:color="auto"/>
                    <w:right w:val="single" w:sz="4" w:space="0" w:color="auto"/>
                  </w:tcBorders>
                </w:tcPr>
                <w:p w:rsidR="00B70B4C" w:rsidRPr="000A6BDE" w:rsidRDefault="00B70B4C" w:rsidP="00B70B4C">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Субвенции из </w:t>
                  </w:r>
                  <w:proofErr w:type="gramStart"/>
                  <w:r w:rsidRPr="000A6BDE">
                    <w:rPr>
                      <w:rFonts w:ascii="Times New Roman" w:hAnsi="Times New Roman" w:cs="Times New Roman"/>
                      <w:sz w:val="24"/>
                      <w:szCs w:val="24"/>
                      <w:lang w:eastAsia="ru-RU"/>
                    </w:rPr>
                    <w:t>федерального</w:t>
                  </w:r>
                  <w:proofErr w:type="gramEnd"/>
                </w:p>
                <w:p w:rsidR="00B70B4C" w:rsidRPr="000A6BDE" w:rsidRDefault="00B70B4C" w:rsidP="00B70B4C">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бюджета</w:t>
                  </w:r>
                </w:p>
              </w:tc>
            </w:tr>
            <w:tr w:rsidR="000A6BDE" w:rsidRPr="000A6BDE" w:rsidTr="00B22C15">
              <w:trPr>
                <w:jc w:val="center"/>
              </w:trPr>
              <w:tc>
                <w:tcPr>
                  <w:tcW w:w="1384" w:type="dxa"/>
                  <w:tcBorders>
                    <w:top w:val="single" w:sz="4" w:space="0" w:color="auto"/>
                    <w:left w:val="single" w:sz="4" w:space="0" w:color="auto"/>
                    <w:bottom w:val="single" w:sz="4" w:space="0" w:color="auto"/>
                    <w:right w:val="single" w:sz="4" w:space="0" w:color="auto"/>
                  </w:tcBorders>
                  <w:hideMark/>
                </w:tcPr>
                <w:p w:rsidR="00B22C15" w:rsidRPr="000A6BDE" w:rsidRDefault="00B22C15" w:rsidP="00B22C15">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2020 г.</w:t>
                  </w:r>
                </w:p>
              </w:tc>
              <w:tc>
                <w:tcPr>
                  <w:tcW w:w="1236" w:type="dxa"/>
                  <w:tcBorders>
                    <w:top w:val="single" w:sz="4" w:space="0" w:color="auto"/>
                    <w:left w:val="single" w:sz="4" w:space="0" w:color="auto"/>
                    <w:bottom w:val="single" w:sz="4" w:space="0" w:color="auto"/>
                    <w:right w:val="single" w:sz="4" w:space="0" w:color="auto"/>
                  </w:tcBorders>
                  <w:hideMark/>
                </w:tcPr>
                <w:p w:rsidR="00B22C15" w:rsidRPr="000A6BDE" w:rsidRDefault="00B22C15" w:rsidP="00B22C15">
                  <w:pPr>
                    <w:rPr>
                      <w:rFonts w:ascii="Times New Roman" w:hAnsi="Times New Roman" w:cs="Times New Roman"/>
                    </w:rPr>
                  </w:pPr>
                  <w:r w:rsidRPr="000A6BDE">
                    <w:rPr>
                      <w:rFonts w:ascii="Times New Roman" w:hAnsi="Times New Roman" w:cs="Times New Roman"/>
                    </w:rPr>
                    <w:t>26214,93</w:t>
                  </w:r>
                </w:p>
              </w:tc>
              <w:tc>
                <w:tcPr>
                  <w:tcW w:w="1933" w:type="dxa"/>
                  <w:tcBorders>
                    <w:top w:val="single" w:sz="4" w:space="0" w:color="auto"/>
                    <w:left w:val="single" w:sz="4" w:space="0" w:color="auto"/>
                    <w:bottom w:val="single" w:sz="4" w:space="0" w:color="auto"/>
                    <w:right w:val="single" w:sz="4" w:space="0" w:color="auto"/>
                  </w:tcBorders>
                </w:tcPr>
                <w:p w:rsidR="00B22C15" w:rsidRPr="000A6BDE" w:rsidRDefault="00B22C15" w:rsidP="00B22C15">
                  <w:pPr>
                    <w:rPr>
                      <w:rFonts w:ascii="Times New Roman" w:hAnsi="Times New Roman" w:cs="Times New Roman"/>
                    </w:rPr>
                  </w:pPr>
                  <w:r w:rsidRPr="000A6BDE">
                    <w:rPr>
                      <w:rFonts w:ascii="Times New Roman" w:hAnsi="Times New Roman" w:cs="Times New Roman"/>
                    </w:rPr>
                    <w:t>5754,90</w:t>
                  </w:r>
                </w:p>
              </w:tc>
              <w:tc>
                <w:tcPr>
                  <w:tcW w:w="1363" w:type="dxa"/>
                  <w:tcBorders>
                    <w:top w:val="single" w:sz="4" w:space="0" w:color="auto"/>
                    <w:left w:val="single" w:sz="4" w:space="0" w:color="auto"/>
                    <w:bottom w:val="single" w:sz="4" w:space="0" w:color="auto"/>
                    <w:right w:val="single" w:sz="4" w:space="0" w:color="auto"/>
                  </w:tcBorders>
                </w:tcPr>
                <w:p w:rsidR="00B22C15" w:rsidRPr="000A6BDE" w:rsidRDefault="00B22C15" w:rsidP="00B22C15">
                  <w:pPr>
                    <w:rPr>
                      <w:rFonts w:ascii="Times New Roman" w:hAnsi="Times New Roman" w:cs="Times New Roman"/>
                    </w:rPr>
                  </w:pPr>
                  <w:r w:rsidRPr="000A6BDE">
                    <w:rPr>
                      <w:rFonts w:ascii="Times New Roman" w:hAnsi="Times New Roman" w:cs="Times New Roman"/>
                    </w:rPr>
                    <w:t>11304,27</w:t>
                  </w:r>
                </w:p>
              </w:tc>
              <w:tc>
                <w:tcPr>
                  <w:tcW w:w="1630" w:type="dxa"/>
                  <w:tcBorders>
                    <w:top w:val="single" w:sz="4" w:space="0" w:color="auto"/>
                    <w:left w:val="single" w:sz="4" w:space="0" w:color="auto"/>
                    <w:bottom w:val="single" w:sz="4" w:space="0" w:color="auto"/>
                    <w:right w:val="single" w:sz="4" w:space="0" w:color="auto"/>
                  </w:tcBorders>
                </w:tcPr>
                <w:p w:rsidR="00B22C15" w:rsidRPr="000A6BDE" w:rsidRDefault="00B22C15" w:rsidP="00B22C15">
                  <w:pPr>
                    <w:rPr>
                      <w:rFonts w:ascii="Times New Roman" w:hAnsi="Times New Roman" w:cs="Times New Roman"/>
                    </w:rPr>
                  </w:pPr>
                  <w:r w:rsidRPr="000A6BDE">
                    <w:rPr>
                      <w:rFonts w:ascii="Times New Roman" w:hAnsi="Times New Roman" w:cs="Times New Roman"/>
                    </w:rPr>
                    <w:t>9155,76</w:t>
                  </w:r>
                </w:p>
              </w:tc>
            </w:tr>
            <w:tr w:rsidR="000A6BDE" w:rsidRPr="000A6BDE" w:rsidTr="00B22C15">
              <w:trPr>
                <w:jc w:val="center"/>
              </w:trPr>
              <w:tc>
                <w:tcPr>
                  <w:tcW w:w="1384" w:type="dxa"/>
                  <w:tcBorders>
                    <w:top w:val="single" w:sz="4" w:space="0" w:color="auto"/>
                    <w:left w:val="single" w:sz="4" w:space="0" w:color="auto"/>
                    <w:bottom w:val="single" w:sz="4" w:space="0" w:color="auto"/>
                    <w:right w:val="single" w:sz="4" w:space="0" w:color="auto"/>
                  </w:tcBorders>
                  <w:hideMark/>
                </w:tcPr>
                <w:p w:rsidR="00B22C15" w:rsidRPr="000A6BDE" w:rsidRDefault="00B22C15" w:rsidP="00B22C15">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2021 г.</w:t>
                  </w:r>
                </w:p>
              </w:tc>
              <w:tc>
                <w:tcPr>
                  <w:tcW w:w="1236" w:type="dxa"/>
                  <w:tcBorders>
                    <w:top w:val="nil"/>
                    <w:left w:val="nil"/>
                    <w:bottom w:val="nil"/>
                    <w:right w:val="single" w:sz="4" w:space="0" w:color="auto"/>
                  </w:tcBorders>
                  <w:shd w:val="clear" w:color="auto" w:fill="auto"/>
                  <w:hideMark/>
                </w:tcPr>
                <w:p w:rsidR="00B22C15" w:rsidRPr="000A6BDE" w:rsidRDefault="00B22C15" w:rsidP="00B22C15">
                  <w:pPr>
                    <w:rPr>
                      <w:rFonts w:ascii="Times New Roman" w:hAnsi="Times New Roman" w:cs="Times New Roman"/>
                    </w:rPr>
                  </w:pPr>
                  <w:r w:rsidRPr="000A6BDE">
                    <w:rPr>
                      <w:rFonts w:ascii="Times New Roman" w:hAnsi="Times New Roman" w:cs="Times New Roman"/>
                    </w:rPr>
                    <w:t>39063,49</w:t>
                  </w:r>
                </w:p>
              </w:tc>
              <w:tc>
                <w:tcPr>
                  <w:tcW w:w="1933" w:type="dxa"/>
                  <w:tcBorders>
                    <w:top w:val="nil"/>
                    <w:left w:val="single" w:sz="4" w:space="0" w:color="auto"/>
                    <w:bottom w:val="nil"/>
                    <w:right w:val="single" w:sz="4" w:space="0" w:color="auto"/>
                  </w:tcBorders>
                  <w:shd w:val="clear" w:color="auto" w:fill="auto"/>
                </w:tcPr>
                <w:p w:rsidR="00B22C15" w:rsidRPr="000A6BDE" w:rsidRDefault="00B22C15" w:rsidP="00B22C15">
                  <w:pPr>
                    <w:rPr>
                      <w:rFonts w:ascii="Times New Roman" w:hAnsi="Times New Roman" w:cs="Times New Roman"/>
                    </w:rPr>
                  </w:pPr>
                  <w:r w:rsidRPr="000A6BDE">
                    <w:rPr>
                      <w:rFonts w:ascii="Times New Roman" w:hAnsi="Times New Roman" w:cs="Times New Roman"/>
                    </w:rPr>
                    <w:t>8258,60</w:t>
                  </w:r>
                </w:p>
              </w:tc>
              <w:tc>
                <w:tcPr>
                  <w:tcW w:w="1363" w:type="dxa"/>
                  <w:tcBorders>
                    <w:top w:val="nil"/>
                    <w:left w:val="single" w:sz="4" w:space="0" w:color="auto"/>
                    <w:bottom w:val="nil"/>
                    <w:right w:val="single" w:sz="4" w:space="0" w:color="auto"/>
                  </w:tcBorders>
                  <w:shd w:val="clear" w:color="auto" w:fill="auto"/>
                </w:tcPr>
                <w:p w:rsidR="00B22C15" w:rsidRPr="000A6BDE" w:rsidRDefault="00B22C15" w:rsidP="00B22C15">
                  <w:pPr>
                    <w:rPr>
                      <w:rFonts w:ascii="Times New Roman" w:hAnsi="Times New Roman" w:cs="Times New Roman"/>
                    </w:rPr>
                  </w:pPr>
                  <w:r w:rsidRPr="000A6BDE">
                    <w:rPr>
                      <w:rFonts w:ascii="Times New Roman" w:hAnsi="Times New Roman" w:cs="Times New Roman"/>
                    </w:rPr>
                    <w:t>10018,80</w:t>
                  </w:r>
                </w:p>
              </w:tc>
              <w:tc>
                <w:tcPr>
                  <w:tcW w:w="1630" w:type="dxa"/>
                  <w:tcBorders>
                    <w:top w:val="nil"/>
                    <w:left w:val="single" w:sz="4" w:space="0" w:color="auto"/>
                    <w:bottom w:val="nil"/>
                    <w:right w:val="single" w:sz="4" w:space="0" w:color="auto"/>
                  </w:tcBorders>
                  <w:shd w:val="clear" w:color="auto" w:fill="auto"/>
                </w:tcPr>
                <w:p w:rsidR="00B22C15" w:rsidRPr="000A6BDE" w:rsidRDefault="00B22C15" w:rsidP="00B22C15">
                  <w:pPr>
                    <w:rPr>
                      <w:rFonts w:ascii="Times New Roman" w:hAnsi="Times New Roman" w:cs="Times New Roman"/>
                    </w:rPr>
                  </w:pPr>
                  <w:r w:rsidRPr="000A6BDE">
                    <w:rPr>
                      <w:rFonts w:ascii="Times New Roman" w:hAnsi="Times New Roman" w:cs="Times New Roman"/>
                    </w:rPr>
                    <w:t>20 86,08</w:t>
                  </w:r>
                </w:p>
              </w:tc>
            </w:tr>
            <w:tr w:rsidR="000A6BDE" w:rsidRPr="000A6BDE" w:rsidTr="00B22C15">
              <w:trPr>
                <w:jc w:val="center"/>
              </w:trPr>
              <w:tc>
                <w:tcPr>
                  <w:tcW w:w="1384" w:type="dxa"/>
                  <w:tcBorders>
                    <w:top w:val="single" w:sz="4" w:space="0" w:color="auto"/>
                    <w:left w:val="single" w:sz="4" w:space="0" w:color="auto"/>
                    <w:bottom w:val="single" w:sz="4" w:space="0" w:color="auto"/>
                    <w:right w:val="single" w:sz="4" w:space="0" w:color="auto"/>
                  </w:tcBorders>
                  <w:hideMark/>
                </w:tcPr>
                <w:p w:rsidR="00B22C15" w:rsidRPr="000A6BDE" w:rsidRDefault="00B22C15" w:rsidP="00B22C15">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2022 г.</w:t>
                  </w:r>
                </w:p>
              </w:tc>
              <w:tc>
                <w:tcPr>
                  <w:tcW w:w="1236" w:type="dxa"/>
                  <w:tcBorders>
                    <w:top w:val="single" w:sz="4" w:space="0" w:color="auto"/>
                    <w:left w:val="single" w:sz="4" w:space="0" w:color="auto"/>
                    <w:bottom w:val="single" w:sz="4" w:space="0" w:color="auto"/>
                    <w:right w:val="single" w:sz="4" w:space="0" w:color="auto"/>
                  </w:tcBorders>
                  <w:hideMark/>
                </w:tcPr>
                <w:p w:rsidR="00B22C15" w:rsidRPr="00976496" w:rsidRDefault="00B22C15" w:rsidP="007E10B0">
                  <w:pPr>
                    <w:rPr>
                      <w:rFonts w:ascii="Times New Roman" w:hAnsi="Times New Roman" w:cs="Times New Roman"/>
                    </w:rPr>
                  </w:pPr>
                  <w:r w:rsidRPr="00976496">
                    <w:rPr>
                      <w:rFonts w:ascii="Times New Roman" w:hAnsi="Times New Roman" w:cs="Times New Roman"/>
                    </w:rPr>
                    <w:t>26</w:t>
                  </w:r>
                  <w:r w:rsidR="007E10B0">
                    <w:rPr>
                      <w:rFonts w:ascii="Times New Roman" w:hAnsi="Times New Roman" w:cs="Times New Roman"/>
                    </w:rPr>
                    <w:t>381</w:t>
                  </w:r>
                  <w:r w:rsidRPr="00976496">
                    <w:rPr>
                      <w:rFonts w:ascii="Times New Roman" w:hAnsi="Times New Roman" w:cs="Times New Roman"/>
                    </w:rPr>
                    <w:t>,49</w:t>
                  </w:r>
                </w:p>
              </w:tc>
              <w:tc>
                <w:tcPr>
                  <w:tcW w:w="1933" w:type="dxa"/>
                  <w:tcBorders>
                    <w:top w:val="single" w:sz="4" w:space="0" w:color="auto"/>
                    <w:left w:val="single" w:sz="4" w:space="0" w:color="auto"/>
                    <w:bottom w:val="single" w:sz="4" w:space="0" w:color="auto"/>
                    <w:right w:val="single" w:sz="4" w:space="0" w:color="auto"/>
                  </w:tcBorders>
                </w:tcPr>
                <w:p w:rsidR="00B22C15" w:rsidRPr="00976496" w:rsidRDefault="00B22C15" w:rsidP="007E10B0">
                  <w:pPr>
                    <w:rPr>
                      <w:rFonts w:ascii="Times New Roman" w:hAnsi="Times New Roman" w:cs="Times New Roman"/>
                    </w:rPr>
                  </w:pPr>
                  <w:r w:rsidRPr="00976496">
                    <w:rPr>
                      <w:rFonts w:ascii="Times New Roman" w:hAnsi="Times New Roman" w:cs="Times New Roman"/>
                    </w:rPr>
                    <w:t>2</w:t>
                  </w:r>
                  <w:r w:rsidR="007E10B0">
                    <w:rPr>
                      <w:rFonts w:ascii="Times New Roman" w:hAnsi="Times New Roman" w:cs="Times New Roman"/>
                    </w:rPr>
                    <w:t>383</w:t>
                  </w:r>
                  <w:r w:rsidRPr="00976496">
                    <w:rPr>
                      <w:rFonts w:ascii="Times New Roman" w:hAnsi="Times New Roman" w:cs="Times New Roman"/>
                    </w:rPr>
                    <w:t>,0</w:t>
                  </w:r>
                </w:p>
              </w:tc>
              <w:tc>
                <w:tcPr>
                  <w:tcW w:w="1363" w:type="dxa"/>
                  <w:tcBorders>
                    <w:top w:val="single" w:sz="4" w:space="0" w:color="auto"/>
                    <w:left w:val="single" w:sz="4" w:space="0" w:color="auto"/>
                    <w:bottom w:val="single" w:sz="4" w:space="0" w:color="auto"/>
                    <w:right w:val="single" w:sz="4" w:space="0" w:color="auto"/>
                  </w:tcBorders>
                </w:tcPr>
                <w:p w:rsidR="00B22C15" w:rsidRPr="000A6BDE" w:rsidRDefault="00B22C15" w:rsidP="00B22C15">
                  <w:pPr>
                    <w:rPr>
                      <w:rFonts w:ascii="Times New Roman" w:hAnsi="Times New Roman" w:cs="Times New Roman"/>
                    </w:rPr>
                  </w:pPr>
                  <w:r w:rsidRPr="000A6BDE">
                    <w:rPr>
                      <w:rFonts w:ascii="Times New Roman" w:hAnsi="Times New Roman" w:cs="Times New Roman"/>
                    </w:rPr>
                    <w:t>11783,90</w:t>
                  </w:r>
                </w:p>
              </w:tc>
              <w:tc>
                <w:tcPr>
                  <w:tcW w:w="1630" w:type="dxa"/>
                  <w:tcBorders>
                    <w:top w:val="single" w:sz="4" w:space="0" w:color="auto"/>
                    <w:left w:val="single" w:sz="4" w:space="0" w:color="auto"/>
                    <w:bottom w:val="single" w:sz="4" w:space="0" w:color="auto"/>
                    <w:right w:val="single" w:sz="4" w:space="0" w:color="auto"/>
                  </w:tcBorders>
                </w:tcPr>
                <w:p w:rsidR="00B22C15" w:rsidRPr="000A6BDE" w:rsidRDefault="00B22C15" w:rsidP="00B22C15">
                  <w:pPr>
                    <w:rPr>
                      <w:rFonts w:ascii="Times New Roman" w:hAnsi="Times New Roman" w:cs="Times New Roman"/>
                    </w:rPr>
                  </w:pPr>
                  <w:r w:rsidRPr="000A6BDE">
                    <w:rPr>
                      <w:rFonts w:ascii="Times New Roman" w:hAnsi="Times New Roman" w:cs="Times New Roman"/>
                    </w:rPr>
                    <w:t>12214,58</w:t>
                  </w:r>
                </w:p>
              </w:tc>
            </w:tr>
            <w:tr w:rsidR="000A6BDE" w:rsidRPr="000A6BDE" w:rsidTr="00B22C15">
              <w:trPr>
                <w:jc w:val="center"/>
              </w:trPr>
              <w:tc>
                <w:tcPr>
                  <w:tcW w:w="1384" w:type="dxa"/>
                  <w:tcBorders>
                    <w:top w:val="single" w:sz="4" w:space="0" w:color="auto"/>
                    <w:left w:val="single" w:sz="4" w:space="0" w:color="auto"/>
                    <w:bottom w:val="single" w:sz="4" w:space="0" w:color="auto"/>
                    <w:right w:val="single" w:sz="4" w:space="0" w:color="auto"/>
                  </w:tcBorders>
                  <w:hideMark/>
                </w:tcPr>
                <w:p w:rsidR="00B22C15" w:rsidRPr="000A6BDE" w:rsidRDefault="00B22C15" w:rsidP="00B22C15">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2023 г.</w:t>
                  </w:r>
                </w:p>
              </w:tc>
              <w:tc>
                <w:tcPr>
                  <w:tcW w:w="1236" w:type="dxa"/>
                  <w:tcBorders>
                    <w:top w:val="single" w:sz="4" w:space="0" w:color="auto"/>
                    <w:left w:val="single" w:sz="4" w:space="0" w:color="auto"/>
                    <w:bottom w:val="single" w:sz="4" w:space="0" w:color="auto"/>
                    <w:right w:val="single" w:sz="4" w:space="0" w:color="auto"/>
                  </w:tcBorders>
                  <w:hideMark/>
                </w:tcPr>
                <w:p w:rsidR="00B22C15" w:rsidRPr="000A6BDE" w:rsidRDefault="00B22C15" w:rsidP="00B22C15">
                  <w:pPr>
                    <w:rPr>
                      <w:rFonts w:ascii="Times New Roman" w:hAnsi="Times New Roman" w:cs="Times New Roman"/>
                    </w:rPr>
                  </w:pPr>
                  <w:r w:rsidRPr="000A6BDE">
                    <w:rPr>
                      <w:rFonts w:ascii="Times New Roman" w:hAnsi="Times New Roman" w:cs="Times New Roman"/>
                    </w:rPr>
                    <w:t>28799,20</w:t>
                  </w:r>
                </w:p>
              </w:tc>
              <w:tc>
                <w:tcPr>
                  <w:tcW w:w="1933" w:type="dxa"/>
                  <w:tcBorders>
                    <w:top w:val="single" w:sz="4" w:space="0" w:color="auto"/>
                    <w:left w:val="single" w:sz="4" w:space="0" w:color="auto"/>
                    <w:bottom w:val="single" w:sz="4" w:space="0" w:color="auto"/>
                    <w:right w:val="single" w:sz="4" w:space="0" w:color="auto"/>
                  </w:tcBorders>
                </w:tcPr>
                <w:p w:rsidR="00B22C15" w:rsidRPr="000A6BDE" w:rsidRDefault="00B22C15" w:rsidP="00B22C15">
                  <w:pPr>
                    <w:rPr>
                      <w:rFonts w:ascii="Times New Roman" w:hAnsi="Times New Roman" w:cs="Times New Roman"/>
                    </w:rPr>
                  </w:pPr>
                  <w:r w:rsidRPr="000A6BDE">
                    <w:rPr>
                      <w:rFonts w:ascii="Times New Roman" w:hAnsi="Times New Roman" w:cs="Times New Roman"/>
                    </w:rPr>
                    <w:t>23053,70</w:t>
                  </w:r>
                </w:p>
              </w:tc>
              <w:tc>
                <w:tcPr>
                  <w:tcW w:w="1363" w:type="dxa"/>
                  <w:tcBorders>
                    <w:top w:val="single" w:sz="4" w:space="0" w:color="auto"/>
                    <w:left w:val="single" w:sz="4" w:space="0" w:color="auto"/>
                    <w:bottom w:val="single" w:sz="4" w:space="0" w:color="auto"/>
                    <w:right w:val="single" w:sz="4" w:space="0" w:color="auto"/>
                  </w:tcBorders>
                </w:tcPr>
                <w:p w:rsidR="00B22C15" w:rsidRPr="000A6BDE" w:rsidRDefault="00B22C15" w:rsidP="00B22C15">
                  <w:pPr>
                    <w:rPr>
                      <w:rFonts w:ascii="Times New Roman" w:hAnsi="Times New Roman" w:cs="Times New Roman"/>
                    </w:rPr>
                  </w:pPr>
                  <w:r w:rsidRPr="000A6BDE">
                    <w:rPr>
                      <w:rFonts w:ascii="Times New Roman" w:hAnsi="Times New Roman" w:cs="Times New Roman"/>
                    </w:rPr>
                    <w:t>5745,50</w:t>
                  </w:r>
                </w:p>
              </w:tc>
              <w:tc>
                <w:tcPr>
                  <w:tcW w:w="1630" w:type="dxa"/>
                  <w:tcBorders>
                    <w:top w:val="single" w:sz="4" w:space="0" w:color="auto"/>
                    <w:left w:val="single" w:sz="4" w:space="0" w:color="auto"/>
                    <w:bottom w:val="single" w:sz="4" w:space="0" w:color="auto"/>
                    <w:right w:val="single" w:sz="4" w:space="0" w:color="auto"/>
                  </w:tcBorders>
                </w:tcPr>
                <w:p w:rsidR="00B22C15" w:rsidRPr="000A6BDE" w:rsidRDefault="00B22C15" w:rsidP="00B22C15">
                  <w:pPr>
                    <w:rPr>
                      <w:rFonts w:ascii="Times New Roman" w:hAnsi="Times New Roman" w:cs="Times New Roman"/>
                    </w:rPr>
                  </w:pPr>
                  <w:r w:rsidRPr="000A6BDE">
                    <w:rPr>
                      <w:rFonts w:ascii="Times New Roman" w:hAnsi="Times New Roman" w:cs="Times New Roman"/>
                    </w:rPr>
                    <w:t>0,0</w:t>
                  </w:r>
                </w:p>
              </w:tc>
            </w:tr>
            <w:tr w:rsidR="000A6BDE" w:rsidRPr="000A6BDE" w:rsidTr="00B22C15">
              <w:trPr>
                <w:jc w:val="center"/>
              </w:trPr>
              <w:tc>
                <w:tcPr>
                  <w:tcW w:w="1384" w:type="dxa"/>
                  <w:tcBorders>
                    <w:top w:val="single" w:sz="4" w:space="0" w:color="auto"/>
                    <w:left w:val="single" w:sz="4" w:space="0" w:color="auto"/>
                    <w:bottom w:val="single" w:sz="4" w:space="0" w:color="auto"/>
                    <w:right w:val="single" w:sz="4" w:space="0" w:color="auto"/>
                  </w:tcBorders>
                  <w:hideMark/>
                </w:tcPr>
                <w:p w:rsidR="00B22C15" w:rsidRPr="000A6BDE" w:rsidRDefault="00B22C15" w:rsidP="00B22C15">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2024 г.</w:t>
                  </w:r>
                </w:p>
              </w:tc>
              <w:tc>
                <w:tcPr>
                  <w:tcW w:w="1236" w:type="dxa"/>
                  <w:tcBorders>
                    <w:top w:val="single" w:sz="4" w:space="0" w:color="auto"/>
                    <w:left w:val="single" w:sz="4" w:space="0" w:color="auto"/>
                    <w:bottom w:val="single" w:sz="4" w:space="0" w:color="auto"/>
                    <w:right w:val="single" w:sz="4" w:space="0" w:color="auto"/>
                  </w:tcBorders>
                  <w:hideMark/>
                </w:tcPr>
                <w:p w:rsidR="00B22C15" w:rsidRPr="000A6BDE" w:rsidRDefault="00B22C15" w:rsidP="00B22C15">
                  <w:pPr>
                    <w:rPr>
                      <w:rFonts w:ascii="Times New Roman" w:hAnsi="Times New Roman" w:cs="Times New Roman"/>
                    </w:rPr>
                  </w:pPr>
                  <w:r w:rsidRPr="000A6BDE">
                    <w:rPr>
                      <w:rFonts w:ascii="Times New Roman" w:hAnsi="Times New Roman" w:cs="Times New Roman"/>
                    </w:rPr>
                    <w:t>17070,60</w:t>
                  </w:r>
                </w:p>
              </w:tc>
              <w:tc>
                <w:tcPr>
                  <w:tcW w:w="1933" w:type="dxa"/>
                  <w:tcBorders>
                    <w:top w:val="single" w:sz="4" w:space="0" w:color="auto"/>
                    <w:left w:val="single" w:sz="4" w:space="0" w:color="auto"/>
                    <w:bottom w:val="single" w:sz="4" w:space="0" w:color="auto"/>
                    <w:right w:val="single" w:sz="4" w:space="0" w:color="auto"/>
                  </w:tcBorders>
                </w:tcPr>
                <w:p w:rsidR="00B22C15" w:rsidRPr="000A6BDE" w:rsidRDefault="00B22C15" w:rsidP="00B22C15">
                  <w:pPr>
                    <w:rPr>
                      <w:rFonts w:ascii="Times New Roman" w:hAnsi="Times New Roman" w:cs="Times New Roman"/>
                    </w:rPr>
                  </w:pPr>
                  <w:r w:rsidRPr="000A6BDE">
                    <w:rPr>
                      <w:rFonts w:ascii="Times New Roman" w:hAnsi="Times New Roman" w:cs="Times New Roman"/>
                    </w:rPr>
                    <w:t>12360,10</w:t>
                  </w:r>
                </w:p>
              </w:tc>
              <w:tc>
                <w:tcPr>
                  <w:tcW w:w="1363" w:type="dxa"/>
                  <w:tcBorders>
                    <w:top w:val="single" w:sz="4" w:space="0" w:color="auto"/>
                    <w:left w:val="single" w:sz="4" w:space="0" w:color="auto"/>
                    <w:bottom w:val="single" w:sz="4" w:space="0" w:color="auto"/>
                    <w:right w:val="single" w:sz="4" w:space="0" w:color="auto"/>
                  </w:tcBorders>
                </w:tcPr>
                <w:p w:rsidR="00B22C15" w:rsidRPr="000A6BDE" w:rsidRDefault="00B22C15" w:rsidP="00B22C15">
                  <w:pPr>
                    <w:rPr>
                      <w:rFonts w:ascii="Times New Roman" w:hAnsi="Times New Roman" w:cs="Times New Roman"/>
                    </w:rPr>
                  </w:pPr>
                  <w:r w:rsidRPr="000A6BDE">
                    <w:rPr>
                      <w:rFonts w:ascii="Times New Roman" w:hAnsi="Times New Roman" w:cs="Times New Roman"/>
                    </w:rPr>
                    <w:t>4710,50</w:t>
                  </w:r>
                </w:p>
              </w:tc>
              <w:tc>
                <w:tcPr>
                  <w:tcW w:w="1630" w:type="dxa"/>
                  <w:tcBorders>
                    <w:top w:val="single" w:sz="4" w:space="0" w:color="auto"/>
                    <w:left w:val="single" w:sz="4" w:space="0" w:color="auto"/>
                    <w:bottom w:val="single" w:sz="4" w:space="0" w:color="auto"/>
                    <w:right w:val="single" w:sz="4" w:space="0" w:color="auto"/>
                  </w:tcBorders>
                </w:tcPr>
                <w:p w:rsidR="00B22C15" w:rsidRPr="000A6BDE" w:rsidRDefault="00B22C15" w:rsidP="00B22C15">
                  <w:pPr>
                    <w:rPr>
                      <w:rFonts w:ascii="Times New Roman" w:hAnsi="Times New Roman" w:cs="Times New Roman"/>
                    </w:rPr>
                  </w:pPr>
                  <w:r w:rsidRPr="000A6BDE">
                    <w:rPr>
                      <w:rFonts w:ascii="Times New Roman" w:hAnsi="Times New Roman" w:cs="Times New Roman"/>
                    </w:rPr>
                    <w:t>0,0</w:t>
                  </w:r>
                </w:p>
              </w:tc>
            </w:tr>
            <w:tr w:rsidR="000A6BDE" w:rsidRPr="000A6BDE" w:rsidTr="00976496">
              <w:trPr>
                <w:trHeight w:val="663"/>
                <w:jc w:val="center"/>
              </w:trPr>
              <w:tc>
                <w:tcPr>
                  <w:tcW w:w="1384" w:type="dxa"/>
                  <w:tcBorders>
                    <w:top w:val="single" w:sz="4" w:space="0" w:color="auto"/>
                    <w:left w:val="single" w:sz="4" w:space="0" w:color="auto"/>
                    <w:bottom w:val="single" w:sz="4" w:space="0" w:color="auto"/>
                    <w:right w:val="single" w:sz="4" w:space="0" w:color="auto"/>
                  </w:tcBorders>
                  <w:hideMark/>
                </w:tcPr>
                <w:p w:rsidR="00B22C15" w:rsidRPr="000A6BDE" w:rsidRDefault="00B22C15" w:rsidP="00B22C15">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Итого  2020-2024г</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B22C15" w:rsidRPr="00F02C6C" w:rsidRDefault="00B22C15" w:rsidP="007E10B0">
                  <w:pPr>
                    <w:rPr>
                      <w:rFonts w:ascii="Times New Roman" w:hAnsi="Times New Roman" w:cs="Times New Roman"/>
                      <w:highlight w:val="yellow"/>
                    </w:rPr>
                  </w:pPr>
                  <w:r w:rsidRPr="00976496">
                    <w:rPr>
                      <w:rFonts w:ascii="Times New Roman" w:hAnsi="Times New Roman" w:cs="Times New Roman"/>
                    </w:rPr>
                    <w:t>137</w:t>
                  </w:r>
                  <w:r w:rsidR="007E10B0">
                    <w:rPr>
                      <w:rFonts w:ascii="Times New Roman" w:hAnsi="Times New Roman" w:cs="Times New Roman"/>
                    </w:rPr>
                    <w:t>529</w:t>
                  </w:r>
                  <w:r w:rsidRPr="00976496">
                    <w:rPr>
                      <w:rFonts w:ascii="Times New Roman" w:hAnsi="Times New Roman" w:cs="Times New Roman"/>
                    </w:rPr>
                    <w:t>,72</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22C15" w:rsidRPr="00F02C6C" w:rsidRDefault="00B22C15" w:rsidP="007E10B0">
                  <w:pPr>
                    <w:rPr>
                      <w:rFonts w:ascii="Times New Roman" w:hAnsi="Times New Roman" w:cs="Times New Roman"/>
                      <w:highlight w:val="yellow"/>
                    </w:rPr>
                  </w:pPr>
                  <w:r w:rsidRPr="00976496">
                    <w:rPr>
                      <w:rFonts w:ascii="Times New Roman" w:hAnsi="Times New Roman" w:cs="Times New Roman"/>
                    </w:rPr>
                    <w:t>51</w:t>
                  </w:r>
                  <w:r w:rsidR="00976496" w:rsidRPr="00976496">
                    <w:rPr>
                      <w:rFonts w:ascii="Times New Roman" w:hAnsi="Times New Roman" w:cs="Times New Roman"/>
                    </w:rPr>
                    <w:t>8</w:t>
                  </w:r>
                  <w:r w:rsidRPr="00976496">
                    <w:rPr>
                      <w:rFonts w:ascii="Times New Roman" w:hAnsi="Times New Roman" w:cs="Times New Roman"/>
                    </w:rPr>
                    <w:t>1</w:t>
                  </w:r>
                  <w:r w:rsidR="007E10B0">
                    <w:rPr>
                      <w:rFonts w:ascii="Times New Roman" w:hAnsi="Times New Roman" w:cs="Times New Roman"/>
                    </w:rPr>
                    <w:t>0</w:t>
                  </w:r>
                  <w:r w:rsidRPr="00976496">
                    <w:rPr>
                      <w:rFonts w:ascii="Times New Roman" w:hAnsi="Times New Roman" w:cs="Times New Roman"/>
                    </w:rPr>
                    <w:t>,31</w:t>
                  </w:r>
                </w:p>
              </w:tc>
              <w:tc>
                <w:tcPr>
                  <w:tcW w:w="1363" w:type="dxa"/>
                  <w:tcBorders>
                    <w:top w:val="single" w:sz="4" w:space="0" w:color="auto"/>
                    <w:left w:val="single" w:sz="4" w:space="0" w:color="auto"/>
                    <w:bottom w:val="single" w:sz="4" w:space="0" w:color="auto"/>
                    <w:right w:val="single" w:sz="4" w:space="0" w:color="auto"/>
                  </w:tcBorders>
                </w:tcPr>
                <w:p w:rsidR="00B22C15" w:rsidRPr="000A6BDE" w:rsidRDefault="00B22C15" w:rsidP="00B22C15">
                  <w:pPr>
                    <w:rPr>
                      <w:rFonts w:ascii="Times New Roman" w:hAnsi="Times New Roman" w:cs="Times New Roman"/>
                    </w:rPr>
                  </w:pPr>
                  <w:r w:rsidRPr="000A6BDE">
                    <w:rPr>
                      <w:rFonts w:ascii="Times New Roman" w:hAnsi="Times New Roman" w:cs="Times New Roman"/>
                    </w:rPr>
                    <w:t>43562,98</w:t>
                  </w:r>
                </w:p>
              </w:tc>
              <w:tc>
                <w:tcPr>
                  <w:tcW w:w="1630" w:type="dxa"/>
                  <w:tcBorders>
                    <w:top w:val="single" w:sz="4" w:space="0" w:color="auto"/>
                    <w:left w:val="single" w:sz="4" w:space="0" w:color="auto"/>
                    <w:bottom w:val="single" w:sz="4" w:space="0" w:color="auto"/>
                    <w:right w:val="single" w:sz="4" w:space="0" w:color="auto"/>
                  </w:tcBorders>
                </w:tcPr>
                <w:p w:rsidR="00B22C15" w:rsidRPr="000A6BDE" w:rsidRDefault="00B22C15" w:rsidP="00B22C15">
                  <w:pPr>
                    <w:rPr>
                      <w:rFonts w:ascii="Times New Roman" w:hAnsi="Times New Roman" w:cs="Times New Roman"/>
                    </w:rPr>
                  </w:pPr>
                  <w:r w:rsidRPr="000A6BDE">
                    <w:rPr>
                      <w:rFonts w:ascii="Times New Roman" w:hAnsi="Times New Roman" w:cs="Times New Roman"/>
                    </w:rPr>
                    <w:t>42156,42</w:t>
                  </w:r>
                </w:p>
              </w:tc>
            </w:tr>
          </w:tbl>
          <w:p w:rsidR="003B2B97" w:rsidRPr="000A6BDE" w:rsidRDefault="00B70B4C" w:rsidP="00B70B4C">
            <w:pPr>
              <w:tabs>
                <w:tab w:val="left" w:pos="1134"/>
              </w:tabs>
              <w:spacing w:after="0" w:line="240" w:lineRule="auto"/>
              <w:ind w:right="-1"/>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Ресурсное обеспечение подпрограммы за счет средств бюджета Шегарского района  подлежит уточнению в рамках бюджетного цикла.</w:t>
            </w:r>
          </w:p>
        </w:tc>
      </w:tr>
      <w:tr w:rsidR="000A6BDE" w:rsidRPr="000A6BDE" w:rsidTr="002E6E21">
        <w:trPr>
          <w:trHeight w:val="1667"/>
          <w:jc w:val="center"/>
        </w:trPr>
        <w:tc>
          <w:tcPr>
            <w:tcW w:w="2763"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pPr>
            <w:r w:rsidRPr="000A6BDE">
              <w:t>Планируемые результаты     </w:t>
            </w:r>
            <w:r w:rsidRPr="000A6BDE">
              <w:br/>
              <w:t>реализации подпрограммы </w:t>
            </w:r>
          </w:p>
        </w:tc>
        <w:tc>
          <w:tcPr>
            <w:tcW w:w="7580"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spacing w:before="0" w:beforeAutospacing="0" w:after="0" w:afterAutospacing="0"/>
            </w:pPr>
            <w:r w:rsidRPr="000A6BDE">
              <w:t xml:space="preserve"> - обеспечение доступности информационных ресурсов для обучения и </w:t>
            </w:r>
            <w:proofErr w:type="spellStart"/>
            <w:r w:rsidRPr="000A6BDE">
              <w:t>внеучебной</w:t>
            </w:r>
            <w:proofErr w:type="spellEnd"/>
            <w:r w:rsidRPr="000A6BDE">
              <w:t xml:space="preserve"> деятельности</w:t>
            </w:r>
          </w:p>
          <w:p w:rsidR="003B2B97" w:rsidRPr="000A6BDE" w:rsidRDefault="003B2B97" w:rsidP="009C008D">
            <w:pPr>
              <w:pStyle w:val="conspluscell"/>
              <w:spacing w:before="0" w:beforeAutospacing="0" w:after="0" w:afterAutospacing="0"/>
            </w:pPr>
            <w:r w:rsidRPr="000A6BDE">
              <w:t>- созданы условия для оценки качества образования в соответствие с требованиями</w:t>
            </w:r>
          </w:p>
          <w:p w:rsidR="003B2B97" w:rsidRPr="000A6BDE" w:rsidRDefault="003B2B97" w:rsidP="009C008D">
            <w:pPr>
              <w:pStyle w:val="conspluscell"/>
              <w:spacing w:before="0" w:beforeAutospacing="0" w:after="0" w:afterAutospacing="0"/>
            </w:pPr>
            <w:r w:rsidRPr="000A6BDE">
              <w:t>- увеличение количества участников интеллектуальных и творческих мероприятий</w:t>
            </w:r>
          </w:p>
          <w:p w:rsidR="003B2B97" w:rsidRPr="000A6BDE" w:rsidRDefault="003B2B97" w:rsidP="009C008D">
            <w:pPr>
              <w:pStyle w:val="conspluscell"/>
              <w:spacing w:before="0" w:beforeAutospacing="0" w:after="0" w:afterAutospacing="0"/>
            </w:pPr>
            <w:r w:rsidRPr="000A6BDE">
              <w:t>- повышение мотивации на достижение высоких результатов в интеллектуальной и творческой деятельности обучающихся</w:t>
            </w:r>
          </w:p>
          <w:p w:rsidR="003B2B97" w:rsidRPr="000A6BDE" w:rsidRDefault="003B2B97" w:rsidP="009C008D">
            <w:pPr>
              <w:pStyle w:val="conspluscell"/>
              <w:spacing w:before="0" w:beforeAutospacing="0" w:after="0" w:afterAutospacing="0"/>
            </w:pPr>
          </w:p>
        </w:tc>
      </w:tr>
    </w:tbl>
    <w:p w:rsidR="003B2B97" w:rsidRPr="000A6BDE" w:rsidRDefault="003B2B97" w:rsidP="009C008D">
      <w:pPr>
        <w:pStyle w:val="Style1"/>
        <w:widowControl/>
        <w:tabs>
          <w:tab w:val="left" w:pos="7435"/>
        </w:tabs>
        <w:ind w:left="2410"/>
        <w:jc w:val="right"/>
        <w:rPr>
          <w:rStyle w:val="FontStyle11"/>
        </w:rPr>
      </w:pPr>
      <w:r w:rsidRPr="000A6BDE">
        <w:rPr>
          <w:rStyle w:val="FontStyle11"/>
        </w:rPr>
        <w:t>.</w:t>
      </w:r>
    </w:p>
    <w:p w:rsidR="003B2B97" w:rsidRPr="000A6BDE" w:rsidRDefault="003B2B97" w:rsidP="009C008D">
      <w:pPr>
        <w:autoSpaceDE w:val="0"/>
        <w:autoSpaceDN w:val="0"/>
        <w:adjustRightInd w:val="0"/>
        <w:ind w:right="-85"/>
        <w:jc w:val="center"/>
        <w:rPr>
          <w:rFonts w:ascii="Times New Roman" w:hAnsi="Times New Roman" w:cs="Times New Roman"/>
          <w:b/>
          <w:bCs/>
          <w:sz w:val="24"/>
          <w:szCs w:val="24"/>
        </w:rPr>
      </w:pPr>
      <w:r w:rsidRPr="000A6BDE">
        <w:rPr>
          <w:rFonts w:ascii="Times New Roman" w:hAnsi="Times New Roman" w:cs="Times New Roman"/>
          <w:b/>
          <w:bCs/>
          <w:sz w:val="24"/>
          <w:szCs w:val="24"/>
        </w:rPr>
        <w:t>2.1. Характеристика сферы деятельности</w:t>
      </w:r>
    </w:p>
    <w:p w:rsidR="003B2B97" w:rsidRPr="000A6BDE" w:rsidRDefault="003B2B97" w:rsidP="009C008D">
      <w:pPr>
        <w:suppressLineNumbers/>
        <w:tabs>
          <w:tab w:val="left" w:pos="1134"/>
        </w:tabs>
        <w:ind w:right="279" w:firstLine="540"/>
        <w:jc w:val="both"/>
        <w:rPr>
          <w:rFonts w:ascii="Times New Roman" w:hAnsi="Times New Roman" w:cs="Times New Roman"/>
          <w:sz w:val="24"/>
          <w:szCs w:val="24"/>
        </w:rPr>
      </w:pPr>
      <w:r w:rsidRPr="000A6BDE">
        <w:rPr>
          <w:rFonts w:ascii="Times New Roman" w:hAnsi="Times New Roman" w:cs="Times New Roman"/>
          <w:sz w:val="24"/>
          <w:szCs w:val="24"/>
        </w:rPr>
        <w:t xml:space="preserve">Муниципальная система общего образования на начало </w:t>
      </w:r>
      <w:r w:rsidR="00F33829" w:rsidRPr="000A6BDE">
        <w:rPr>
          <w:rFonts w:ascii="Times New Roman" w:hAnsi="Times New Roman" w:cs="Times New Roman"/>
          <w:sz w:val="24"/>
          <w:szCs w:val="24"/>
        </w:rPr>
        <w:t>2020-2021</w:t>
      </w:r>
      <w:r w:rsidRPr="000A6BDE">
        <w:rPr>
          <w:rFonts w:ascii="Times New Roman" w:hAnsi="Times New Roman" w:cs="Times New Roman"/>
          <w:sz w:val="24"/>
          <w:szCs w:val="24"/>
        </w:rPr>
        <w:t xml:space="preserve"> учебного года представлена 1</w:t>
      </w:r>
      <w:r w:rsidR="00F33829" w:rsidRPr="000A6BDE">
        <w:rPr>
          <w:rFonts w:ascii="Times New Roman" w:hAnsi="Times New Roman" w:cs="Times New Roman"/>
          <w:sz w:val="24"/>
          <w:szCs w:val="24"/>
        </w:rPr>
        <w:t>3</w:t>
      </w:r>
      <w:r w:rsidRPr="000A6BDE">
        <w:rPr>
          <w:rFonts w:ascii="Times New Roman" w:hAnsi="Times New Roman" w:cs="Times New Roman"/>
          <w:sz w:val="24"/>
          <w:szCs w:val="24"/>
        </w:rPr>
        <w:t xml:space="preserve"> общеобразовательными организациями </w:t>
      </w:r>
      <w:r w:rsidR="00EB06D7">
        <w:rPr>
          <w:rFonts w:ascii="Times New Roman" w:hAnsi="Times New Roman" w:cs="Times New Roman"/>
          <w:sz w:val="24"/>
          <w:szCs w:val="24"/>
        </w:rPr>
        <w:t>–</w:t>
      </w:r>
      <w:r w:rsidRPr="000A6BDE">
        <w:rPr>
          <w:rFonts w:ascii="Times New Roman" w:hAnsi="Times New Roman" w:cs="Times New Roman"/>
          <w:sz w:val="24"/>
          <w:szCs w:val="24"/>
        </w:rPr>
        <w:t xml:space="preserve"> 10 средними, 2 основными и </w:t>
      </w:r>
      <w:r w:rsidR="00F33829" w:rsidRPr="000A6BDE">
        <w:rPr>
          <w:rFonts w:ascii="Times New Roman" w:hAnsi="Times New Roman" w:cs="Times New Roman"/>
          <w:sz w:val="24"/>
          <w:szCs w:val="24"/>
        </w:rPr>
        <w:t>1</w:t>
      </w:r>
      <w:r w:rsidRPr="000A6BDE">
        <w:rPr>
          <w:rFonts w:ascii="Times New Roman" w:hAnsi="Times New Roman" w:cs="Times New Roman"/>
          <w:sz w:val="24"/>
          <w:szCs w:val="24"/>
        </w:rPr>
        <w:t xml:space="preserve"> начальн</w:t>
      </w:r>
      <w:r w:rsidR="00F33829" w:rsidRPr="000A6BDE">
        <w:rPr>
          <w:rFonts w:ascii="Times New Roman" w:hAnsi="Times New Roman" w:cs="Times New Roman"/>
          <w:sz w:val="24"/>
          <w:szCs w:val="24"/>
        </w:rPr>
        <w:t>ой школой.</w:t>
      </w:r>
    </w:p>
    <w:p w:rsidR="003B2B97" w:rsidRPr="000A6BDE" w:rsidRDefault="003B2B97" w:rsidP="009C008D">
      <w:pPr>
        <w:suppressLineNumbers/>
        <w:tabs>
          <w:tab w:val="left" w:pos="1134"/>
        </w:tabs>
        <w:ind w:right="279" w:firstLine="540"/>
        <w:jc w:val="both"/>
        <w:rPr>
          <w:rFonts w:ascii="Times New Roman" w:hAnsi="Times New Roman" w:cs="Times New Roman"/>
          <w:sz w:val="24"/>
          <w:szCs w:val="24"/>
        </w:rPr>
      </w:pPr>
      <w:r w:rsidRPr="000A6BDE">
        <w:rPr>
          <w:rFonts w:ascii="Times New Roman" w:hAnsi="Times New Roman" w:cs="Times New Roman"/>
          <w:sz w:val="24"/>
          <w:szCs w:val="24"/>
        </w:rPr>
        <w:t>Численность обучающихся по программам общего образования в общеобразовательных организациях на 1 сентября 20</w:t>
      </w:r>
      <w:r w:rsidR="00F33829" w:rsidRPr="000A6BDE">
        <w:rPr>
          <w:rFonts w:ascii="Times New Roman" w:hAnsi="Times New Roman" w:cs="Times New Roman"/>
          <w:sz w:val="24"/>
          <w:szCs w:val="24"/>
        </w:rPr>
        <w:t>20</w:t>
      </w:r>
      <w:r w:rsidRPr="000A6BDE">
        <w:rPr>
          <w:rFonts w:ascii="Times New Roman" w:hAnsi="Times New Roman" w:cs="Times New Roman"/>
          <w:sz w:val="24"/>
          <w:szCs w:val="24"/>
        </w:rPr>
        <w:t xml:space="preserve"> году составила 19</w:t>
      </w:r>
      <w:r w:rsidR="00F33829" w:rsidRPr="000A6BDE">
        <w:rPr>
          <w:rFonts w:ascii="Times New Roman" w:hAnsi="Times New Roman" w:cs="Times New Roman"/>
          <w:sz w:val="24"/>
          <w:szCs w:val="24"/>
        </w:rPr>
        <w:t>17</w:t>
      </w:r>
      <w:r w:rsidRPr="000A6BDE">
        <w:rPr>
          <w:rFonts w:ascii="Times New Roman" w:hAnsi="Times New Roman" w:cs="Times New Roman"/>
          <w:sz w:val="24"/>
          <w:szCs w:val="24"/>
        </w:rPr>
        <w:t xml:space="preserve"> человек. По прогнозным оценкам, данный показатель в среднесрочной перспективе значительно изменяться не будет:</w:t>
      </w:r>
    </w:p>
    <w:tbl>
      <w:tblPr>
        <w:tblW w:w="8655"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4"/>
        <w:gridCol w:w="976"/>
        <w:gridCol w:w="975"/>
        <w:gridCol w:w="975"/>
        <w:gridCol w:w="975"/>
        <w:gridCol w:w="995"/>
        <w:gridCol w:w="975"/>
      </w:tblGrid>
      <w:tr w:rsidR="000A6BDE" w:rsidRPr="000A6BDE" w:rsidTr="0083061A">
        <w:trPr>
          <w:trHeight w:val="300"/>
        </w:trPr>
        <w:tc>
          <w:tcPr>
            <w:tcW w:w="2784" w:type="dxa"/>
            <w:tcBorders>
              <w:top w:val="single" w:sz="4" w:space="0" w:color="auto"/>
              <w:left w:val="single" w:sz="4" w:space="0" w:color="auto"/>
              <w:bottom w:val="single" w:sz="4" w:space="0" w:color="auto"/>
              <w:right w:val="single" w:sz="4" w:space="0" w:color="auto"/>
            </w:tcBorders>
            <w:noWrap/>
            <w:vAlign w:val="center"/>
          </w:tcPr>
          <w:p w:rsidR="003B2B97" w:rsidRPr="000A6BDE" w:rsidRDefault="003B2B97" w:rsidP="009C008D">
            <w:pPr>
              <w:ind w:right="279"/>
              <w:jc w:val="center"/>
              <w:rPr>
                <w:rFonts w:ascii="Times New Roman" w:hAnsi="Times New Roman" w:cs="Times New Roman"/>
                <w:sz w:val="24"/>
                <w:szCs w:val="24"/>
              </w:rPr>
            </w:pPr>
            <w:r w:rsidRPr="000A6BDE">
              <w:rPr>
                <w:rFonts w:ascii="Times New Roman" w:hAnsi="Times New Roman" w:cs="Times New Roman"/>
                <w:sz w:val="24"/>
                <w:szCs w:val="24"/>
              </w:rPr>
              <w:t>Наименование показателя</w:t>
            </w:r>
          </w:p>
        </w:tc>
        <w:tc>
          <w:tcPr>
            <w:tcW w:w="976" w:type="dxa"/>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ind w:left="-81" w:right="-23" w:firstLine="81"/>
              <w:jc w:val="center"/>
              <w:rPr>
                <w:rFonts w:ascii="Times New Roman" w:hAnsi="Times New Roman" w:cs="Times New Roman"/>
                <w:sz w:val="24"/>
                <w:szCs w:val="24"/>
              </w:rPr>
            </w:pPr>
            <w:r w:rsidRPr="000A6BDE">
              <w:rPr>
                <w:rFonts w:ascii="Times New Roman" w:hAnsi="Times New Roman" w:cs="Times New Roman"/>
                <w:sz w:val="24"/>
                <w:szCs w:val="24"/>
              </w:rPr>
              <w:t>2019</w:t>
            </w:r>
          </w:p>
        </w:tc>
        <w:tc>
          <w:tcPr>
            <w:tcW w:w="975" w:type="dxa"/>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ind w:right="88"/>
              <w:jc w:val="center"/>
              <w:rPr>
                <w:rFonts w:ascii="Times New Roman" w:hAnsi="Times New Roman" w:cs="Times New Roman"/>
                <w:sz w:val="24"/>
                <w:szCs w:val="24"/>
              </w:rPr>
            </w:pPr>
            <w:r w:rsidRPr="000A6BDE">
              <w:rPr>
                <w:rFonts w:ascii="Times New Roman" w:hAnsi="Times New Roman" w:cs="Times New Roman"/>
                <w:sz w:val="24"/>
                <w:szCs w:val="24"/>
              </w:rPr>
              <w:t>2020</w:t>
            </w:r>
          </w:p>
        </w:tc>
        <w:tc>
          <w:tcPr>
            <w:tcW w:w="975" w:type="dxa"/>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jc w:val="center"/>
              <w:rPr>
                <w:rFonts w:ascii="Times New Roman" w:hAnsi="Times New Roman" w:cs="Times New Roman"/>
                <w:sz w:val="24"/>
                <w:szCs w:val="24"/>
              </w:rPr>
            </w:pPr>
            <w:r w:rsidRPr="000A6BDE">
              <w:rPr>
                <w:rFonts w:ascii="Times New Roman" w:hAnsi="Times New Roman" w:cs="Times New Roman"/>
                <w:sz w:val="24"/>
                <w:szCs w:val="24"/>
              </w:rPr>
              <w:t>2021</w:t>
            </w:r>
          </w:p>
        </w:tc>
        <w:tc>
          <w:tcPr>
            <w:tcW w:w="975" w:type="dxa"/>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ind w:right="279"/>
              <w:jc w:val="center"/>
              <w:rPr>
                <w:rFonts w:ascii="Times New Roman" w:hAnsi="Times New Roman" w:cs="Times New Roman"/>
                <w:sz w:val="24"/>
                <w:szCs w:val="24"/>
              </w:rPr>
            </w:pPr>
            <w:r w:rsidRPr="000A6BDE">
              <w:rPr>
                <w:rFonts w:ascii="Times New Roman" w:hAnsi="Times New Roman" w:cs="Times New Roman"/>
                <w:sz w:val="24"/>
                <w:szCs w:val="24"/>
              </w:rPr>
              <w:t>2022</w:t>
            </w:r>
          </w:p>
        </w:tc>
        <w:tc>
          <w:tcPr>
            <w:tcW w:w="995" w:type="dxa"/>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ind w:right="279"/>
              <w:jc w:val="center"/>
              <w:rPr>
                <w:rFonts w:ascii="Times New Roman" w:hAnsi="Times New Roman" w:cs="Times New Roman"/>
                <w:sz w:val="24"/>
                <w:szCs w:val="24"/>
              </w:rPr>
            </w:pPr>
            <w:r w:rsidRPr="000A6BDE">
              <w:rPr>
                <w:rFonts w:ascii="Times New Roman" w:hAnsi="Times New Roman" w:cs="Times New Roman"/>
                <w:sz w:val="24"/>
                <w:szCs w:val="24"/>
              </w:rPr>
              <w:t>2023</w:t>
            </w:r>
          </w:p>
        </w:tc>
        <w:tc>
          <w:tcPr>
            <w:tcW w:w="975" w:type="dxa"/>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ind w:right="279"/>
              <w:jc w:val="center"/>
              <w:rPr>
                <w:rFonts w:ascii="Times New Roman" w:hAnsi="Times New Roman" w:cs="Times New Roman"/>
                <w:sz w:val="24"/>
                <w:szCs w:val="24"/>
              </w:rPr>
            </w:pPr>
            <w:r w:rsidRPr="000A6BDE">
              <w:rPr>
                <w:rFonts w:ascii="Times New Roman" w:hAnsi="Times New Roman" w:cs="Times New Roman"/>
                <w:sz w:val="24"/>
                <w:szCs w:val="24"/>
              </w:rPr>
              <w:t>2024</w:t>
            </w:r>
          </w:p>
        </w:tc>
      </w:tr>
      <w:tr w:rsidR="000A6BDE" w:rsidRPr="000A6BDE" w:rsidTr="0083061A">
        <w:trPr>
          <w:trHeight w:val="300"/>
        </w:trPr>
        <w:tc>
          <w:tcPr>
            <w:tcW w:w="2784" w:type="dxa"/>
            <w:tcBorders>
              <w:top w:val="single" w:sz="4" w:space="0" w:color="auto"/>
              <w:left w:val="single" w:sz="4" w:space="0" w:color="auto"/>
              <w:bottom w:val="single" w:sz="4" w:space="0" w:color="auto"/>
              <w:right w:val="single" w:sz="4" w:space="0" w:color="auto"/>
            </w:tcBorders>
            <w:noWrap/>
            <w:vAlign w:val="center"/>
          </w:tcPr>
          <w:p w:rsidR="003B2B97" w:rsidRPr="000A6BDE" w:rsidRDefault="003B2B97" w:rsidP="009C008D">
            <w:pPr>
              <w:ind w:right="279"/>
              <w:rPr>
                <w:rFonts w:ascii="Times New Roman" w:hAnsi="Times New Roman" w:cs="Times New Roman"/>
                <w:sz w:val="24"/>
                <w:szCs w:val="24"/>
              </w:rPr>
            </w:pPr>
            <w:r w:rsidRPr="000A6BDE">
              <w:rPr>
                <w:rFonts w:ascii="Times New Roman" w:hAnsi="Times New Roman" w:cs="Times New Roman"/>
                <w:sz w:val="24"/>
                <w:szCs w:val="24"/>
              </w:rPr>
              <w:t>Численность учащихся по программам общего образования в общеобразовательных организациях, чел.</w:t>
            </w:r>
          </w:p>
        </w:tc>
        <w:tc>
          <w:tcPr>
            <w:tcW w:w="976" w:type="dxa"/>
            <w:tcBorders>
              <w:top w:val="single" w:sz="4" w:space="0" w:color="auto"/>
              <w:left w:val="single" w:sz="4" w:space="0" w:color="auto"/>
              <w:bottom w:val="single" w:sz="4" w:space="0" w:color="auto"/>
              <w:right w:val="single" w:sz="4" w:space="0" w:color="auto"/>
            </w:tcBorders>
          </w:tcPr>
          <w:p w:rsidR="003B2B97" w:rsidRPr="000A6BDE" w:rsidRDefault="003B2B97" w:rsidP="00F33829">
            <w:pPr>
              <w:autoSpaceDE w:val="0"/>
              <w:autoSpaceDN w:val="0"/>
              <w:adjustRightInd w:val="0"/>
              <w:ind w:right="279"/>
              <w:jc w:val="center"/>
              <w:rPr>
                <w:rFonts w:ascii="Times New Roman" w:hAnsi="Times New Roman" w:cs="Times New Roman"/>
                <w:sz w:val="24"/>
                <w:szCs w:val="24"/>
              </w:rPr>
            </w:pPr>
            <w:r w:rsidRPr="000A6BDE">
              <w:rPr>
                <w:rFonts w:ascii="Times New Roman" w:hAnsi="Times New Roman" w:cs="Times New Roman"/>
                <w:sz w:val="24"/>
                <w:szCs w:val="24"/>
              </w:rPr>
              <w:t>19</w:t>
            </w:r>
            <w:r w:rsidR="00F33829" w:rsidRPr="000A6BDE">
              <w:rPr>
                <w:rFonts w:ascii="Times New Roman" w:hAnsi="Times New Roman" w:cs="Times New Roman"/>
                <w:sz w:val="24"/>
                <w:szCs w:val="24"/>
              </w:rPr>
              <w:t>06</w:t>
            </w:r>
          </w:p>
        </w:tc>
        <w:tc>
          <w:tcPr>
            <w:tcW w:w="975" w:type="dxa"/>
            <w:tcBorders>
              <w:top w:val="single" w:sz="4" w:space="0" w:color="auto"/>
              <w:left w:val="single" w:sz="4" w:space="0" w:color="auto"/>
              <w:bottom w:val="single" w:sz="4" w:space="0" w:color="auto"/>
              <w:right w:val="single" w:sz="4" w:space="0" w:color="auto"/>
            </w:tcBorders>
          </w:tcPr>
          <w:p w:rsidR="003B2B97" w:rsidRPr="000A6BDE" w:rsidRDefault="00F33829" w:rsidP="009C008D">
            <w:pPr>
              <w:autoSpaceDE w:val="0"/>
              <w:autoSpaceDN w:val="0"/>
              <w:adjustRightInd w:val="0"/>
              <w:ind w:right="279"/>
              <w:jc w:val="center"/>
              <w:rPr>
                <w:rFonts w:ascii="Times New Roman" w:hAnsi="Times New Roman" w:cs="Times New Roman"/>
                <w:sz w:val="24"/>
                <w:szCs w:val="24"/>
              </w:rPr>
            </w:pPr>
            <w:r w:rsidRPr="000A6BDE">
              <w:rPr>
                <w:rFonts w:ascii="Times New Roman" w:hAnsi="Times New Roman" w:cs="Times New Roman"/>
                <w:sz w:val="24"/>
                <w:szCs w:val="24"/>
              </w:rPr>
              <w:t>2017</w:t>
            </w:r>
          </w:p>
        </w:tc>
        <w:tc>
          <w:tcPr>
            <w:tcW w:w="975"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autoSpaceDE w:val="0"/>
              <w:autoSpaceDN w:val="0"/>
              <w:adjustRightInd w:val="0"/>
              <w:ind w:right="279"/>
              <w:jc w:val="center"/>
              <w:rPr>
                <w:rFonts w:ascii="Times New Roman" w:hAnsi="Times New Roman" w:cs="Times New Roman"/>
                <w:sz w:val="24"/>
                <w:szCs w:val="24"/>
              </w:rPr>
            </w:pPr>
            <w:r w:rsidRPr="000A6BDE">
              <w:rPr>
                <w:rFonts w:ascii="Times New Roman" w:hAnsi="Times New Roman" w:cs="Times New Roman"/>
                <w:sz w:val="24"/>
                <w:szCs w:val="24"/>
              </w:rPr>
              <w:t>2010</w:t>
            </w:r>
          </w:p>
        </w:tc>
        <w:tc>
          <w:tcPr>
            <w:tcW w:w="975"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autoSpaceDE w:val="0"/>
              <w:autoSpaceDN w:val="0"/>
              <w:adjustRightInd w:val="0"/>
              <w:ind w:right="279"/>
              <w:jc w:val="center"/>
              <w:rPr>
                <w:rFonts w:ascii="Times New Roman" w:hAnsi="Times New Roman" w:cs="Times New Roman"/>
                <w:sz w:val="24"/>
                <w:szCs w:val="24"/>
              </w:rPr>
            </w:pPr>
            <w:r w:rsidRPr="000A6BDE">
              <w:rPr>
                <w:rFonts w:ascii="Times New Roman" w:hAnsi="Times New Roman" w:cs="Times New Roman"/>
                <w:sz w:val="24"/>
                <w:szCs w:val="24"/>
              </w:rPr>
              <w:t>2045</w:t>
            </w:r>
          </w:p>
        </w:tc>
        <w:tc>
          <w:tcPr>
            <w:tcW w:w="995"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autoSpaceDE w:val="0"/>
              <w:autoSpaceDN w:val="0"/>
              <w:adjustRightInd w:val="0"/>
              <w:ind w:right="279"/>
              <w:jc w:val="center"/>
              <w:rPr>
                <w:rFonts w:ascii="Times New Roman" w:hAnsi="Times New Roman" w:cs="Times New Roman"/>
                <w:sz w:val="24"/>
                <w:szCs w:val="24"/>
              </w:rPr>
            </w:pPr>
            <w:r w:rsidRPr="000A6BDE">
              <w:rPr>
                <w:rFonts w:ascii="Times New Roman" w:hAnsi="Times New Roman" w:cs="Times New Roman"/>
                <w:sz w:val="24"/>
                <w:szCs w:val="24"/>
              </w:rPr>
              <w:t>1995</w:t>
            </w:r>
          </w:p>
        </w:tc>
        <w:tc>
          <w:tcPr>
            <w:tcW w:w="975"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autoSpaceDE w:val="0"/>
              <w:autoSpaceDN w:val="0"/>
              <w:adjustRightInd w:val="0"/>
              <w:ind w:right="279"/>
              <w:jc w:val="center"/>
              <w:rPr>
                <w:rFonts w:ascii="Times New Roman" w:hAnsi="Times New Roman" w:cs="Times New Roman"/>
                <w:sz w:val="24"/>
                <w:szCs w:val="24"/>
              </w:rPr>
            </w:pPr>
            <w:r w:rsidRPr="000A6BDE">
              <w:rPr>
                <w:rFonts w:ascii="Times New Roman" w:hAnsi="Times New Roman" w:cs="Times New Roman"/>
                <w:sz w:val="24"/>
                <w:szCs w:val="24"/>
              </w:rPr>
              <w:t>2020</w:t>
            </w:r>
          </w:p>
        </w:tc>
      </w:tr>
    </w:tbl>
    <w:p w:rsidR="00F44F77" w:rsidRPr="000A6BDE" w:rsidRDefault="00F44F77" w:rsidP="009C008D">
      <w:pPr>
        <w:spacing w:after="0" w:line="360" w:lineRule="auto"/>
        <w:ind w:left="-709" w:firstLine="709"/>
        <w:jc w:val="center"/>
        <w:rPr>
          <w:rFonts w:ascii="Times New Roman" w:hAnsi="Times New Roman" w:cs="Times New Roman"/>
          <w:sz w:val="24"/>
          <w:szCs w:val="24"/>
        </w:rPr>
      </w:pPr>
    </w:p>
    <w:p w:rsidR="003B2B97" w:rsidRPr="000A6BDE" w:rsidRDefault="003B2B97" w:rsidP="009C008D">
      <w:pPr>
        <w:spacing w:after="0" w:line="360" w:lineRule="auto"/>
        <w:ind w:left="-709" w:firstLine="709"/>
        <w:jc w:val="center"/>
        <w:rPr>
          <w:rFonts w:ascii="Times New Roman" w:hAnsi="Times New Roman" w:cs="Times New Roman"/>
          <w:sz w:val="24"/>
          <w:szCs w:val="24"/>
        </w:rPr>
      </w:pPr>
      <w:r w:rsidRPr="000A6BDE">
        <w:rPr>
          <w:rFonts w:ascii="Times New Roman" w:hAnsi="Times New Roman" w:cs="Times New Roman"/>
          <w:sz w:val="24"/>
          <w:szCs w:val="24"/>
        </w:rPr>
        <w:t xml:space="preserve">Расходы на одного обучающегося </w:t>
      </w:r>
      <w:r w:rsidR="0051239E" w:rsidRPr="000A6BDE">
        <w:rPr>
          <w:rFonts w:ascii="Times New Roman" w:hAnsi="Times New Roman" w:cs="Times New Roman"/>
          <w:sz w:val="24"/>
          <w:szCs w:val="24"/>
        </w:rPr>
        <w:t>в системе</w:t>
      </w:r>
      <w:r w:rsidRPr="000A6BDE">
        <w:rPr>
          <w:rFonts w:ascii="Times New Roman" w:hAnsi="Times New Roman" w:cs="Times New Roman"/>
          <w:sz w:val="24"/>
          <w:szCs w:val="24"/>
        </w:rPr>
        <w:t xml:space="preserve"> образования </w:t>
      </w:r>
    </w:p>
    <w:p w:rsidR="003B2B97" w:rsidRPr="000A6BDE" w:rsidRDefault="003B2B97" w:rsidP="009C008D">
      <w:pPr>
        <w:spacing w:after="0" w:line="360" w:lineRule="auto"/>
        <w:ind w:left="-709" w:firstLine="709"/>
        <w:jc w:val="center"/>
        <w:rPr>
          <w:rFonts w:ascii="Times New Roman" w:hAnsi="Times New Roman" w:cs="Times New Roman"/>
          <w:sz w:val="24"/>
          <w:szCs w:val="24"/>
        </w:rPr>
      </w:pPr>
      <w:r w:rsidRPr="000A6BDE">
        <w:rPr>
          <w:rFonts w:ascii="Times New Roman" w:hAnsi="Times New Roman" w:cs="Times New Roman"/>
          <w:sz w:val="24"/>
          <w:szCs w:val="24"/>
        </w:rPr>
        <w:t>Шегарского района (</w:t>
      </w:r>
      <w:proofErr w:type="spellStart"/>
      <w:r w:rsidR="005A0AD2" w:rsidRPr="000A6BDE">
        <w:rPr>
          <w:rFonts w:ascii="Times New Roman" w:hAnsi="Times New Roman" w:cs="Times New Roman"/>
          <w:sz w:val="24"/>
          <w:szCs w:val="24"/>
        </w:rPr>
        <w:t>тыс</w:t>
      </w:r>
      <w:proofErr w:type="gramStart"/>
      <w:r w:rsidR="005A0AD2" w:rsidRPr="000A6BDE">
        <w:rPr>
          <w:rFonts w:ascii="Times New Roman" w:hAnsi="Times New Roman" w:cs="Times New Roman"/>
          <w:sz w:val="24"/>
          <w:szCs w:val="24"/>
        </w:rPr>
        <w:t>.</w:t>
      </w:r>
      <w:r w:rsidRPr="000A6BDE">
        <w:rPr>
          <w:rFonts w:ascii="Times New Roman" w:hAnsi="Times New Roman" w:cs="Times New Roman"/>
          <w:sz w:val="24"/>
          <w:szCs w:val="24"/>
        </w:rPr>
        <w:t>р</w:t>
      </w:r>
      <w:proofErr w:type="gramEnd"/>
      <w:r w:rsidRPr="000A6BDE">
        <w:rPr>
          <w:rFonts w:ascii="Times New Roman" w:hAnsi="Times New Roman" w:cs="Times New Roman"/>
          <w:sz w:val="24"/>
          <w:szCs w:val="24"/>
        </w:rPr>
        <w:t>уб</w:t>
      </w:r>
      <w:proofErr w:type="spellEnd"/>
      <w:r w:rsidRPr="000A6BDE">
        <w:rPr>
          <w:rFonts w:ascii="Times New Roman" w:hAnsi="Times New Roman" w:cs="Times New Roman"/>
          <w:sz w:val="24"/>
          <w:szCs w:val="24"/>
        </w:rPr>
        <w:t>.)</w:t>
      </w:r>
    </w:p>
    <w:tbl>
      <w:tblPr>
        <w:tblStyle w:val="22"/>
        <w:tblW w:w="0" w:type="auto"/>
        <w:tblLook w:val="04A0" w:firstRow="1" w:lastRow="0" w:firstColumn="1" w:lastColumn="0" w:noHBand="0" w:noVBand="1"/>
      </w:tblPr>
      <w:tblGrid>
        <w:gridCol w:w="4041"/>
        <w:gridCol w:w="1359"/>
        <w:gridCol w:w="1267"/>
        <w:gridCol w:w="1246"/>
        <w:gridCol w:w="970"/>
        <w:gridCol w:w="970"/>
      </w:tblGrid>
      <w:tr w:rsidR="000A6BDE" w:rsidRPr="000A6BDE" w:rsidTr="00EA6934">
        <w:tc>
          <w:tcPr>
            <w:tcW w:w="4041" w:type="dxa"/>
            <w:tcBorders>
              <w:top w:val="single" w:sz="4" w:space="0" w:color="auto"/>
              <w:left w:val="single" w:sz="4" w:space="0" w:color="auto"/>
              <w:bottom w:val="single" w:sz="4" w:space="0" w:color="auto"/>
              <w:right w:val="single" w:sz="4" w:space="0" w:color="auto"/>
            </w:tcBorders>
          </w:tcPr>
          <w:p w:rsidR="00FA7F34" w:rsidRPr="000A6BDE" w:rsidRDefault="00FA7F34" w:rsidP="00FA7F34">
            <w:pPr>
              <w:spacing w:line="360" w:lineRule="auto"/>
              <w:jc w:val="both"/>
              <w:rPr>
                <w:sz w:val="24"/>
                <w:szCs w:val="24"/>
              </w:rPr>
            </w:pPr>
          </w:p>
        </w:tc>
        <w:tc>
          <w:tcPr>
            <w:tcW w:w="1359" w:type="dxa"/>
            <w:tcBorders>
              <w:top w:val="single" w:sz="4" w:space="0" w:color="auto"/>
              <w:left w:val="single" w:sz="4" w:space="0" w:color="auto"/>
              <w:bottom w:val="single" w:sz="4" w:space="0" w:color="auto"/>
              <w:right w:val="single" w:sz="4" w:space="0" w:color="auto"/>
            </w:tcBorders>
            <w:hideMark/>
          </w:tcPr>
          <w:p w:rsidR="00FA7F34" w:rsidRPr="000A6BDE" w:rsidRDefault="00FA7F34" w:rsidP="00FA7F34">
            <w:pPr>
              <w:spacing w:line="360" w:lineRule="auto"/>
              <w:jc w:val="center"/>
              <w:rPr>
                <w:sz w:val="24"/>
                <w:szCs w:val="24"/>
              </w:rPr>
            </w:pPr>
            <w:r w:rsidRPr="000A6BDE">
              <w:rPr>
                <w:sz w:val="24"/>
                <w:szCs w:val="24"/>
              </w:rPr>
              <w:t>2019</w:t>
            </w:r>
          </w:p>
        </w:tc>
        <w:tc>
          <w:tcPr>
            <w:tcW w:w="1267" w:type="dxa"/>
            <w:tcBorders>
              <w:top w:val="single" w:sz="4" w:space="0" w:color="auto"/>
              <w:left w:val="single" w:sz="4" w:space="0" w:color="auto"/>
              <w:bottom w:val="single" w:sz="4" w:space="0" w:color="auto"/>
              <w:right w:val="single" w:sz="4" w:space="0" w:color="auto"/>
            </w:tcBorders>
            <w:hideMark/>
          </w:tcPr>
          <w:p w:rsidR="00FA7F34" w:rsidRPr="000A6BDE" w:rsidRDefault="00FA7F34" w:rsidP="00FA7F34">
            <w:pPr>
              <w:spacing w:line="360" w:lineRule="auto"/>
              <w:jc w:val="center"/>
              <w:rPr>
                <w:sz w:val="24"/>
                <w:szCs w:val="24"/>
              </w:rPr>
            </w:pPr>
            <w:r w:rsidRPr="000A6BDE">
              <w:rPr>
                <w:sz w:val="24"/>
                <w:szCs w:val="24"/>
              </w:rPr>
              <w:t>2021</w:t>
            </w:r>
          </w:p>
        </w:tc>
        <w:tc>
          <w:tcPr>
            <w:tcW w:w="1246" w:type="dxa"/>
            <w:tcBorders>
              <w:top w:val="single" w:sz="4" w:space="0" w:color="auto"/>
              <w:left w:val="single" w:sz="4" w:space="0" w:color="auto"/>
              <w:bottom w:val="single" w:sz="4" w:space="0" w:color="auto"/>
              <w:right w:val="single" w:sz="4" w:space="0" w:color="auto"/>
            </w:tcBorders>
            <w:hideMark/>
          </w:tcPr>
          <w:p w:rsidR="00FA7F34" w:rsidRPr="000A6BDE" w:rsidRDefault="00FA7F34" w:rsidP="00FA7F34">
            <w:pPr>
              <w:spacing w:line="360" w:lineRule="auto"/>
              <w:jc w:val="center"/>
              <w:rPr>
                <w:sz w:val="24"/>
                <w:szCs w:val="24"/>
              </w:rPr>
            </w:pPr>
            <w:r w:rsidRPr="000A6BDE">
              <w:rPr>
                <w:sz w:val="24"/>
                <w:szCs w:val="24"/>
              </w:rPr>
              <w:t>2022</w:t>
            </w:r>
          </w:p>
        </w:tc>
        <w:tc>
          <w:tcPr>
            <w:tcW w:w="970" w:type="dxa"/>
            <w:tcBorders>
              <w:top w:val="single" w:sz="4" w:space="0" w:color="auto"/>
              <w:left w:val="single" w:sz="4" w:space="0" w:color="auto"/>
              <w:bottom w:val="single" w:sz="4" w:space="0" w:color="auto"/>
              <w:right w:val="single" w:sz="4" w:space="0" w:color="auto"/>
            </w:tcBorders>
          </w:tcPr>
          <w:p w:rsidR="00FA7F34" w:rsidRPr="000A6BDE" w:rsidRDefault="00FA7F34" w:rsidP="00FA7F34">
            <w:pPr>
              <w:spacing w:line="360" w:lineRule="auto"/>
              <w:jc w:val="center"/>
              <w:rPr>
                <w:sz w:val="24"/>
                <w:szCs w:val="24"/>
              </w:rPr>
            </w:pPr>
            <w:r w:rsidRPr="000A6BDE">
              <w:rPr>
                <w:sz w:val="24"/>
                <w:szCs w:val="24"/>
              </w:rPr>
              <w:t>2023</w:t>
            </w:r>
          </w:p>
        </w:tc>
        <w:tc>
          <w:tcPr>
            <w:tcW w:w="970" w:type="dxa"/>
            <w:tcBorders>
              <w:top w:val="single" w:sz="4" w:space="0" w:color="auto"/>
              <w:left w:val="single" w:sz="4" w:space="0" w:color="auto"/>
              <w:bottom w:val="single" w:sz="4" w:space="0" w:color="auto"/>
              <w:right w:val="single" w:sz="4" w:space="0" w:color="auto"/>
            </w:tcBorders>
          </w:tcPr>
          <w:p w:rsidR="00FA7F34" w:rsidRPr="000A6BDE" w:rsidRDefault="00FA7F34" w:rsidP="00FA7F34">
            <w:pPr>
              <w:spacing w:line="360" w:lineRule="auto"/>
              <w:jc w:val="center"/>
              <w:rPr>
                <w:sz w:val="24"/>
                <w:szCs w:val="24"/>
              </w:rPr>
            </w:pPr>
            <w:r w:rsidRPr="000A6BDE">
              <w:rPr>
                <w:sz w:val="24"/>
                <w:szCs w:val="24"/>
              </w:rPr>
              <w:t>2024</w:t>
            </w:r>
          </w:p>
        </w:tc>
      </w:tr>
      <w:tr w:rsidR="000A6BDE" w:rsidRPr="000A6BDE" w:rsidTr="00EA6934">
        <w:tc>
          <w:tcPr>
            <w:tcW w:w="4041" w:type="dxa"/>
            <w:tcBorders>
              <w:top w:val="single" w:sz="4" w:space="0" w:color="auto"/>
              <w:left w:val="single" w:sz="4" w:space="0" w:color="auto"/>
              <w:bottom w:val="single" w:sz="4" w:space="0" w:color="auto"/>
              <w:right w:val="single" w:sz="4" w:space="0" w:color="auto"/>
            </w:tcBorders>
            <w:hideMark/>
          </w:tcPr>
          <w:p w:rsidR="00FA7F34" w:rsidRPr="000A6BDE" w:rsidRDefault="00FA7F34" w:rsidP="00FA7F34">
            <w:pPr>
              <w:jc w:val="both"/>
              <w:rPr>
                <w:sz w:val="24"/>
                <w:szCs w:val="24"/>
              </w:rPr>
            </w:pPr>
            <w:r w:rsidRPr="000A6BDE">
              <w:rPr>
                <w:sz w:val="24"/>
                <w:szCs w:val="24"/>
              </w:rPr>
              <w:t>Дошкольное образование</w:t>
            </w:r>
          </w:p>
        </w:tc>
        <w:tc>
          <w:tcPr>
            <w:tcW w:w="1359" w:type="dxa"/>
            <w:tcBorders>
              <w:top w:val="single" w:sz="4" w:space="0" w:color="auto"/>
              <w:left w:val="single" w:sz="4" w:space="0" w:color="auto"/>
              <w:bottom w:val="single" w:sz="4" w:space="0" w:color="auto"/>
              <w:right w:val="single" w:sz="4" w:space="0" w:color="auto"/>
            </w:tcBorders>
          </w:tcPr>
          <w:p w:rsidR="00FA7F34" w:rsidRPr="000A6BDE" w:rsidRDefault="00FA7F34" w:rsidP="00FA7F34">
            <w:pPr>
              <w:spacing w:line="360" w:lineRule="auto"/>
              <w:jc w:val="both"/>
              <w:rPr>
                <w:sz w:val="24"/>
                <w:szCs w:val="24"/>
              </w:rPr>
            </w:pPr>
            <w:r w:rsidRPr="000A6BDE">
              <w:rPr>
                <w:sz w:val="24"/>
                <w:szCs w:val="24"/>
              </w:rPr>
              <w:t>97,1</w:t>
            </w:r>
          </w:p>
        </w:tc>
        <w:tc>
          <w:tcPr>
            <w:tcW w:w="1267" w:type="dxa"/>
            <w:tcBorders>
              <w:top w:val="single" w:sz="4" w:space="0" w:color="auto"/>
              <w:left w:val="single" w:sz="4" w:space="0" w:color="auto"/>
              <w:bottom w:val="single" w:sz="4" w:space="0" w:color="auto"/>
              <w:right w:val="single" w:sz="4" w:space="0" w:color="auto"/>
            </w:tcBorders>
          </w:tcPr>
          <w:p w:rsidR="00FA7F34" w:rsidRPr="000A6BDE" w:rsidRDefault="00FA7F34" w:rsidP="00FA7F34">
            <w:pPr>
              <w:spacing w:line="360" w:lineRule="auto"/>
              <w:jc w:val="both"/>
              <w:rPr>
                <w:sz w:val="24"/>
                <w:szCs w:val="24"/>
              </w:rPr>
            </w:pPr>
            <w:r w:rsidRPr="000A6BDE">
              <w:rPr>
                <w:sz w:val="24"/>
                <w:szCs w:val="24"/>
              </w:rPr>
              <w:t>98,6</w:t>
            </w:r>
          </w:p>
        </w:tc>
        <w:tc>
          <w:tcPr>
            <w:tcW w:w="1246" w:type="dxa"/>
            <w:tcBorders>
              <w:top w:val="single" w:sz="4" w:space="0" w:color="auto"/>
              <w:left w:val="single" w:sz="4" w:space="0" w:color="auto"/>
              <w:bottom w:val="single" w:sz="4" w:space="0" w:color="auto"/>
              <w:right w:val="single" w:sz="4" w:space="0" w:color="auto"/>
            </w:tcBorders>
          </w:tcPr>
          <w:p w:rsidR="00FA7F34" w:rsidRPr="000A6BDE" w:rsidRDefault="00FA7F34" w:rsidP="00FA7F34">
            <w:pPr>
              <w:spacing w:line="360" w:lineRule="auto"/>
              <w:jc w:val="both"/>
              <w:rPr>
                <w:sz w:val="24"/>
                <w:szCs w:val="24"/>
              </w:rPr>
            </w:pPr>
            <w:r w:rsidRPr="000A6BDE">
              <w:rPr>
                <w:sz w:val="24"/>
                <w:szCs w:val="24"/>
              </w:rPr>
              <w:t>99,5</w:t>
            </w:r>
          </w:p>
        </w:tc>
        <w:tc>
          <w:tcPr>
            <w:tcW w:w="970" w:type="dxa"/>
            <w:tcBorders>
              <w:top w:val="single" w:sz="4" w:space="0" w:color="auto"/>
              <w:left w:val="single" w:sz="4" w:space="0" w:color="auto"/>
              <w:bottom w:val="single" w:sz="4" w:space="0" w:color="auto"/>
              <w:right w:val="single" w:sz="4" w:space="0" w:color="auto"/>
            </w:tcBorders>
          </w:tcPr>
          <w:p w:rsidR="00FA7F34" w:rsidRPr="000A6BDE" w:rsidRDefault="00FA7F34" w:rsidP="00FA7F34">
            <w:pPr>
              <w:spacing w:line="360" w:lineRule="auto"/>
              <w:jc w:val="both"/>
              <w:rPr>
                <w:sz w:val="24"/>
                <w:szCs w:val="24"/>
              </w:rPr>
            </w:pPr>
            <w:r w:rsidRPr="000A6BDE">
              <w:rPr>
                <w:sz w:val="24"/>
                <w:szCs w:val="24"/>
              </w:rPr>
              <w:t>99,5</w:t>
            </w:r>
          </w:p>
        </w:tc>
        <w:tc>
          <w:tcPr>
            <w:tcW w:w="970" w:type="dxa"/>
            <w:tcBorders>
              <w:top w:val="single" w:sz="4" w:space="0" w:color="auto"/>
              <w:left w:val="single" w:sz="4" w:space="0" w:color="auto"/>
              <w:bottom w:val="single" w:sz="4" w:space="0" w:color="auto"/>
              <w:right w:val="single" w:sz="4" w:space="0" w:color="auto"/>
            </w:tcBorders>
          </w:tcPr>
          <w:p w:rsidR="00FA7F34" w:rsidRPr="000A6BDE" w:rsidRDefault="00FA7F34" w:rsidP="00FA7F34">
            <w:pPr>
              <w:spacing w:line="360" w:lineRule="auto"/>
              <w:jc w:val="both"/>
              <w:rPr>
                <w:sz w:val="24"/>
                <w:szCs w:val="24"/>
              </w:rPr>
            </w:pPr>
            <w:r w:rsidRPr="000A6BDE">
              <w:rPr>
                <w:sz w:val="24"/>
                <w:szCs w:val="24"/>
              </w:rPr>
              <w:t>99,5</w:t>
            </w:r>
          </w:p>
        </w:tc>
      </w:tr>
      <w:tr w:rsidR="000A6BDE" w:rsidRPr="000A6BDE" w:rsidTr="00EA6934">
        <w:tc>
          <w:tcPr>
            <w:tcW w:w="4041" w:type="dxa"/>
            <w:tcBorders>
              <w:top w:val="single" w:sz="4" w:space="0" w:color="auto"/>
              <w:left w:val="single" w:sz="4" w:space="0" w:color="auto"/>
              <w:bottom w:val="single" w:sz="4" w:space="0" w:color="auto"/>
              <w:right w:val="single" w:sz="4" w:space="0" w:color="auto"/>
            </w:tcBorders>
            <w:hideMark/>
          </w:tcPr>
          <w:p w:rsidR="00FA7F34" w:rsidRPr="000A6BDE" w:rsidRDefault="00FA7F34" w:rsidP="00FA7F34">
            <w:pPr>
              <w:jc w:val="both"/>
              <w:rPr>
                <w:sz w:val="24"/>
                <w:szCs w:val="24"/>
              </w:rPr>
            </w:pPr>
            <w:r w:rsidRPr="000A6BDE">
              <w:rPr>
                <w:sz w:val="24"/>
                <w:szCs w:val="24"/>
              </w:rPr>
              <w:t>Общее образование</w:t>
            </w:r>
          </w:p>
        </w:tc>
        <w:tc>
          <w:tcPr>
            <w:tcW w:w="1359" w:type="dxa"/>
            <w:tcBorders>
              <w:top w:val="single" w:sz="4" w:space="0" w:color="auto"/>
              <w:left w:val="single" w:sz="4" w:space="0" w:color="auto"/>
              <w:bottom w:val="single" w:sz="4" w:space="0" w:color="auto"/>
              <w:right w:val="single" w:sz="4" w:space="0" w:color="auto"/>
            </w:tcBorders>
          </w:tcPr>
          <w:p w:rsidR="00FA7F34" w:rsidRPr="000A6BDE" w:rsidRDefault="00FA7F34" w:rsidP="00FA7F34">
            <w:pPr>
              <w:spacing w:line="360" w:lineRule="auto"/>
              <w:jc w:val="both"/>
              <w:rPr>
                <w:sz w:val="24"/>
                <w:szCs w:val="24"/>
              </w:rPr>
            </w:pPr>
            <w:r w:rsidRPr="000A6BDE">
              <w:rPr>
                <w:sz w:val="24"/>
                <w:szCs w:val="24"/>
              </w:rPr>
              <w:t>103</w:t>
            </w:r>
          </w:p>
        </w:tc>
        <w:tc>
          <w:tcPr>
            <w:tcW w:w="1267" w:type="dxa"/>
            <w:tcBorders>
              <w:top w:val="single" w:sz="4" w:space="0" w:color="auto"/>
              <w:left w:val="single" w:sz="4" w:space="0" w:color="auto"/>
              <w:bottom w:val="single" w:sz="4" w:space="0" w:color="auto"/>
              <w:right w:val="single" w:sz="4" w:space="0" w:color="auto"/>
            </w:tcBorders>
          </w:tcPr>
          <w:p w:rsidR="00FA7F34" w:rsidRPr="000A6BDE" w:rsidRDefault="00FA7F34" w:rsidP="00FA7F34">
            <w:pPr>
              <w:spacing w:line="360" w:lineRule="auto"/>
              <w:jc w:val="both"/>
              <w:rPr>
                <w:sz w:val="24"/>
                <w:szCs w:val="24"/>
              </w:rPr>
            </w:pPr>
            <w:r w:rsidRPr="000A6BDE">
              <w:rPr>
                <w:sz w:val="24"/>
                <w:szCs w:val="24"/>
              </w:rPr>
              <w:t>118</w:t>
            </w:r>
          </w:p>
        </w:tc>
        <w:tc>
          <w:tcPr>
            <w:tcW w:w="1246" w:type="dxa"/>
            <w:tcBorders>
              <w:top w:val="single" w:sz="4" w:space="0" w:color="auto"/>
              <w:left w:val="single" w:sz="4" w:space="0" w:color="auto"/>
              <w:bottom w:val="single" w:sz="4" w:space="0" w:color="auto"/>
              <w:right w:val="single" w:sz="4" w:space="0" w:color="auto"/>
            </w:tcBorders>
          </w:tcPr>
          <w:p w:rsidR="00FA7F34" w:rsidRPr="000A6BDE" w:rsidRDefault="00FA7F34" w:rsidP="00FA7F34">
            <w:pPr>
              <w:spacing w:line="360" w:lineRule="auto"/>
              <w:jc w:val="both"/>
              <w:rPr>
                <w:sz w:val="24"/>
                <w:szCs w:val="24"/>
              </w:rPr>
            </w:pPr>
            <w:r w:rsidRPr="000A6BDE">
              <w:rPr>
                <w:sz w:val="24"/>
                <w:szCs w:val="24"/>
              </w:rPr>
              <w:t>118</w:t>
            </w:r>
          </w:p>
        </w:tc>
        <w:tc>
          <w:tcPr>
            <w:tcW w:w="970" w:type="dxa"/>
            <w:tcBorders>
              <w:top w:val="single" w:sz="4" w:space="0" w:color="auto"/>
              <w:left w:val="single" w:sz="4" w:space="0" w:color="auto"/>
              <w:bottom w:val="single" w:sz="4" w:space="0" w:color="auto"/>
              <w:right w:val="single" w:sz="4" w:space="0" w:color="auto"/>
            </w:tcBorders>
          </w:tcPr>
          <w:p w:rsidR="00FA7F34" w:rsidRPr="000A6BDE" w:rsidRDefault="00FA7F34" w:rsidP="00FA7F34">
            <w:pPr>
              <w:spacing w:line="360" w:lineRule="auto"/>
              <w:jc w:val="both"/>
              <w:rPr>
                <w:sz w:val="24"/>
                <w:szCs w:val="24"/>
              </w:rPr>
            </w:pPr>
            <w:r w:rsidRPr="000A6BDE">
              <w:rPr>
                <w:sz w:val="24"/>
                <w:szCs w:val="24"/>
              </w:rPr>
              <w:t>118</w:t>
            </w:r>
          </w:p>
        </w:tc>
        <w:tc>
          <w:tcPr>
            <w:tcW w:w="970" w:type="dxa"/>
            <w:tcBorders>
              <w:top w:val="single" w:sz="4" w:space="0" w:color="auto"/>
              <w:left w:val="single" w:sz="4" w:space="0" w:color="auto"/>
              <w:bottom w:val="single" w:sz="4" w:space="0" w:color="auto"/>
              <w:right w:val="single" w:sz="4" w:space="0" w:color="auto"/>
            </w:tcBorders>
          </w:tcPr>
          <w:p w:rsidR="00FA7F34" w:rsidRPr="000A6BDE" w:rsidRDefault="00FA7F34" w:rsidP="00FA7F34">
            <w:pPr>
              <w:spacing w:line="360" w:lineRule="auto"/>
              <w:jc w:val="both"/>
              <w:rPr>
                <w:sz w:val="24"/>
                <w:szCs w:val="24"/>
              </w:rPr>
            </w:pPr>
            <w:r w:rsidRPr="000A6BDE">
              <w:rPr>
                <w:sz w:val="24"/>
                <w:szCs w:val="24"/>
              </w:rPr>
              <w:t>118</w:t>
            </w:r>
          </w:p>
        </w:tc>
      </w:tr>
      <w:tr w:rsidR="00FA7F34" w:rsidRPr="000A6BDE" w:rsidTr="00EA6934">
        <w:tc>
          <w:tcPr>
            <w:tcW w:w="4041" w:type="dxa"/>
            <w:tcBorders>
              <w:top w:val="single" w:sz="4" w:space="0" w:color="auto"/>
              <w:left w:val="single" w:sz="4" w:space="0" w:color="auto"/>
              <w:bottom w:val="single" w:sz="4" w:space="0" w:color="auto"/>
              <w:right w:val="single" w:sz="4" w:space="0" w:color="auto"/>
            </w:tcBorders>
            <w:hideMark/>
          </w:tcPr>
          <w:p w:rsidR="00FA7F34" w:rsidRPr="000A6BDE" w:rsidRDefault="00FA7F34" w:rsidP="00FA7F34">
            <w:pPr>
              <w:jc w:val="both"/>
              <w:rPr>
                <w:sz w:val="24"/>
                <w:szCs w:val="24"/>
              </w:rPr>
            </w:pPr>
            <w:r w:rsidRPr="000A6BDE">
              <w:rPr>
                <w:sz w:val="24"/>
                <w:szCs w:val="24"/>
              </w:rPr>
              <w:t>Дополнительное образование</w:t>
            </w:r>
          </w:p>
        </w:tc>
        <w:tc>
          <w:tcPr>
            <w:tcW w:w="1359" w:type="dxa"/>
            <w:tcBorders>
              <w:top w:val="single" w:sz="4" w:space="0" w:color="auto"/>
              <w:left w:val="single" w:sz="4" w:space="0" w:color="auto"/>
              <w:bottom w:val="single" w:sz="4" w:space="0" w:color="auto"/>
              <w:right w:val="single" w:sz="4" w:space="0" w:color="auto"/>
            </w:tcBorders>
          </w:tcPr>
          <w:p w:rsidR="00FA7F34" w:rsidRPr="000A6BDE" w:rsidRDefault="00FA7F34" w:rsidP="00FA7F34">
            <w:pPr>
              <w:spacing w:line="360" w:lineRule="auto"/>
              <w:jc w:val="both"/>
              <w:rPr>
                <w:sz w:val="24"/>
                <w:szCs w:val="24"/>
              </w:rPr>
            </w:pPr>
            <w:r w:rsidRPr="000A6BDE">
              <w:rPr>
                <w:sz w:val="24"/>
                <w:szCs w:val="24"/>
              </w:rPr>
              <w:t>21,7</w:t>
            </w:r>
          </w:p>
        </w:tc>
        <w:tc>
          <w:tcPr>
            <w:tcW w:w="1267" w:type="dxa"/>
            <w:tcBorders>
              <w:top w:val="single" w:sz="4" w:space="0" w:color="auto"/>
              <w:left w:val="single" w:sz="4" w:space="0" w:color="auto"/>
              <w:bottom w:val="single" w:sz="4" w:space="0" w:color="auto"/>
              <w:right w:val="single" w:sz="4" w:space="0" w:color="auto"/>
            </w:tcBorders>
          </w:tcPr>
          <w:p w:rsidR="00FA7F34" w:rsidRPr="000A6BDE" w:rsidRDefault="00FA7F34" w:rsidP="00FA7F34">
            <w:pPr>
              <w:spacing w:line="360" w:lineRule="auto"/>
              <w:jc w:val="both"/>
              <w:rPr>
                <w:sz w:val="24"/>
                <w:szCs w:val="24"/>
              </w:rPr>
            </w:pPr>
            <w:r w:rsidRPr="000A6BDE">
              <w:rPr>
                <w:sz w:val="24"/>
                <w:szCs w:val="24"/>
              </w:rPr>
              <w:t>20,4</w:t>
            </w:r>
          </w:p>
        </w:tc>
        <w:tc>
          <w:tcPr>
            <w:tcW w:w="1246" w:type="dxa"/>
            <w:tcBorders>
              <w:top w:val="single" w:sz="4" w:space="0" w:color="auto"/>
              <w:left w:val="single" w:sz="4" w:space="0" w:color="auto"/>
              <w:bottom w:val="single" w:sz="4" w:space="0" w:color="auto"/>
              <w:right w:val="single" w:sz="4" w:space="0" w:color="auto"/>
            </w:tcBorders>
          </w:tcPr>
          <w:p w:rsidR="00FA7F34" w:rsidRPr="000A6BDE" w:rsidRDefault="00FA7F34" w:rsidP="00FA7F34">
            <w:pPr>
              <w:spacing w:line="360" w:lineRule="auto"/>
              <w:jc w:val="both"/>
              <w:rPr>
                <w:sz w:val="24"/>
                <w:szCs w:val="24"/>
              </w:rPr>
            </w:pPr>
            <w:r w:rsidRPr="000A6BDE">
              <w:rPr>
                <w:sz w:val="24"/>
                <w:szCs w:val="24"/>
              </w:rPr>
              <w:t>22</w:t>
            </w:r>
          </w:p>
        </w:tc>
        <w:tc>
          <w:tcPr>
            <w:tcW w:w="970" w:type="dxa"/>
            <w:tcBorders>
              <w:top w:val="single" w:sz="4" w:space="0" w:color="auto"/>
              <w:left w:val="single" w:sz="4" w:space="0" w:color="auto"/>
              <w:bottom w:val="single" w:sz="4" w:space="0" w:color="auto"/>
              <w:right w:val="single" w:sz="4" w:space="0" w:color="auto"/>
            </w:tcBorders>
          </w:tcPr>
          <w:p w:rsidR="00FA7F34" w:rsidRPr="000A6BDE" w:rsidRDefault="00FA7F34" w:rsidP="00FA7F34">
            <w:pPr>
              <w:spacing w:line="360" w:lineRule="auto"/>
              <w:jc w:val="both"/>
              <w:rPr>
                <w:sz w:val="24"/>
                <w:szCs w:val="24"/>
              </w:rPr>
            </w:pPr>
            <w:r w:rsidRPr="000A6BDE">
              <w:rPr>
                <w:sz w:val="24"/>
                <w:szCs w:val="24"/>
              </w:rPr>
              <w:t>22</w:t>
            </w:r>
          </w:p>
        </w:tc>
        <w:tc>
          <w:tcPr>
            <w:tcW w:w="970" w:type="dxa"/>
            <w:tcBorders>
              <w:top w:val="single" w:sz="4" w:space="0" w:color="auto"/>
              <w:left w:val="single" w:sz="4" w:space="0" w:color="auto"/>
              <w:bottom w:val="single" w:sz="4" w:space="0" w:color="auto"/>
              <w:right w:val="single" w:sz="4" w:space="0" w:color="auto"/>
            </w:tcBorders>
          </w:tcPr>
          <w:p w:rsidR="00FA7F34" w:rsidRPr="000A6BDE" w:rsidRDefault="00FA7F34" w:rsidP="00FA7F34">
            <w:pPr>
              <w:spacing w:line="360" w:lineRule="auto"/>
              <w:jc w:val="both"/>
              <w:rPr>
                <w:sz w:val="24"/>
                <w:szCs w:val="24"/>
              </w:rPr>
            </w:pPr>
            <w:r w:rsidRPr="000A6BDE">
              <w:rPr>
                <w:sz w:val="24"/>
                <w:szCs w:val="24"/>
              </w:rPr>
              <w:t>22</w:t>
            </w:r>
          </w:p>
        </w:tc>
      </w:tr>
    </w:tbl>
    <w:p w:rsidR="003B2B97" w:rsidRPr="000A6BDE" w:rsidRDefault="003B2B97" w:rsidP="002E4B19">
      <w:pPr>
        <w:widowControl w:val="0"/>
        <w:overflowPunct w:val="0"/>
        <w:autoSpaceDE w:val="0"/>
        <w:autoSpaceDN w:val="0"/>
        <w:adjustRightInd w:val="0"/>
        <w:spacing w:after="0" w:line="240" w:lineRule="auto"/>
        <w:ind w:right="-2" w:firstLine="708"/>
        <w:jc w:val="both"/>
        <w:rPr>
          <w:rFonts w:ascii="Times New Roman" w:hAnsi="Times New Roman" w:cs="Times New Roman"/>
          <w:sz w:val="24"/>
          <w:szCs w:val="24"/>
        </w:rPr>
      </w:pPr>
      <w:proofErr w:type="gramStart"/>
      <w:r w:rsidRPr="000A6BDE">
        <w:rPr>
          <w:rFonts w:ascii="Times New Roman" w:hAnsi="Times New Roman" w:cs="Times New Roman"/>
          <w:sz w:val="24"/>
          <w:szCs w:val="24"/>
        </w:rPr>
        <w:t>Одной из основных задач, направленных на повышение доступности качественных образовательных услуг, является процесс создания современной школьной инфраструктуры, безопасных и комфортных условий обучения и воспитания, усиление материально-технической базы в каждой образовательной организации: за время реализации предыдущей программы удалось существенно улучшить условия для обучающихся и воспитанников:  были устроены теневые навесы на детских площадках МКОУ «Гусевская СОШ», МКОУ «Маркеловская СОШ», МКОУ «Шегарская СОШ</w:t>
      </w:r>
      <w:proofErr w:type="gramEnd"/>
      <w:r w:rsidRPr="000A6BDE">
        <w:rPr>
          <w:rFonts w:ascii="Times New Roman" w:hAnsi="Times New Roman" w:cs="Times New Roman"/>
          <w:sz w:val="24"/>
          <w:szCs w:val="24"/>
        </w:rPr>
        <w:t xml:space="preserve"> №1» и др., оборудованы игровые площадки МКОУ «</w:t>
      </w:r>
      <w:proofErr w:type="spellStart"/>
      <w:r w:rsidRPr="000A6BDE">
        <w:rPr>
          <w:rFonts w:ascii="Times New Roman" w:hAnsi="Times New Roman" w:cs="Times New Roman"/>
          <w:sz w:val="24"/>
          <w:szCs w:val="24"/>
        </w:rPr>
        <w:t>ТрубачевскаяСОШ</w:t>
      </w:r>
      <w:proofErr w:type="spellEnd"/>
      <w:proofErr w:type="gramStart"/>
      <w:r w:rsidRPr="000A6BDE">
        <w:rPr>
          <w:rFonts w:ascii="Times New Roman" w:hAnsi="Times New Roman" w:cs="Times New Roman"/>
          <w:sz w:val="24"/>
          <w:szCs w:val="24"/>
        </w:rPr>
        <w:t>»(</w:t>
      </w:r>
      <w:proofErr w:type="gramEnd"/>
      <w:r w:rsidRPr="000A6BDE">
        <w:rPr>
          <w:rFonts w:ascii="Times New Roman" w:hAnsi="Times New Roman" w:cs="Times New Roman"/>
          <w:sz w:val="24"/>
          <w:szCs w:val="24"/>
        </w:rPr>
        <w:t xml:space="preserve">ГДО), заменены деревянные  окна в  МКОУ «Бабарыкинская СОШ», модернизирован пищеблок МКОУ «Шегарская СОШ №1», </w:t>
      </w:r>
      <w:proofErr w:type="spellStart"/>
      <w:r w:rsidRPr="000A6BDE">
        <w:rPr>
          <w:rFonts w:ascii="Times New Roman" w:hAnsi="Times New Roman" w:cs="Times New Roman"/>
          <w:sz w:val="24"/>
          <w:szCs w:val="24"/>
        </w:rPr>
        <w:t>капитальноотремонтированы</w:t>
      </w:r>
      <w:proofErr w:type="spellEnd"/>
      <w:r w:rsidRPr="000A6BDE">
        <w:rPr>
          <w:rFonts w:ascii="Times New Roman" w:hAnsi="Times New Roman" w:cs="Times New Roman"/>
          <w:sz w:val="24"/>
          <w:szCs w:val="24"/>
        </w:rPr>
        <w:t xml:space="preserve"> спортивные залы МКОУ «Побединская СОШ», МКОУ «Бабарыкинская СОШ», помещение для занятий физической культурой в МКОУ «Анастасьевская СОШ» и ряд других.</w:t>
      </w:r>
    </w:p>
    <w:p w:rsidR="003B2B97" w:rsidRPr="000A6BDE" w:rsidRDefault="003B2B97" w:rsidP="002E4B19">
      <w:pPr>
        <w:spacing w:after="0"/>
        <w:ind w:right="-2" w:firstLine="708"/>
        <w:jc w:val="both"/>
        <w:rPr>
          <w:rFonts w:ascii="Times New Roman" w:hAnsi="Times New Roman" w:cs="Times New Roman"/>
          <w:sz w:val="24"/>
          <w:szCs w:val="24"/>
        </w:rPr>
      </w:pPr>
      <w:r w:rsidRPr="000A6BDE">
        <w:rPr>
          <w:rFonts w:ascii="Times New Roman" w:hAnsi="Times New Roman" w:cs="Times New Roman"/>
          <w:sz w:val="24"/>
          <w:szCs w:val="24"/>
        </w:rPr>
        <w:t xml:space="preserve">С целью обеспечения безопасных условий обучения и </w:t>
      </w:r>
      <w:r w:rsidR="0051239E" w:rsidRPr="000A6BDE">
        <w:rPr>
          <w:rFonts w:ascii="Times New Roman" w:hAnsi="Times New Roman" w:cs="Times New Roman"/>
          <w:sz w:val="24"/>
          <w:szCs w:val="24"/>
        </w:rPr>
        <w:t>воспитания 93</w:t>
      </w:r>
      <w:r w:rsidRPr="000A6BDE">
        <w:rPr>
          <w:rFonts w:ascii="Times New Roman" w:hAnsi="Times New Roman" w:cs="Times New Roman"/>
          <w:sz w:val="24"/>
          <w:szCs w:val="24"/>
        </w:rPr>
        <w:t xml:space="preserve">% образовательных организации Шегарского района оборудованы системой видеонаблюдения (не оборудованы ГДО </w:t>
      </w:r>
      <w:proofErr w:type="spellStart"/>
      <w:r w:rsidR="0051239E" w:rsidRPr="000A6BDE">
        <w:rPr>
          <w:rFonts w:ascii="Times New Roman" w:hAnsi="Times New Roman" w:cs="Times New Roman"/>
          <w:sz w:val="24"/>
          <w:szCs w:val="24"/>
        </w:rPr>
        <w:t>Ба</w:t>
      </w:r>
      <w:r w:rsidR="0086616E">
        <w:rPr>
          <w:rFonts w:ascii="Times New Roman" w:hAnsi="Times New Roman" w:cs="Times New Roman"/>
          <w:sz w:val="24"/>
          <w:szCs w:val="24"/>
        </w:rPr>
        <w:t>т</w:t>
      </w:r>
      <w:r w:rsidR="0051239E" w:rsidRPr="000A6BDE">
        <w:rPr>
          <w:rFonts w:ascii="Times New Roman" w:hAnsi="Times New Roman" w:cs="Times New Roman"/>
          <w:sz w:val="24"/>
          <w:szCs w:val="24"/>
        </w:rPr>
        <w:t>канской</w:t>
      </w:r>
      <w:proofErr w:type="spellEnd"/>
      <w:r w:rsidRPr="000A6BDE">
        <w:rPr>
          <w:rFonts w:ascii="Times New Roman" w:hAnsi="Times New Roman" w:cs="Times New Roman"/>
          <w:sz w:val="24"/>
          <w:szCs w:val="24"/>
        </w:rPr>
        <w:t xml:space="preserve">  СОШ, ГДО и корпус  начальной школы в </w:t>
      </w:r>
      <w:proofErr w:type="spellStart"/>
      <w:r w:rsidRPr="000A6BDE">
        <w:rPr>
          <w:rFonts w:ascii="Times New Roman" w:hAnsi="Times New Roman" w:cs="Times New Roman"/>
          <w:sz w:val="24"/>
          <w:szCs w:val="24"/>
        </w:rPr>
        <w:t>Анастасьевской</w:t>
      </w:r>
      <w:proofErr w:type="spellEnd"/>
      <w:r w:rsidRPr="000A6BDE">
        <w:rPr>
          <w:rFonts w:ascii="Times New Roman" w:hAnsi="Times New Roman" w:cs="Times New Roman"/>
          <w:sz w:val="24"/>
          <w:szCs w:val="24"/>
        </w:rPr>
        <w:t xml:space="preserve"> СОШ);</w:t>
      </w:r>
    </w:p>
    <w:p w:rsidR="003B2B97" w:rsidRPr="000A6BDE" w:rsidRDefault="003B2B97" w:rsidP="002E4B19">
      <w:pPr>
        <w:spacing w:after="0"/>
        <w:ind w:right="-2"/>
        <w:jc w:val="both"/>
        <w:rPr>
          <w:rFonts w:ascii="Times New Roman" w:hAnsi="Times New Roman" w:cs="Times New Roman"/>
          <w:sz w:val="24"/>
          <w:szCs w:val="24"/>
        </w:rPr>
      </w:pPr>
      <w:r w:rsidRPr="000A6BDE">
        <w:rPr>
          <w:rFonts w:ascii="Times New Roman" w:hAnsi="Times New Roman" w:cs="Times New Roman"/>
          <w:sz w:val="24"/>
          <w:szCs w:val="24"/>
        </w:rPr>
        <w:t>- кнопкой тревожной сигнализации и охранно-пожарной сигнализацией –  100% образовательных организаций;</w:t>
      </w:r>
    </w:p>
    <w:p w:rsidR="003B2B97" w:rsidRPr="000A6BDE" w:rsidRDefault="00275831" w:rsidP="002E4B19">
      <w:pPr>
        <w:spacing w:after="0"/>
        <w:ind w:right="-2"/>
        <w:jc w:val="both"/>
        <w:rPr>
          <w:rFonts w:ascii="Times New Roman" w:hAnsi="Times New Roman" w:cs="Times New Roman"/>
          <w:sz w:val="24"/>
          <w:szCs w:val="24"/>
        </w:rPr>
      </w:pPr>
      <w:r w:rsidRPr="000A6BDE">
        <w:rPr>
          <w:rFonts w:ascii="Times New Roman" w:hAnsi="Times New Roman" w:cs="Times New Roman"/>
          <w:sz w:val="24"/>
          <w:szCs w:val="24"/>
        </w:rPr>
        <w:tab/>
      </w:r>
      <w:r w:rsidR="003B2B97" w:rsidRPr="000A6BDE">
        <w:rPr>
          <w:rFonts w:ascii="Times New Roman" w:hAnsi="Times New Roman" w:cs="Times New Roman"/>
          <w:sz w:val="24"/>
          <w:szCs w:val="24"/>
        </w:rPr>
        <w:t>На начало 2019-2020 учебного года образовательные организации имеют ограждение территории, но оно не обеспечивает безопасность и не соответствует установленным требованиям. Только в 4 учреждениях – это 21 % (Шегарские школы № 1 и № 2, Побединская и Каргалинская школы) можно оценивать ограждение как частично обеспечивающее безопасность и соответствие нормам (высоте).</w:t>
      </w:r>
    </w:p>
    <w:p w:rsidR="003B2B97" w:rsidRPr="000A6BDE" w:rsidRDefault="003B2B97" w:rsidP="002E4B19">
      <w:pPr>
        <w:spacing w:after="0"/>
        <w:ind w:right="-2" w:firstLine="851"/>
        <w:jc w:val="both"/>
        <w:rPr>
          <w:rFonts w:ascii="Times New Roman" w:hAnsi="Times New Roman" w:cs="Times New Roman"/>
          <w:sz w:val="24"/>
          <w:szCs w:val="24"/>
        </w:rPr>
      </w:pPr>
      <w:r w:rsidRPr="000A6BDE">
        <w:rPr>
          <w:rFonts w:ascii="Times New Roman" w:hAnsi="Times New Roman" w:cs="Times New Roman"/>
          <w:sz w:val="24"/>
          <w:szCs w:val="24"/>
        </w:rPr>
        <w:t>Похожая ситуация с освещением: только 7 учреждений – это 37 % (Шегарские школы № 1 и 2, Шегарские детские сады № 1 и № 2, Побединская, Каргалинская школы и ЦДТ) имеют наружное освещение, соответствующее требованиям.</w:t>
      </w:r>
    </w:p>
    <w:p w:rsidR="003B2B97" w:rsidRPr="000A6BDE" w:rsidRDefault="003B2B97" w:rsidP="002E4B19">
      <w:pPr>
        <w:spacing w:after="0"/>
        <w:ind w:right="-2" w:firstLine="540"/>
        <w:jc w:val="both"/>
        <w:rPr>
          <w:rFonts w:ascii="Times New Roman" w:hAnsi="Times New Roman" w:cs="Times New Roman"/>
          <w:sz w:val="24"/>
          <w:szCs w:val="24"/>
        </w:rPr>
      </w:pPr>
      <w:r w:rsidRPr="000A6BDE">
        <w:rPr>
          <w:rFonts w:ascii="Times New Roman" w:hAnsi="Times New Roman" w:cs="Times New Roman"/>
          <w:sz w:val="24"/>
          <w:szCs w:val="24"/>
        </w:rPr>
        <w:t xml:space="preserve">В целях обеспечения условий для получения качественного образования организован </w:t>
      </w:r>
      <w:r w:rsidR="0051239E" w:rsidRPr="000A6BDE">
        <w:rPr>
          <w:rFonts w:ascii="Times New Roman" w:hAnsi="Times New Roman" w:cs="Times New Roman"/>
          <w:sz w:val="24"/>
          <w:szCs w:val="24"/>
        </w:rPr>
        <w:t>подвоз 321</w:t>
      </w:r>
      <w:r w:rsidRPr="000A6BDE">
        <w:rPr>
          <w:rFonts w:ascii="Times New Roman" w:hAnsi="Times New Roman" w:cs="Times New Roman"/>
          <w:sz w:val="24"/>
          <w:szCs w:val="24"/>
        </w:rPr>
        <w:t xml:space="preserve"> </w:t>
      </w:r>
      <w:proofErr w:type="gramStart"/>
      <w:r w:rsidRPr="000A6BDE">
        <w:rPr>
          <w:rFonts w:ascii="Times New Roman" w:hAnsi="Times New Roman" w:cs="Times New Roman"/>
          <w:sz w:val="24"/>
          <w:szCs w:val="24"/>
        </w:rPr>
        <w:t>обучающемуся</w:t>
      </w:r>
      <w:proofErr w:type="gramEnd"/>
      <w:r w:rsidRPr="000A6BDE">
        <w:rPr>
          <w:rFonts w:ascii="Times New Roman" w:hAnsi="Times New Roman" w:cs="Times New Roman"/>
          <w:sz w:val="24"/>
          <w:szCs w:val="24"/>
        </w:rPr>
        <w:t>, который осуществляется 13 автобусами.</w:t>
      </w:r>
    </w:p>
    <w:p w:rsidR="003B2B97" w:rsidRPr="000A6BDE" w:rsidRDefault="003B2B97" w:rsidP="002E4B19">
      <w:pPr>
        <w:widowControl w:val="0"/>
        <w:overflowPunct w:val="0"/>
        <w:autoSpaceDE w:val="0"/>
        <w:autoSpaceDN w:val="0"/>
        <w:adjustRightInd w:val="0"/>
        <w:spacing w:after="0"/>
        <w:ind w:right="-2" w:firstLine="540"/>
        <w:jc w:val="both"/>
        <w:rPr>
          <w:rFonts w:ascii="Times New Roman" w:hAnsi="Times New Roman" w:cs="Times New Roman"/>
          <w:sz w:val="24"/>
          <w:szCs w:val="24"/>
        </w:rPr>
      </w:pPr>
      <w:r w:rsidRPr="000A6BDE">
        <w:rPr>
          <w:rFonts w:ascii="Times New Roman" w:hAnsi="Times New Roman" w:cs="Times New Roman"/>
          <w:sz w:val="24"/>
          <w:szCs w:val="24"/>
        </w:rPr>
        <w:t xml:space="preserve">В образовательных организациях района обучается 23 ребёнка-инвалида, в том числе для 5 детей-инвалидов организовано дистанционное обучение. Все обучающиеся данной категории получили специализированное оборудование. Автоматизированные рабочие места установлены по месту жительства детей </w:t>
      </w:r>
      <w:r w:rsidR="00EB06D7">
        <w:rPr>
          <w:rFonts w:ascii="Times New Roman" w:hAnsi="Times New Roman" w:cs="Times New Roman"/>
          <w:sz w:val="24"/>
          <w:szCs w:val="24"/>
        </w:rPr>
        <w:t>–</w:t>
      </w:r>
      <w:r w:rsidRPr="000A6BDE">
        <w:rPr>
          <w:rFonts w:ascii="Times New Roman" w:hAnsi="Times New Roman" w:cs="Times New Roman"/>
          <w:sz w:val="24"/>
          <w:szCs w:val="24"/>
        </w:rPr>
        <w:t xml:space="preserve"> инвалидов и подключены к сети Интернет.</w:t>
      </w:r>
    </w:p>
    <w:p w:rsidR="003B2B97" w:rsidRPr="000A6BDE" w:rsidRDefault="003B2B97" w:rsidP="002E4B19">
      <w:pPr>
        <w:widowControl w:val="0"/>
        <w:overflowPunct w:val="0"/>
        <w:autoSpaceDE w:val="0"/>
        <w:autoSpaceDN w:val="0"/>
        <w:adjustRightInd w:val="0"/>
        <w:spacing w:after="0"/>
        <w:ind w:right="-2" w:firstLine="709"/>
        <w:jc w:val="both"/>
        <w:rPr>
          <w:rFonts w:ascii="Times New Roman" w:hAnsi="Times New Roman" w:cs="Times New Roman"/>
          <w:sz w:val="24"/>
          <w:szCs w:val="24"/>
        </w:rPr>
      </w:pPr>
      <w:r w:rsidRPr="000A6BDE">
        <w:rPr>
          <w:rFonts w:ascii="Times New Roman" w:hAnsi="Times New Roman" w:cs="Times New Roman"/>
          <w:sz w:val="24"/>
          <w:szCs w:val="24"/>
        </w:rPr>
        <w:t xml:space="preserve"> По адаптированным </w:t>
      </w:r>
      <w:r w:rsidR="0051239E" w:rsidRPr="000A6BDE">
        <w:rPr>
          <w:rFonts w:ascii="Times New Roman" w:hAnsi="Times New Roman" w:cs="Times New Roman"/>
          <w:sz w:val="24"/>
          <w:szCs w:val="24"/>
        </w:rPr>
        <w:t>образовательным программам</w:t>
      </w:r>
      <w:r w:rsidRPr="000A6BDE">
        <w:rPr>
          <w:rFonts w:ascii="Times New Roman" w:hAnsi="Times New Roman" w:cs="Times New Roman"/>
          <w:sz w:val="24"/>
          <w:szCs w:val="24"/>
        </w:rPr>
        <w:t xml:space="preserve"> обучается 238 детей или более 13% от общего количества обучающихся. </w:t>
      </w:r>
    </w:p>
    <w:p w:rsidR="003B2B97" w:rsidRPr="000A6BDE" w:rsidRDefault="003B2B97" w:rsidP="002E4B19">
      <w:pPr>
        <w:spacing w:after="0"/>
        <w:ind w:right="-2" w:firstLine="709"/>
        <w:jc w:val="both"/>
        <w:rPr>
          <w:rFonts w:ascii="Times New Roman" w:hAnsi="Times New Roman" w:cs="Times New Roman"/>
          <w:sz w:val="24"/>
          <w:szCs w:val="24"/>
        </w:rPr>
      </w:pPr>
      <w:r w:rsidRPr="000A6BDE">
        <w:rPr>
          <w:rFonts w:ascii="Times New Roman" w:hAnsi="Times New Roman" w:cs="Times New Roman"/>
          <w:sz w:val="24"/>
          <w:szCs w:val="24"/>
        </w:rPr>
        <w:t xml:space="preserve">Государственная итоговая аттестация </w:t>
      </w:r>
      <w:r w:rsidR="00EB06D7">
        <w:rPr>
          <w:rFonts w:ascii="Times New Roman" w:hAnsi="Times New Roman" w:cs="Times New Roman"/>
          <w:sz w:val="24"/>
          <w:szCs w:val="24"/>
        </w:rPr>
        <w:t>–</w:t>
      </w:r>
      <w:r w:rsidRPr="000A6BDE">
        <w:rPr>
          <w:rFonts w:ascii="Times New Roman" w:hAnsi="Times New Roman" w:cs="Times New Roman"/>
          <w:sz w:val="24"/>
          <w:szCs w:val="24"/>
        </w:rPr>
        <w:t xml:space="preserve"> это объективный федеральный измеритель качества образовательных результатов обучающихся. В 2018-2019 учебном году государственную итоговую аттестацию по программам среднего общего образования в форме ЕГЭ проходили 59 выпускников. Получили аттестат о среднем общем образовании -58 человек (98%), из них 4 </w:t>
      </w:r>
      <w:r w:rsidR="0051239E" w:rsidRPr="000A6BDE">
        <w:rPr>
          <w:rFonts w:ascii="Times New Roman" w:hAnsi="Times New Roman" w:cs="Times New Roman"/>
          <w:sz w:val="24"/>
          <w:szCs w:val="24"/>
        </w:rPr>
        <w:t>человека -</w:t>
      </w:r>
      <w:r w:rsidRPr="000A6BDE">
        <w:rPr>
          <w:rFonts w:ascii="Times New Roman" w:hAnsi="Times New Roman" w:cs="Times New Roman"/>
          <w:sz w:val="24"/>
          <w:szCs w:val="24"/>
        </w:rPr>
        <w:t xml:space="preserve"> с отличием </w:t>
      </w:r>
      <w:r w:rsidR="0051239E" w:rsidRPr="000A6BDE">
        <w:rPr>
          <w:rFonts w:ascii="Times New Roman" w:hAnsi="Times New Roman" w:cs="Times New Roman"/>
          <w:sz w:val="24"/>
          <w:szCs w:val="24"/>
        </w:rPr>
        <w:t>и медалями</w:t>
      </w:r>
      <w:r w:rsidRPr="000A6BDE">
        <w:rPr>
          <w:rFonts w:ascii="Times New Roman" w:hAnsi="Times New Roman" w:cs="Times New Roman"/>
          <w:sz w:val="24"/>
          <w:szCs w:val="24"/>
        </w:rPr>
        <w:t xml:space="preserve"> Министерства образования и науки РФ «За особые успехи в учении», 1 человек – получил региональную медаль «За особые достижения в учении».</w:t>
      </w:r>
    </w:p>
    <w:p w:rsidR="003B2B97" w:rsidRPr="000A6BDE" w:rsidRDefault="003B2B97" w:rsidP="009C008D">
      <w:pPr>
        <w:pStyle w:val="af"/>
        <w:suppressAutoHyphens/>
        <w:spacing w:before="0" w:beforeAutospacing="0" w:after="0" w:afterAutospacing="0"/>
        <w:ind w:firstLine="708"/>
        <w:jc w:val="both"/>
      </w:pPr>
      <w:r w:rsidRPr="000A6BDE">
        <w:lastRenderedPageBreak/>
        <w:t xml:space="preserve"> Наиболее высокие результаты по качеству подготовки выпускников в районе продемонстрировали Шегарская СОШ №1 и Побединская СОШ</w:t>
      </w:r>
    </w:p>
    <w:p w:rsidR="003B2B97" w:rsidRPr="000A6BDE" w:rsidRDefault="003B2B97" w:rsidP="009C008D">
      <w:pPr>
        <w:autoSpaceDE w:val="0"/>
        <w:autoSpaceDN w:val="0"/>
        <w:adjustRightInd w:val="0"/>
        <w:jc w:val="both"/>
        <w:rPr>
          <w:rFonts w:ascii="Times New Roman" w:hAnsi="Times New Roman" w:cs="Times New Roman"/>
          <w:sz w:val="24"/>
          <w:szCs w:val="24"/>
        </w:rPr>
      </w:pPr>
    </w:p>
    <w:p w:rsidR="003B2B97" w:rsidRPr="000A6BDE" w:rsidRDefault="003B2B97" w:rsidP="009C008D">
      <w:pPr>
        <w:autoSpaceDE w:val="0"/>
        <w:autoSpaceDN w:val="0"/>
        <w:adjustRightInd w:val="0"/>
        <w:spacing w:line="360" w:lineRule="auto"/>
        <w:ind w:left="426"/>
        <w:jc w:val="center"/>
        <w:rPr>
          <w:rFonts w:ascii="Times New Roman" w:hAnsi="Times New Roman" w:cs="Times New Roman"/>
          <w:sz w:val="28"/>
          <w:szCs w:val="28"/>
        </w:rPr>
      </w:pPr>
      <w:r w:rsidRPr="000A6BDE">
        <w:rPr>
          <w:rFonts w:ascii="Times New Roman" w:hAnsi="Times New Roman" w:cs="Times New Roman"/>
          <w:noProof/>
          <w:sz w:val="28"/>
          <w:szCs w:val="28"/>
          <w:lang w:eastAsia="ru-RU"/>
        </w:rPr>
        <w:drawing>
          <wp:inline distT="0" distB="0" distL="0" distR="0" wp14:anchorId="46D584E6" wp14:editId="08584C37">
            <wp:extent cx="5021580" cy="226314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B2B97" w:rsidRPr="000A6BDE" w:rsidRDefault="003B2B97" w:rsidP="009C008D">
      <w:pPr>
        <w:widowControl w:val="0"/>
        <w:tabs>
          <w:tab w:val="left" w:pos="8340"/>
        </w:tabs>
        <w:autoSpaceDE w:val="0"/>
        <w:autoSpaceDN w:val="0"/>
        <w:adjustRightInd w:val="0"/>
        <w:spacing w:line="360" w:lineRule="auto"/>
        <w:ind w:left="426" w:right="-284" w:firstLine="709"/>
        <w:jc w:val="both"/>
        <w:rPr>
          <w:rFonts w:ascii="Times New Roman" w:hAnsi="Times New Roman" w:cs="Times New Roman"/>
          <w:sz w:val="24"/>
          <w:szCs w:val="24"/>
        </w:rPr>
      </w:pPr>
      <w:r w:rsidRPr="000A6BDE">
        <w:rPr>
          <w:rFonts w:ascii="Times New Roman" w:hAnsi="Times New Roman" w:cs="Times New Roman"/>
          <w:sz w:val="24"/>
          <w:szCs w:val="24"/>
        </w:rPr>
        <w:t xml:space="preserve">81 балл и </w:t>
      </w:r>
      <w:r w:rsidR="0051239E" w:rsidRPr="000A6BDE">
        <w:rPr>
          <w:rFonts w:ascii="Times New Roman" w:hAnsi="Times New Roman" w:cs="Times New Roman"/>
          <w:sz w:val="24"/>
          <w:szCs w:val="24"/>
        </w:rPr>
        <w:t>выше выпускники</w:t>
      </w:r>
      <w:r w:rsidRPr="000A6BDE">
        <w:rPr>
          <w:rFonts w:ascii="Times New Roman" w:hAnsi="Times New Roman" w:cs="Times New Roman"/>
          <w:sz w:val="24"/>
          <w:szCs w:val="24"/>
        </w:rPr>
        <w:t xml:space="preserve"> получили   на экзаменах по биологии (1), обществознанию (1), химии (1), физике (1) и русскому языку (9).</w:t>
      </w:r>
    </w:p>
    <w:p w:rsidR="003B2B97" w:rsidRPr="000A6BDE" w:rsidRDefault="003B2B97" w:rsidP="009C008D">
      <w:pPr>
        <w:widowControl w:val="0"/>
        <w:tabs>
          <w:tab w:val="left" w:pos="8340"/>
        </w:tabs>
        <w:autoSpaceDE w:val="0"/>
        <w:autoSpaceDN w:val="0"/>
        <w:adjustRightInd w:val="0"/>
        <w:spacing w:line="360" w:lineRule="auto"/>
        <w:ind w:left="426" w:right="-284" w:hanging="284"/>
        <w:rPr>
          <w:rFonts w:ascii="Times New Roman" w:hAnsi="Times New Roman" w:cs="Times New Roman"/>
          <w:sz w:val="28"/>
          <w:szCs w:val="28"/>
        </w:rPr>
      </w:pPr>
      <w:r w:rsidRPr="000A6BDE">
        <w:rPr>
          <w:rFonts w:ascii="Times New Roman" w:hAnsi="Times New Roman" w:cs="Times New Roman"/>
          <w:noProof/>
          <w:sz w:val="28"/>
          <w:szCs w:val="28"/>
          <w:lang w:eastAsia="ru-RU"/>
        </w:rPr>
        <w:drawing>
          <wp:inline distT="0" distB="0" distL="0" distR="0" wp14:anchorId="3E709998" wp14:editId="00C13E3B">
            <wp:extent cx="5074920" cy="215646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B2B97" w:rsidRPr="000A6BDE" w:rsidRDefault="003B2B97" w:rsidP="002E4B19">
      <w:pPr>
        <w:spacing w:after="0"/>
        <w:ind w:right="-2"/>
        <w:jc w:val="both"/>
        <w:rPr>
          <w:rFonts w:ascii="Times New Roman" w:hAnsi="Times New Roman" w:cs="Times New Roman"/>
          <w:sz w:val="24"/>
          <w:szCs w:val="24"/>
        </w:rPr>
      </w:pPr>
      <w:r w:rsidRPr="000A6BDE">
        <w:rPr>
          <w:rFonts w:ascii="Times New Roman" w:hAnsi="Times New Roman" w:cs="Times New Roman"/>
          <w:sz w:val="24"/>
          <w:szCs w:val="24"/>
        </w:rPr>
        <w:tab/>
        <w:t xml:space="preserve">К государственной итоговой аттестации за курс основного общего образования были допущены 174 человека (97,8%), из них 123 человека сдавали экзамены в форме основного государственного экзамена (ОГЭ), 51- в форме </w:t>
      </w:r>
      <w:r w:rsidR="0051239E" w:rsidRPr="000A6BDE">
        <w:rPr>
          <w:rFonts w:ascii="Times New Roman" w:hAnsi="Times New Roman" w:cs="Times New Roman"/>
          <w:sz w:val="24"/>
          <w:szCs w:val="24"/>
        </w:rPr>
        <w:t>государственного выпускного</w:t>
      </w:r>
      <w:r w:rsidRPr="000A6BDE">
        <w:rPr>
          <w:rFonts w:ascii="Times New Roman" w:hAnsi="Times New Roman" w:cs="Times New Roman"/>
          <w:sz w:val="24"/>
          <w:szCs w:val="24"/>
        </w:rPr>
        <w:t xml:space="preserve"> экзамена (ГВЭ). </w:t>
      </w:r>
    </w:p>
    <w:p w:rsidR="003B2B97" w:rsidRPr="000A6BDE" w:rsidRDefault="003B2B97" w:rsidP="002E4B19">
      <w:pPr>
        <w:widowControl w:val="0"/>
        <w:overflowPunct w:val="0"/>
        <w:autoSpaceDE w:val="0"/>
        <w:autoSpaceDN w:val="0"/>
        <w:adjustRightInd w:val="0"/>
        <w:spacing w:after="0"/>
        <w:ind w:right="-2"/>
        <w:jc w:val="both"/>
        <w:rPr>
          <w:rFonts w:ascii="Times New Roman" w:hAnsi="Times New Roman" w:cs="Times New Roman"/>
          <w:b/>
          <w:sz w:val="24"/>
          <w:szCs w:val="24"/>
          <w:u w:val="single"/>
        </w:rPr>
      </w:pPr>
      <w:r w:rsidRPr="000A6BDE">
        <w:rPr>
          <w:rFonts w:ascii="Times New Roman" w:hAnsi="Times New Roman" w:cs="Times New Roman"/>
          <w:sz w:val="24"/>
          <w:szCs w:val="24"/>
        </w:rPr>
        <w:tab/>
        <w:t xml:space="preserve">Доля выпускников 9 классов, сдавших успешно </w:t>
      </w:r>
      <w:r w:rsidRPr="000A6BDE">
        <w:rPr>
          <w:rFonts w:ascii="Times New Roman" w:hAnsi="Times New Roman" w:cs="Times New Roman"/>
          <w:sz w:val="24"/>
          <w:szCs w:val="24"/>
          <w:u w:val="single"/>
        </w:rPr>
        <w:t>все</w:t>
      </w:r>
      <w:r w:rsidRPr="000A6BDE">
        <w:rPr>
          <w:rFonts w:ascii="Times New Roman" w:hAnsi="Times New Roman" w:cs="Times New Roman"/>
          <w:sz w:val="24"/>
          <w:szCs w:val="24"/>
        </w:rPr>
        <w:t xml:space="preserve"> предметы, </w:t>
      </w:r>
      <w:r w:rsidR="0051239E" w:rsidRPr="000A6BDE">
        <w:rPr>
          <w:rFonts w:ascii="Times New Roman" w:hAnsi="Times New Roman" w:cs="Times New Roman"/>
          <w:sz w:val="24"/>
          <w:szCs w:val="24"/>
        </w:rPr>
        <w:t>составляет 95</w:t>
      </w:r>
      <w:r w:rsidRPr="000A6BDE">
        <w:rPr>
          <w:rFonts w:ascii="Times New Roman" w:hAnsi="Times New Roman" w:cs="Times New Roman"/>
          <w:sz w:val="24"/>
          <w:szCs w:val="24"/>
        </w:rPr>
        <w:t xml:space="preserve">,1% от числа сдававших ОГЭ (в 2016 году </w:t>
      </w:r>
      <w:r w:rsidR="00EB06D7">
        <w:rPr>
          <w:rFonts w:ascii="Times New Roman" w:hAnsi="Times New Roman" w:cs="Times New Roman"/>
          <w:sz w:val="24"/>
          <w:szCs w:val="24"/>
        </w:rPr>
        <w:t>–</w:t>
      </w:r>
      <w:r w:rsidRPr="000A6BDE">
        <w:rPr>
          <w:rFonts w:ascii="Times New Roman" w:hAnsi="Times New Roman" w:cs="Times New Roman"/>
          <w:sz w:val="24"/>
          <w:szCs w:val="24"/>
        </w:rPr>
        <w:t xml:space="preserve"> 86%, в 2017- 90%, в 2018 -93,8%). Прослеживается устойчивая тенденция к росту положительных результатов, и это говорит об эффективной работе школьных коллективов.  Предметы по выбору успешно сдали 96% выпускников. </w:t>
      </w:r>
    </w:p>
    <w:p w:rsidR="003B2B97" w:rsidRPr="000A6BDE" w:rsidRDefault="003B2B97" w:rsidP="002E4B19">
      <w:pPr>
        <w:ind w:right="-2" w:firstLine="708"/>
        <w:jc w:val="both"/>
        <w:rPr>
          <w:rFonts w:ascii="Times New Roman" w:hAnsi="Times New Roman" w:cs="Times New Roman"/>
          <w:sz w:val="24"/>
          <w:szCs w:val="24"/>
        </w:rPr>
      </w:pPr>
      <w:r w:rsidRPr="000A6BDE">
        <w:rPr>
          <w:rFonts w:ascii="Times New Roman" w:hAnsi="Times New Roman" w:cs="Times New Roman"/>
          <w:sz w:val="24"/>
          <w:szCs w:val="24"/>
        </w:rPr>
        <w:t xml:space="preserve">Важным показателем эффективности развития образовательной политики является совершенствование системы поиска, сопровождения и поддержки талантливых детей.   Работа в этом направлении осуществлялась через олимпиадное движение, систему конкурсов, конференций, фестивалей и других мероприятий. В 2018-19 учебном году </w:t>
      </w:r>
      <w:r w:rsidR="0051239E" w:rsidRPr="000A6BDE">
        <w:rPr>
          <w:rFonts w:ascii="Times New Roman" w:hAnsi="Times New Roman" w:cs="Times New Roman"/>
          <w:sz w:val="24"/>
          <w:szCs w:val="24"/>
        </w:rPr>
        <w:t>в первом</w:t>
      </w:r>
      <w:r w:rsidRPr="000A6BDE">
        <w:rPr>
          <w:rFonts w:ascii="Times New Roman" w:hAnsi="Times New Roman" w:cs="Times New Roman"/>
          <w:sz w:val="24"/>
          <w:szCs w:val="24"/>
        </w:rPr>
        <w:t xml:space="preserve"> (школьном) этапе Всероссийской олимпиады школьников приняли участие 50,9 % обучающихся 4-11 классов, во втором (муниципальном) этапе -17,8 % </w:t>
      </w:r>
      <w:r w:rsidR="0051239E" w:rsidRPr="000A6BDE">
        <w:rPr>
          <w:rFonts w:ascii="Times New Roman" w:hAnsi="Times New Roman" w:cs="Times New Roman"/>
          <w:sz w:val="24"/>
          <w:szCs w:val="24"/>
        </w:rPr>
        <w:t>обучающихся 7</w:t>
      </w:r>
      <w:r w:rsidRPr="000A6BDE">
        <w:rPr>
          <w:rFonts w:ascii="Times New Roman" w:hAnsi="Times New Roman" w:cs="Times New Roman"/>
          <w:sz w:val="24"/>
          <w:szCs w:val="24"/>
        </w:rPr>
        <w:t xml:space="preserve">-11 классов, ставших победителями и призёрами первого этапа. На региональный этап олимпиады, в соответствии с показанными результатами, были отобраны 18 победителей и призёров муниципального уровня, которые в итоге завоевали 3 призовых места.   Одна участница стала </w:t>
      </w:r>
      <w:r w:rsidR="0051239E" w:rsidRPr="000A6BDE">
        <w:rPr>
          <w:rFonts w:ascii="Times New Roman" w:hAnsi="Times New Roman" w:cs="Times New Roman"/>
          <w:sz w:val="24"/>
          <w:szCs w:val="24"/>
        </w:rPr>
        <w:t>победителем всероссийского</w:t>
      </w:r>
      <w:r w:rsidRPr="000A6BDE">
        <w:rPr>
          <w:rFonts w:ascii="Times New Roman" w:hAnsi="Times New Roman" w:cs="Times New Roman"/>
          <w:sz w:val="24"/>
          <w:szCs w:val="24"/>
        </w:rPr>
        <w:t xml:space="preserve"> этапа </w:t>
      </w:r>
      <w:proofErr w:type="spellStart"/>
      <w:r w:rsidRPr="000A6BDE">
        <w:rPr>
          <w:rFonts w:ascii="Times New Roman" w:hAnsi="Times New Roman" w:cs="Times New Roman"/>
          <w:sz w:val="24"/>
          <w:szCs w:val="24"/>
        </w:rPr>
        <w:t>ВсОШ</w:t>
      </w:r>
      <w:proofErr w:type="spellEnd"/>
      <w:r w:rsidRPr="000A6BDE">
        <w:rPr>
          <w:rFonts w:ascii="Times New Roman" w:hAnsi="Times New Roman" w:cs="Times New Roman"/>
          <w:sz w:val="24"/>
          <w:szCs w:val="24"/>
        </w:rPr>
        <w:t xml:space="preserve"> по немецкому языку! </w:t>
      </w:r>
    </w:p>
    <w:p w:rsidR="003B2B97" w:rsidRPr="000A6BDE" w:rsidRDefault="003B2B97" w:rsidP="002E4B19">
      <w:pPr>
        <w:keepNext/>
        <w:tabs>
          <w:tab w:val="left" w:pos="1276"/>
        </w:tabs>
        <w:spacing w:after="0" w:line="240" w:lineRule="auto"/>
        <w:ind w:left="709" w:right="-2"/>
        <w:jc w:val="center"/>
        <w:rPr>
          <w:rFonts w:ascii="Times New Roman" w:hAnsi="Times New Roman" w:cs="Times New Roman"/>
          <w:b/>
          <w:bCs/>
          <w:sz w:val="24"/>
          <w:szCs w:val="24"/>
          <w:lang w:eastAsia="ru-RU"/>
        </w:rPr>
      </w:pPr>
      <w:r w:rsidRPr="000A6BDE">
        <w:rPr>
          <w:rFonts w:ascii="Times New Roman" w:hAnsi="Times New Roman" w:cs="Times New Roman"/>
          <w:b/>
          <w:bCs/>
          <w:sz w:val="24"/>
          <w:szCs w:val="24"/>
          <w:lang w:eastAsia="ru-RU"/>
        </w:rPr>
        <w:lastRenderedPageBreak/>
        <w:t xml:space="preserve">2.2. Приоритеты, цели и задачи </w:t>
      </w:r>
    </w:p>
    <w:p w:rsidR="003B2B97" w:rsidRPr="000A6BDE" w:rsidRDefault="003B2B97" w:rsidP="002E4B19">
      <w:pPr>
        <w:suppressLineNumbers/>
        <w:tabs>
          <w:tab w:val="left" w:pos="1134"/>
        </w:tabs>
        <w:spacing w:after="0" w:line="240" w:lineRule="auto"/>
        <w:ind w:right="-2"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Общее образование является базовым уровнем системы образования. Право на его бесплатное получение гарантируется государством. </w:t>
      </w:r>
    </w:p>
    <w:p w:rsidR="003B2B97" w:rsidRPr="000A6BDE" w:rsidRDefault="003B2B97" w:rsidP="002E4B19">
      <w:pPr>
        <w:suppressLineNumbers/>
        <w:tabs>
          <w:tab w:val="left" w:pos="1134"/>
        </w:tabs>
        <w:spacing w:after="0" w:line="240" w:lineRule="auto"/>
        <w:ind w:right="-2"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Приоритетными направления государственной политики в настоящее время является повышение качества общего образования на основе внедрения </w:t>
      </w:r>
      <w:r w:rsidRPr="000A6BDE">
        <w:rPr>
          <w:rFonts w:ascii="Times New Roman" w:hAnsi="Times New Roman" w:cs="Times New Roman"/>
          <w:sz w:val="24"/>
          <w:szCs w:val="24"/>
        </w:rPr>
        <w:t xml:space="preserve">и реализации </w:t>
      </w:r>
      <w:r w:rsidRPr="000A6BDE">
        <w:rPr>
          <w:rFonts w:ascii="Times New Roman" w:hAnsi="Times New Roman" w:cs="Times New Roman"/>
          <w:sz w:val="24"/>
          <w:szCs w:val="24"/>
          <w:lang w:eastAsia="ru-RU"/>
        </w:rPr>
        <w:t>ФГОС, повышения престижности и привлекательности профессии педагога, обеспечение доступности качественного образования для всех категорий детей, в том числе для детей с особыми потребностями.</w:t>
      </w:r>
    </w:p>
    <w:p w:rsidR="003B2B97" w:rsidRPr="000A6BDE" w:rsidRDefault="003B2B97" w:rsidP="002E4B19">
      <w:pPr>
        <w:widowControl w:val="0"/>
        <w:autoSpaceDE w:val="0"/>
        <w:autoSpaceDN w:val="0"/>
        <w:adjustRightInd w:val="0"/>
        <w:spacing w:after="0"/>
        <w:ind w:right="-2"/>
        <w:jc w:val="both"/>
        <w:rPr>
          <w:rFonts w:ascii="Times New Roman" w:hAnsi="Times New Roman" w:cs="Times New Roman"/>
          <w:sz w:val="24"/>
          <w:szCs w:val="24"/>
        </w:rPr>
      </w:pPr>
      <w:r w:rsidRPr="000A6BDE">
        <w:rPr>
          <w:rFonts w:ascii="Times New Roman" w:hAnsi="Times New Roman" w:cs="Times New Roman"/>
          <w:sz w:val="24"/>
          <w:szCs w:val="24"/>
          <w:lang w:eastAsia="ru-RU"/>
        </w:rPr>
        <w:t xml:space="preserve">Вопросы развития общего образования входят в число приоритетов государственной политики Российской Федерации. </w:t>
      </w:r>
    </w:p>
    <w:p w:rsidR="003B2B97" w:rsidRPr="000A6BDE" w:rsidRDefault="003B2B97" w:rsidP="002E4B19">
      <w:pPr>
        <w:autoSpaceDE w:val="0"/>
        <w:autoSpaceDN w:val="0"/>
        <w:adjustRightInd w:val="0"/>
        <w:spacing w:after="0" w:line="240" w:lineRule="auto"/>
        <w:ind w:right="-2"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К числу полномочий  органов местного самоуправления муниципальных районов в сфере общего образования в соответствии с Федеральным законом от 29 декабря 2012 года № 273-ФЗ «Об образовании в Российской Федерации» относятся:</w:t>
      </w:r>
    </w:p>
    <w:p w:rsidR="003B2B97" w:rsidRPr="000A6BDE" w:rsidRDefault="003B2B97" w:rsidP="002E4B19">
      <w:pPr>
        <w:numPr>
          <w:ilvl w:val="0"/>
          <w:numId w:val="8"/>
        </w:numPr>
        <w:tabs>
          <w:tab w:val="left" w:pos="1134"/>
        </w:tabs>
        <w:spacing w:after="0" w:line="240" w:lineRule="auto"/>
        <w:ind w:left="0" w:right="-2"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3B2B97" w:rsidRPr="000A6BDE" w:rsidRDefault="003B2B97" w:rsidP="002E4B19">
      <w:pPr>
        <w:numPr>
          <w:ilvl w:val="0"/>
          <w:numId w:val="8"/>
        </w:numPr>
        <w:tabs>
          <w:tab w:val="left" w:pos="1134"/>
        </w:tabs>
        <w:spacing w:after="0" w:line="240" w:lineRule="auto"/>
        <w:ind w:left="0" w:right="-2"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создание условий для осуществления присмотра и ухода за детьми, содержания детей в муниципальных образовательных организациях;</w:t>
      </w:r>
    </w:p>
    <w:p w:rsidR="003B2B97" w:rsidRPr="000A6BDE" w:rsidRDefault="003B2B97" w:rsidP="002E4B19">
      <w:pPr>
        <w:numPr>
          <w:ilvl w:val="0"/>
          <w:numId w:val="8"/>
        </w:numPr>
        <w:tabs>
          <w:tab w:val="left" w:pos="1134"/>
        </w:tabs>
        <w:spacing w:after="0" w:line="240" w:lineRule="auto"/>
        <w:ind w:left="0" w:right="-2"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обеспечение содержания зданий и сооружений муниципальных образовательных организаций, обустройство прилегающих к ним территорий;</w:t>
      </w:r>
    </w:p>
    <w:p w:rsidR="003B2B97" w:rsidRPr="000A6BDE" w:rsidRDefault="003B2B97" w:rsidP="002E4B19">
      <w:pPr>
        <w:numPr>
          <w:ilvl w:val="0"/>
          <w:numId w:val="8"/>
        </w:numPr>
        <w:tabs>
          <w:tab w:val="left" w:pos="1134"/>
        </w:tabs>
        <w:spacing w:after="0" w:line="240" w:lineRule="auto"/>
        <w:ind w:left="0" w:right="-2"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учет детей, подлежащих </w:t>
      </w:r>
      <w:proofErr w:type="gramStart"/>
      <w:r w:rsidRPr="000A6BDE">
        <w:rPr>
          <w:rFonts w:ascii="Times New Roman" w:hAnsi="Times New Roman" w:cs="Times New Roman"/>
          <w:sz w:val="24"/>
          <w:szCs w:val="24"/>
          <w:lang w:eastAsia="ru-RU"/>
        </w:rPr>
        <w:t>обучению по</w:t>
      </w:r>
      <w:proofErr w:type="gramEnd"/>
      <w:r w:rsidRPr="000A6BDE">
        <w:rPr>
          <w:rFonts w:ascii="Times New Roman" w:hAnsi="Times New Roman" w:cs="Times New Roman"/>
          <w:sz w:val="24"/>
          <w:szCs w:val="24"/>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B2B97" w:rsidRPr="000A6BDE" w:rsidRDefault="003B2B97" w:rsidP="002E4B19">
      <w:pPr>
        <w:suppressLineNumbers/>
        <w:tabs>
          <w:tab w:val="left" w:pos="1134"/>
        </w:tabs>
        <w:spacing w:after="0" w:line="240" w:lineRule="auto"/>
        <w:ind w:right="-2"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Исходя из полномочий органов местного самоуправления, с учетом приоритетов государственной политики определены цели и задачи подпрограммы.</w:t>
      </w:r>
    </w:p>
    <w:p w:rsidR="003B2B97" w:rsidRPr="000A6BDE" w:rsidRDefault="003B2B97" w:rsidP="002E4B19">
      <w:pPr>
        <w:suppressLineNumbers/>
        <w:tabs>
          <w:tab w:val="left" w:pos="1134"/>
        </w:tabs>
        <w:spacing w:after="0" w:line="240" w:lineRule="auto"/>
        <w:ind w:right="-2"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Целью является организация предоставления и повышение качества общего образования по основным общеобразовательным программам на территории Шегарского района, обеспечение равного доступа к качественному общему образованию для всех категорий детей.</w:t>
      </w:r>
    </w:p>
    <w:p w:rsidR="003B2B97" w:rsidRPr="000A6BDE" w:rsidRDefault="003B2B97" w:rsidP="002E4B19">
      <w:pPr>
        <w:suppressLineNumbers/>
        <w:tabs>
          <w:tab w:val="left" w:pos="1134"/>
        </w:tabs>
        <w:spacing w:after="0" w:line="240" w:lineRule="auto"/>
        <w:ind w:right="-2"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Для реализации поставленной цели определены следующие задачи:</w:t>
      </w:r>
    </w:p>
    <w:p w:rsidR="003B2B97" w:rsidRPr="000A6BDE" w:rsidRDefault="003B2B97" w:rsidP="002E4B19">
      <w:pPr>
        <w:tabs>
          <w:tab w:val="left" w:pos="459"/>
        </w:tabs>
        <w:spacing w:after="0"/>
        <w:ind w:left="34" w:right="-2"/>
        <w:jc w:val="both"/>
        <w:rPr>
          <w:rFonts w:ascii="Times New Roman" w:hAnsi="Times New Roman" w:cs="Times New Roman"/>
          <w:sz w:val="24"/>
          <w:szCs w:val="24"/>
        </w:rPr>
      </w:pPr>
      <w:r w:rsidRPr="000A6BDE">
        <w:rPr>
          <w:rFonts w:ascii="Times New Roman" w:hAnsi="Times New Roman" w:cs="Times New Roman"/>
          <w:sz w:val="24"/>
          <w:szCs w:val="24"/>
        </w:rPr>
        <w:tab/>
        <w:t>1)  Обеспечение доступного качественного общего образования.</w:t>
      </w:r>
    </w:p>
    <w:p w:rsidR="003B2B97" w:rsidRPr="000A6BDE" w:rsidRDefault="003B2B97" w:rsidP="002E4B19">
      <w:pPr>
        <w:tabs>
          <w:tab w:val="left" w:pos="459"/>
        </w:tabs>
        <w:spacing w:after="0"/>
        <w:ind w:left="34" w:right="-2"/>
        <w:jc w:val="both"/>
        <w:rPr>
          <w:rFonts w:ascii="Times New Roman" w:hAnsi="Times New Roman" w:cs="Times New Roman"/>
          <w:sz w:val="24"/>
          <w:szCs w:val="24"/>
        </w:rPr>
      </w:pPr>
      <w:r w:rsidRPr="000A6BDE">
        <w:rPr>
          <w:rFonts w:ascii="Times New Roman" w:hAnsi="Times New Roman" w:cs="Times New Roman"/>
          <w:sz w:val="24"/>
          <w:szCs w:val="24"/>
        </w:rPr>
        <w:tab/>
        <w:t xml:space="preserve">2) Обеспечение современных и безопасных условий для получения общего образования в муниципальных организациях общего образования. </w:t>
      </w:r>
    </w:p>
    <w:p w:rsidR="003B2B97" w:rsidRPr="000A6BDE" w:rsidRDefault="003B2B97" w:rsidP="002E4B19">
      <w:pPr>
        <w:tabs>
          <w:tab w:val="left" w:pos="459"/>
        </w:tabs>
        <w:spacing w:after="0"/>
        <w:ind w:left="34" w:right="-2"/>
        <w:jc w:val="both"/>
        <w:rPr>
          <w:rFonts w:ascii="Times New Roman" w:hAnsi="Times New Roman" w:cs="Times New Roman"/>
          <w:sz w:val="24"/>
          <w:szCs w:val="24"/>
        </w:rPr>
      </w:pPr>
      <w:r w:rsidRPr="000A6BDE">
        <w:rPr>
          <w:rFonts w:ascii="Times New Roman" w:hAnsi="Times New Roman" w:cs="Times New Roman"/>
          <w:sz w:val="24"/>
          <w:szCs w:val="24"/>
        </w:rPr>
        <w:tab/>
        <w:t>3) Создание условий для проявления и развития способностей, талантов у обучающихся и воспитанников, создание условий для личностной и социальной самореализации.</w:t>
      </w:r>
    </w:p>
    <w:p w:rsidR="003B2B97" w:rsidRPr="000A6BDE" w:rsidRDefault="003B2B97" w:rsidP="002E4B19">
      <w:pPr>
        <w:tabs>
          <w:tab w:val="left" w:pos="459"/>
        </w:tabs>
        <w:spacing w:after="0"/>
        <w:ind w:left="34" w:right="-2"/>
        <w:jc w:val="both"/>
        <w:rPr>
          <w:rFonts w:ascii="Times New Roman" w:hAnsi="Times New Roman" w:cs="Times New Roman"/>
          <w:sz w:val="24"/>
          <w:szCs w:val="24"/>
        </w:rPr>
      </w:pPr>
      <w:r w:rsidRPr="000A6BDE">
        <w:rPr>
          <w:rFonts w:ascii="Times New Roman" w:hAnsi="Times New Roman" w:cs="Times New Roman"/>
          <w:sz w:val="24"/>
          <w:szCs w:val="24"/>
        </w:rPr>
        <w:tab/>
        <w:t>4) Реализация программ, обеспечивающих сохранность здоровья обучающихся и воспитанников в общеобразовательных организациях.</w:t>
      </w:r>
    </w:p>
    <w:p w:rsidR="003B2B97" w:rsidRPr="000A6BDE" w:rsidRDefault="003B2B97" w:rsidP="002E4B19">
      <w:pPr>
        <w:keepNext/>
        <w:tabs>
          <w:tab w:val="left" w:pos="567"/>
        </w:tabs>
        <w:spacing w:after="0" w:line="240" w:lineRule="auto"/>
        <w:ind w:right="-2"/>
        <w:jc w:val="both"/>
        <w:rPr>
          <w:rFonts w:ascii="Times New Roman" w:hAnsi="Times New Roman" w:cs="Times New Roman"/>
          <w:sz w:val="24"/>
          <w:szCs w:val="24"/>
        </w:rPr>
      </w:pPr>
      <w:r w:rsidRPr="000A6BDE">
        <w:rPr>
          <w:rFonts w:ascii="Times New Roman" w:hAnsi="Times New Roman" w:cs="Times New Roman"/>
          <w:sz w:val="24"/>
          <w:szCs w:val="24"/>
        </w:rPr>
        <w:tab/>
        <w:t>5) Обеспечение учащихся муниципальных организаций общего образования качественным сбалансированным питанием, совершенствование системы организации питания в общеобразовательных организациях.</w:t>
      </w:r>
    </w:p>
    <w:p w:rsidR="003B2B97" w:rsidRPr="000A6BDE" w:rsidRDefault="003B2B97" w:rsidP="002E4B19">
      <w:pPr>
        <w:keepNext/>
        <w:tabs>
          <w:tab w:val="left" w:pos="1276"/>
        </w:tabs>
        <w:spacing w:after="0" w:line="240" w:lineRule="auto"/>
        <w:ind w:left="709" w:right="-2"/>
        <w:jc w:val="both"/>
        <w:rPr>
          <w:rFonts w:ascii="Times New Roman" w:hAnsi="Times New Roman" w:cs="Times New Roman"/>
          <w:sz w:val="24"/>
          <w:szCs w:val="24"/>
        </w:rPr>
      </w:pPr>
    </w:p>
    <w:p w:rsidR="003B2B97" w:rsidRPr="000A6BDE" w:rsidRDefault="003B2B97" w:rsidP="002E4B19">
      <w:pPr>
        <w:keepNext/>
        <w:tabs>
          <w:tab w:val="left" w:pos="1276"/>
        </w:tabs>
        <w:spacing w:after="0" w:line="240" w:lineRule="auto"/>
        <w:ind w:left="709" w:right="-2"/>
        <w:jc w:val="center"/>
        <w:rPr>
          <w:rFonts w:ascii="Times New Roman" w:hAnsi="Times New Roman" w:cs="Times New Roman"/>
          <w:b/>
          <w:bCs/>
          <w:sz w:val="24"/>
          <w:szCs w:val="24"/>
          <w:lang w:eastAsia="ru-RU"/>
        </w:rPr>
      </w:pPr>
      <w:r w:rsidRPr="000A6BDE">
        <w:rPr>
          <w:rFonts w:ascii="Times New Roman" w:hAnsi="Times New Roman" w:cs="Times New Roman"/>
          <w:b/>
          <w:bCs/>
          <w:sz w:val="24"/>
          <w:szCs w:val="24"/>
          <w:lang w:eastAsia="ru-RU"/>
        </w:rPr>
        <w:t>2.3. Целевые показатели (индикаторы)</w:t>
      </w:r>
    </w:p>
    <w:p w:rsidR="003B2B97" w:rsidRPr="000A6BDE" w:rsidRDefault="003B2B97" w:rsidP="002E4B19">
      <w:pPr>
        <w:numPr>
          <w:ilvl w:val="0"/>
          <w:numId w:val="10"/>
        </w:numPr>
        <w:suppressLineNumbers/>
        <w:tabs>
          <w:tab w:val="left" w:pos="1134"/>
        </w:tabs>
        <w:spacing w:after="0" w:line="240" w:lineRule="auto"/>
        <w:ind w:left="0" w:right="-2"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Доля выпускников общеобразовательных организаций, сдавших единый государственный экзамен по русскому языку и математике, в общей численности выпускников общеобразовательных организаций, сдававших единый государственный экзамен по данным предметам, процентов.</w:t>
      </w:r>
    </w:p>
    <w:p w:rsidR="003B2B97" w:rsidRPr="000A6BDE" w:rsidRDefault="003B2B97" w:rsidP="002E4B19">
      <w:pPr>
        <w:suppressLineNumbers/>
        <w:tabs>
          <w:tab w:val="left" w:pos="1134"/>
        </w:tabs>
        <w:spacing w:after="0" w:line="240" w:lineRule="auto"/>
        <w:ind w:right="-2"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Показатель характеризует качество образования. Предусмотрен в системе </w:t>
      </w:r>
      <w:proofErr w:type="gramStart"/>
      <w:r w:rsidRPr="000A6BDE">
        <w:rPr>
          <w:rFonts w:ascii="Times New Roman" w:hAnsi="Times New Roman" w:cs="Times New Roman"/>
          <w:sz w:val="24"/>
          <w:szCs w:val="24"/>
          <w:lang w:eastAsia="ru-RU"/>
        </w:rPr>
        <w:t>показателей оценки эффективности деятельности органов местного самоуправления</w:t>
      </w:r>
      <w:proofErr w:type="gramEnd"/>
      <w:r w:rsidRPr="000A6BDE">
        <w:rPr>
          <w:rFonts w:ascii="Times New Roman" w:hAnsi="Times New Roman" w:cs="Times New Roman"/>
          <w:sz w:val="24"/>
          <w:szCs w:val="24"/>
          <w:lang w:eastAsia="ru-RU"/>
        </w:rPr>
        <w:t>.</w:t>
      </w:r>
    </w:p>
    <w:p w:rsidR="003B2B97" w:rsidRPr="000A6BDE" w:rsidRDefault="003B2B97" w:rsidP="002E4B19">
      <w:pPr>
        <w:numPr>
          <w:ilvl w:val="0"/>
          <w:numId w:val="10"/>
        </w:numPr>
        <w:suppressLineNumbers/>
        <w:tabs>
          <w:tab w:val="left" w:pos="1134"/>
        </w:tabs>
        <w:spacing w:after="0" w:line="240" w:lineRule="auto"/>
        <w:ind w:left="0" w:right="-2"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Доля выпускников общеобразовательных организаций, не получивших аттестат о среднем общем образовании, в общей численности выпускников общеобразовательных организаций, процентов.</w:t>
      </w:r>
    </w:p>
    <w:p w:rsidR="003B2B97" w:rsidRPr="000A6BDE" w:rsidRDefault="003B2B97" w:rsidP="002E4B19">
      <w:pPr>
        <w:suppressLineNumbers/>
        <w:tabs>
          <w:tab w:val="left" w:pos="1134"/>
        </w:tabs>
        <w:spacing w:after="0" w:line="240" w:lineRule="auto"/>
        <w:ind w:right="-2"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lastRenderedPageBreak/>
        <w:t xml:space="preserve">Показатель характеризует качество образования. Предусмотрен в системе </w:t>
      </w:r>
      <w:proofErr w:type="gramStart"/>
      <w:r w:rsidRPr="000A6BDE">
        <w:rPr>
          <w:rFonts w:ascii="Times New Roman" w:hAnsi="Times New Roman" w:cs="Times New Roman"/>
          <w:sz w:val="24"/>
          <w:szCs w:val="24"/>
          <w:lang w:eastAsia="ru-RU"/>
        </w:rPr>
        <w:t>показателей оценки эффективности деятельности органов местного самоуправления</w:t>
      </w:r>
      <w:proofErr w:type="gramEnd"/>
      <w:r w:rsidRPr="000A6BDE">
        <w:rPr>
          <w:rFonts w:ascii="Times New Roman" w:hAnsi="Times New Roman" w:cs="Times New Roman"/>
          <w:sz w:val="24"/>
          <w:szCs w:val="24"/>
          <w:lang w:eastAsia="ru-RU"/>
        </w:rPr>
        <w:t>.</w:t>
      </w:r>
    </w:p>
    <w:p w:rsidR="003B2B97" w:rsidRPr="000A6BDE" w:rsidRDefault="003B2B97" w:rsidP="002E4B19">
      <w:pPr>
        <w:suppressLineNumbers/>
        <w:tabs>
          <w:tab w:val="left" w:pos="1134"/>
        </w:tabs>
        <w:spacing w:after="0"/>
        <w:ind w:left="709" w:right="-2"/>
        <w:jc w:val="both"/>
        <w:rPr>
          <w:rFonts w:ascii="Times New Roman" w:hAnsi="Times New Roman" w:cs="Times New Roman"/>
          <w:sz w:val="24"/>
          <w:szCs w:val="24"/>
        </w:rPr>
      </w:pPr>
      <w:r w:rsidRPr="000A6BDE">
        <w:rPr>
          <w:rFonts w:ascii="Times New Roman" w:hAnsi="Times New Roman" w:cs="Times New Roman"/>
          <w:sz w:val="24"/>
          <w:szCs w:val="24"/>
          <w:lang w:eastAsia="ru-RU"/>
        </w:rPr>
        <w:t>Показатель характеризует доступность качественного образования.</w:t>
      </w:r>
    </w:p>
    <w:p w:rsidR="003B2B97" w:rsidRPr="000A6BDE" w:rsidRDefault="003B2B97" w:rsidP="002E4B19">
      <w:pPr>
        <w:pStyle w:val="a5"/>
        <w:numPr>
          <w:ilvl w:val="0"/>
          <w:numId w:val="10"/>
        </w:numPr>
        <w:suppressLineNumbers/>
        <w:tabs>
          <w:tab w:val="left" w:pos="1134"/>
        </w:tabs>
        <w:spacing w:after="0" w:line="240" w:lineRule="auto"/>
        <w:ind w:left="0" w:right="-2" w:firstLine="709"/>
        <w:jc w:val="both"/>
        <w:rPr>
          <w:rFonts w:ascii="Times New Roman" w:hAnsi="Times New Roman" w:cs="Times New Roman"/>
          <w:sz w:val="24"/>
          <w:szCs w:val="24"/>
        </w:rPr>
      </w:pPr>
      <w:r w:rsidRPr="000A6BDE">
        <w:rPr>
          <w:rFonts w:ascii="Times New Roman" w:hAnsi="Times New Roman" w:cs="Times New Roman"/>
          <w:sz w:val="24"/>
          <w:szCs w:val="24"/>
        </w:rPr>
        <w:t xml:space="preserve">Доля обучающихся, имеющих возможность использовать  инфраструктуру Центров гуманитарного и цифрового профилей, для учебной и </w:t>
      </w:r>
      <w:proofErr w:type="spellStart"/>
      <w:r w:rsidRPr="000A6BDE">
        <w:rPr>
          <w:rFonts w:ascii="Times New Roman" w:hAnsi="Times New Roman" w:cs="Times New Roman"/>
          <w:sz w:val="24"/>
          <w:szCs w:val="24"/>
        </w:rPr>
        <w:t>внеучебной</w:t>
      </w:r>
      <w:proofErr w:type="spellEnd"/>
      <w:r w:rsidRPr="000A6BDE">
        <w:rPr>
          <w:rFonts w:ascii="Times New Roman" w:hAnsi="Times New Roman" w:cs="Times New Roman"/>
          <w:sz w:val="24"/>
          <w:szCs w:val="24"/>
        </w:rPr>
        <w:t xml:space="preserve"> деятельности. Показатель характеризует доступность современных образовательных технологий, процентов.</w:t>
      </w:r>
    </w:p>
    <w:p w:rsidR="003B2B97" w:rsidRPr="000A6BDE" w:rsidRDefault="003B2B97" w:rsidP="002E4B19">
      <w:pPr>
        <w:pStyle w:val="a5"/>
        <w:numPr>
          <w:ilvl w:val="0"/>
          <w:numId w:val="10"/>
        </w:numPr>
        <w:suppressLineNumbers/>
        <w:tabs>
          <w:tab w:val="left" w:pos="1134"/>
        </w:tabs>
        <w:spacing w:after="0" w:line="240" w:lineRule="auto"/>
        <w:ind w:left="0" w:right="-2" w:firstLine="709"/>
        <w:jc w:val="both"/>
        <w:rPr>
          <w:rFonts w:ascii="Times New Roman" w:hAnsi="Times New Roman" w:cs="Times New Roman"/>
          <w:sz w:val="24"/>
          <w:szCs w:val="24"/>
        </w:rPr>
      </w:pPr>
      <w:r w:rsidRPr="000A6BDE">
        <w:rPr>
          <w:rFonts w:ascii="Times New Roman" w:hAnsi="Times New Roman" w:cs="Times New Roman"/>
          <w:sz w:val="24"/>
          <w:szCs w:val="24"/>
        </w:rPr>
        <w:t xml:space="preserve">Доля </w:t>
      </w:r>
      <w:proofErr w:type="gramStart"/>
      <w:r w:rsidRPr="000A6BDE">
        <w:rPr>
          <w:rFonts w:ascii="Times New Roman" w:hAnsi="Times New Roman" w:cs="Times New Roman"/>
          <w:sz w:val="24"/>
          <w:szCs w:val="24"/>
        </w:rPr>
        <w:t>обучающихся</w:t>
      </w:r>
      <w:proofErr w:type="gramEnd"/>
      <w:r w:rsidRPr="000A6BDE">
        <w:rPr>
          <w:rFonts w:ascii="Times New Roman" w:hAnsi="Times New Roman" w:cs="Times New Roman"/>
          <w:sz w:val="24"/>
          <w:szCs w:val="24"/>
        </w:rPr>
        <w:t xml:space="preserve">, имеющих доступ к </w:t>
      </w:r>
      <w:r w:rsidR="00E048AA" w:rsidRPr="000A6BDE">
        <w:rPr>
          <w:rFonts w:ascii="Times New Roman" w:hAnsi="Times New Roman" w:cs="Times New Roman"/>
          <w:sz w:val="24"/>
          <w:szCs w:val="24"/>
        </w:rPr>
        <w:t>электронным библиотекам</w:t>
      </w:r>
      <w:r w:rsidRPr="000A6BDE">
        <w:rPr>
          <w:rFonts w:ascii="Times New Roman" w:hAnsi="Times New Roman" w:cs="Times New Roman"/>
          <w:sz w:val="24"/>
          <w:szCs w:val="24"/>
        </w:rPr>
        <w:t xml:space="preserve">   для учебной и </w:t>
      </w:r>
      <w:proofErr w:type="spellStart"/>
      <w:r w:rsidRPr="000A6BDE">
        <w:rPr>
          <w:rFonts w:ascii="Times New Roman" w:hAnsi="Times New Roman" w:cs="Times New Roman"/>
          <w:sz w:val="24"/>
          <w:szCs w:val="24"/>
        </w:rPr>
        <w:t>внеучебной</w:t>
      </w:r>
      <w:proofErr w:type="spellEnd"/>
      <w:r w:rsidRPr="000A6BDE">
        <w:rPr>
          <w:rFonts w:ascii="Times New Roman" w:hAnsi="Times New Roman" w:cs="Times New Roman"/>
          <w:sz w:val="24"/>
          <w:szCs w:val="24"/>
        </w:rPr>
        <w:t xml:space="preserve"> деятельности. Процентов.</w:t>
      </w:r>
    </w:p>
    <w:p w:rsidR="003B2B97" w:rsidRPr="000A6BDE" w:rsidRDefault="003B2B97" w:rsidP="002E4B19">
      <w:pPr>
        <w:pStyle w:val="a5"/>
        <w:suppressLineNumbers/>
        <w:tabs>
          <w:tab w:val="left" w:pos="1134"/>
        </w:tabs>
        <w:spacing w:after="0" w:line="240" w:lineRule="auto"/>
        <w:ind w:left="0" w:right="-2" w:firstLine="709"/>
        <w:jc w:val="both"/>
        <w:rPr>
          <w:rFonts w:ascii="Times New Roman" w:hAnsi="Times New Roman" w:cs="Times New Roman"/>
          <w:sz w:val="24"/>
          <w:szCs w:val="24"/>
        </w:rPr>
      </w:pPr>
      <w:r w:rsidRPr="000A6BDE">
        <w:rPr>
          <w:rFonts w:ascii="Times New Roman" w:hAnsi="Times New Roman" w:cs="Times New Roman"/>
          <w:sz w:val="24"/>
          <w:szCs w:val="24"/>
        </w:rPr>
        <w:t>Показатель характеризует доступность образовательных ресурсов для обучающихся и педагогов.</w:t>
      </w:r>
    </w:p>
    <w:p w:rsidR="003B2B97" w:rsidRPr="000A6BDE" w:rsidRDefault="003B2B97" w:rsidP="002E4B19">
      <w:pPr>
        <w:pStyle w:val="a5"/>
        <w:numPr>
          <w:ilvl w:val="0"/>
          <w:numId w:val="10"/>
        </w:numPr>
        <w:suppressLineNumbers/>
        <w:tabs>
          <w:tab w:val="left" w:pos="1134"/>
        </w:tabs>
        <w:spacing w:after="0" w:line="240" w:lineRule="auto"/>
        <w:ind w:left="0" w:right="-2" w:firstLine="709"/>
        <w:jc w:val="both"/>
        <w:rPr>
          <w:rFonts w:ascii="Times New Roman" w:hAnsi="Times New Roman" w:cs="Times New Roman"/>
          <w:sz w:val="24"/>
          <w:szCs w:val="24"/>
        </w:rPr>
      </w:pPr>
      <w:r w:rsidRPr="000A6BDE">
        <w:rPr>
          <w:rFonts w:ascii="Times New Roman" w:hAnsi="Times New Roman" w:cs="Times New Roman"/>
          <w:sz w:val="24"/>
          <w:szCs w:val="24"/>
        </w:rPr>
        <w:t>Доля обучающихся, принимающих участие в олимпиадах и конкурсах. Показатель характеризует качество образования, процентов. </w:t>
      </w:r>
    </w:p>
    <w:p w:rsidR="003B2B97" w:rsidRPr="000A6BDE" w:rsidRDefault="003B2B97" w:rsidP="002E4B19">
      <w:pPr>
        <w:pStyle w:val="a5"/>
        <w:numPr>
          <w:ilvl w:val="0"/>
          <w:numId w:val="10"/>
        </w:numPr>
        <w:suppressLineNumbers/>
        <w:tabs>
          <w:tab w:val="left" w:pos="0"/>
          <w:tab w:val="left" w:pos="1134"/>
        </w:tabs>
        <w:spacing w:after="0" w:line="240" w:lineRule="auto"/>
        <w:ind w:left="0" w:right="-2" w:firstLine="709"/>
        <w:jc w:val="both"/>
        <w:rPr>
          <w:rFonts w:ascii="Times New Roman" w:hAnsi="Times New Roman" w:cs="Times New Roman"/>
          <w:sz w:val="24"/>
          <w:szCs w:val="24"/>
        </w:rPr>
      </w:pPr>
      <w:r w:rsidRPr="000A6BDE">
        <w:rPr>
          <w:rFonts w:ascii="Times New Roman" w:hAnsi="Times New Roman" w:cs="Times New Roman"/>
          <w:sz w:val="24"/>
          <w:szCs w:val="24"/>
        </w:rPr>
        <w:t xml:space="preserve">Доля одарённых детей,   охваченных адресной поддержкой. </w:t>
      </w:r>
    </w:p>
    <w:p w:rsidR="003B2B97" w:rsidRPr="000A6BDE" w:rsidRDefault="003B2B97" w:rsidP="002E4B19">
      <w:pPr>
        <w:pStyle w:val="a5"/>
        <w:suppressLineNumbers/>
        <w:tabs>
          <w:tab w:val="left" w:pos="0"/>
          <w:tab w:val="left" w:pos="1134"/>
        </w:tabs>
        <w:spacing w:after="0" w:line="240" w:lineRule="auto"/>
        <w:ind w:left="709" w:right="-2"/>
        <w:jc w:val="both"/>
        <w:rPr>
          <w:rFonts w:ascii="Times New Roman" w:hAnsi="Times New Roman" w:cs="Times New Roman"/>
          <w:sz w:val="24"/>
          <w:szCs w:val="24"/>
        </w:rPr>
      </w:pPr>
      <w:r w:rsidRPr="000A6BDE">
        <w:rPr>
          <w:rFonts w:ascii="Times New Roman" w:hAnsi="Times New Roman" w:cs="Times New Roman"/>
          <w:sz w:val="24"/>
          <w:szCs w:val="24"/>
        </w:rPr>
        <w:t>Показатель характеризует качество образования.</w:t>
      </w:r>
    </w:p>
    <w:p w:rsidR="003B2B97" w:rsidRPr="000A6BDE" w:rsidRDefault="003B2B97" w:rsidP="002E4B19">
      <w:pPr>
        <w:numPr>
          <w:ilvl w:val="0"/>
          <w:numId w:val="10"/>
        </w:numPr>
        <w:suppressLineNumbers/>
        <w:tabs>
          <w:tab w:val="left" w:pos="1134"/>
        </w:tabs>
        <w:spacing w:after="0" w:line="240" w:lineRule="auto"/>
        <w:ind w:left="0" w:right="-2"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Доля общеобразовательных организаций, здания которых находятся в аварийном состоянии или требуют капитального ремонта, в общем количестве общеобразовательных организаций, процентов.</w:t>
      </w:r>
    </w:p>
    <w:p w:rsidR="003B2B97" w:rsidRPr="000A6BDE" w:rsidRDefault="003B2B97" w:rsidP="002E4B19">
      <w:pPr>
        <w:suppressLineNumbers/>
        <w:tabs>
          <w:tab w:val="left" w:pos="1134"/>
        </w:tabs>
        <w:spacing w:after="0" w:line="240" w:lineRule="auto"/>
        <w:ind w:right="-2"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Показатель характеризует техническое состояние зданий общеобразовательных организаций, влияет на качество образования. Предусмотрен в системе </w:t>
      </w:r>
      <w:proofErr w:type="gramStart"/>
      <w:r w:rsidRPr="000A6BDE">
        <w:rPr>
          <w:rFonts w:ascii="Times New Roman" w:hAnsi="Times New Roman" w:cs="Times New Roman"/>
          <w:sz w:val="24"/>
          <w:szCs w:val="24"/>
          <w:lang w:eastAsia="ru-RU"/>
        </w:rPr>
        <w:t>показателей оценки эффективности деятельности органов местного самоуправления</w:t>
      </w:r>
      <w:proofErr w:type="gramEnd"/>
      <w:r w:rsidRPr="000A6BDE">
        <w:rPr>
          <w:rFonts w:ascii="Times New Roman" w:hAnsi="Times New Roman" w:cs="Times New Roman"/>
          <w:sz w:val="24"/>
          <w:szCs w:val="24"/>
          <w:lang w:eastAsia="ru-RU"/>
        </w:rPr>
        <w:t>.</w:t>
      </w:r>
    </w:p>
    <w:p w:rsidR="003B2B97" w:rsidRPr="00EB06D7" w:rsidRDefault="003B2B97" w:rsidP="00EB06D7">
      <w:pPr>
        <w:pStyle w:val="a5"/>
        <w:numPr>
          <w:ilvl w:val="0"/>
          <w:numId w:val="10"/>
        </w:numPr>
        <w:suppressLineNumbers/>
        <w:tabs>
          <w:tab w:val="left" w:pos="1134"/>
        </w:tabs>
        <w:spacing w:after="0" w:line="240" w:lineRule="auto"/>
        <w:ind w:right="-2"/>
        <w:jc w:val="both"/>
        <w:rPr>
          <w:rFonts w:ascii="Times New Roman" w:hAnsi="Times New Roman" w:cs="Times New Roman"/>
          <w:sz w:val="24"/>
          <w:szCs w:val="24"/>
          <w:lang w:eastAsia="ru-RU"/>
        </w:rPr>
      </w:pPr>
      <w:r w:rsidRPr="00EB06D7">
        <w:rPr>
          <w:rFonts w:ascii="Times New Roman" w:hAnsi="Times New Roman" w:cs="Times New Roman"/>
          <w:sz w:val="24"/>
          <w:szCs w:val="24"/>
          <w:lang w:eastAsia="ru-RU"/>
        </w:rPr>
        <w:t>Доля учащихся, охваченных отдыхом в каникулярное время, процентов.</w:t>
      </w:r>
    </w:p>
    <w:p w:rsidR="003B2B97" w:rsidRPr="000A6BDE" w:rsidRDefault="003B2B97" w:rsidP="002E4B19">
      <w:pPr>
        <w:suppressLineNumbers/>
        <w:tabs>
          <w:tab w:val="left" w:pos="1134"/>
        </w:tabs>
        <w:spacing w:after="0" w:line="240" w:lineRule="auto"/>
        <w:ind w:right="-2"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Показатель характеризует качество образования влияет на состояние здоровья </w:t>
      </w:r>
      <w:proofErr w:type="gramStart"/>
      <w:r w:rsidRPr="000A6BDE">
        <w:rPr>
          <w:rFonts w:ascii="Times New Roman" w:hAnsi="Times New Roman" w:cs="Times New Roman"/>
          <w:sz w:val="24"/>
          <w:szCs w:val="24"/>
          <w:lang w:eastAsia="ru-RU"/>
        </w:rPr>
        <w:t>обучающихся</w:t>
      </w:r>
      <w:proofErr w:type="gramEnd"/>
      <w:r w:rsidRPr="000A6BDE">
        <w:rPr>
          <w:rFonts w:ascii="Times New Roman" w:hAnsi="Times New Roman" w:cs="Times New Roman"/>
          <w:sz w:val="24"/>
          <w:szCs w:val="24"/>
          <w:lang w:eastAsia="ru-RU"/>
        </w:rPr>
        <w:t>.</w:t>
      </w:r>
    </w:p>
    <w:p w:rsidR="003B2B97" w:rsidRPr="00EB06D7" w:rsidRDefault="003B2B97" w:rsidP="00EB06D7">
      <w:pPr>
        <w:pStyle w:val="a5"/>
        <w:numPr>
          <w:ilvl w:val="0"/>
          <w:numId w:val="10"/>
        </w:numPr>
        <w:suppressLineNumbers/>
        <w:tabs>
          <w:tab w:val="left" w:pos="0"/>
        </w:tabs>
        <w:spacing w:after="0" w:line="240" w:lineRule="auto"/>
        <w:ind w:right="-2"/>
        <w:jc w:val="both"/>
        <w:rPr>
          <w:rFonts w:ascii="Times New Roman" w:hAnsi="Times New Roman" w:cs="Times New Roman"/>
          <w:sz w:val="24"/>
          <w:szCs w:val="24"/>
          <w:lang w:eastAsia="ru-RU"/>
        </w:rPr>
      </w:pPr>
      <w:r w:rsidRPr="00EB06D7">
        <w:rPr>
          <w:rFonts w:ascii="Times New Roman" w:hAnsi="Times New Roman" w:cs="Times New Roman"/>
          <w:sz w:val="24"/>
          <w:szCs w:val="24"/>
          <w:lang w:eastAsia="ru-RU"/>
        </w:rPr>
        <w:t xml:space="preserve">Доля </w:t>
      </w:r>
      <w:r w:rsidR="000B31EF" w:rsidRPr="00EB06D7">
        <w:rPr>
          <w:rFonts w:ascii="Times New Roman" w:hAnsi="Times New Roman" w:cs="Times New Roman"/>
          <w:sz w:val="24"/>
          <w:szCs w:val="24"/>
          <w:lang w:eastAsia="ru-RU"/>
        </w:rPr>
        <w:t>учащихся общеобразовательных организаций,</w:t>
      </w:r>
      <w:r w:rsidRPr="00EB06D7">
        <w:rPr>
          <w:rFonts w:ascii="Times New Roman" w:hAnsi="Times New Roman" w:cs="Times New Roman"/>
          <w:sz w:val="24"/>
          <w:szCs w:val="24"/>
          <w:lang w:eastAsia="ru-RU"/>
        </w:rPr>
        <w:t xml:space="preserve"> получающих качественное сбалансированное питание, процентов.</w:t>
      </w:r>
    </w:p>
    <w:p w:rsidR="003B2B97" w:rsidRPr="000A6BDE" w:rsidRDefault="003B2B97" w:rsidP="002E4B19">
      <w:pPr>
        <w:suppressLineNumbers/>
        <w:tabs>
          <w:tab w:val="left" w:pos="1134"/>
        </w:tabs>
        <w:spacing w:after="0" w:line="240" w:lineRule="auto"/>
        <w:ind w:right="-2"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Показатель характеризует организацию питания в общеобразовательных организациях, влияет на состояние здоровья обучающихся. </w:t>
      </w:r>
    </w:p>
    <w:p w:rsidR="003B2B97" w:rsidRPr="000A6BDE" w:rsidRDefault="003B2B97" w:rsidP="002E4B19">
      <w:pPr>
        <w:suppressLineNumbers/>
        <w:tabs>
          <w:tab w:val="left" w:pos="1134"/>
        </w:tabs>
        <w:spacing w:after="0" w:line="240" w:lineRule="auto"/>
        <w:ind w:right="-2" w:firstLine="709"/>
        <w:jc w:val="both"/>
        <w:rPr>
          <w:rFonts w:ascii="Times New Roman" w:hAnsi="Times New Roman" w:cs="Times New Roman"/>
          <w:sz w:val="24"/>
          <w:szCs w:val="24"/>
          <w:lang w:eastAsia="ru-RU"/>
        </w:rPr>
      </w:pPr>
    </w:p>
    <w:p w:rsidR="003B2B97" w:rsidRPr="000A6BDE" w:rsidRDefault="003B2B97" w:rsidP="002E4B19">
      <w:pPr>
        <w:keepNext/>
        <w:tabs>
          <w:tab w:val="left" w:pos="1276"/>
        </w:tabs>
        <w:spacing w:after="0" w:line="240" w:lineRule="auto"/>
        <w:ind w:left="709" w:right="-2"/>
        <w:jc w:val="center"/>
        <w:rPr>
          <w:rFonts w:ascii="Times New Roman" w:hAnsi="Times New Roman" w:cs="Times New Roman"/>
          <w:b/>
          <w:bCs/>
          <w:sz w:val="24"/>
          <w:szCs w:val="24"/>
          <w:lang w:eastAsia="ru-RU"/>
        </w:rPr>
      </w:pPr>
      <w:r w:rsidRPr="000A6BDE">
        <w:rPr>
          <w:rFonts w:ascii="Times New Roman" w:hAnsi="Times New Roman" w:cs="Times New Roman"/>
          <w:b/>
          <w:bCs/>
          <w:sz w:val="24"/>
          <w:szCs w:val="24"/>
          <w:lang w:eastAsia="ru-RU"/>
        </w:rPr>
        <w:t xml:space="preserve">2.4. Сроки и этапы реализации </w:t>
      </w:r>
    </w:p>
    <w:p w:rsidR="003B2B97" w:rsidRPr="000A6BDE" w:rsidRDefault="003B2B97" w:rsidP="002E4B19">
      <w:pPr>
        <w:keepNext/>
        <w:tabs>
          <w:tab w:val="left" w:pos="1276"/>
        </w:tabs>
        <w:spacing w:after="0" w:line="240" w:lineRule="auto"/>
        <w:ind w:left="709" w:right="-2"/>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Подпрограмма реализуется в 2020-2024 годах. </w:t>
      </w:r>
    </w:p>
    <w:p w:rsidR="003B2B97" w:rsidRPr="000A6BDE" w:rsidRDefault="003B2B97" w:rsidP="002E4B19">
      <w:pPr>
        <w:tabs>
          <w:tab w:val="left" w:pos="1276"/>
        </w:tabs>
        <w:spacing w:after="0" w:line="240" w:lineRule="auto"/>
        <w:ind w:right="-2"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Этапы реализации подпрограммы не выделяются.</w:t>
      </w:r>
    </w:p>
    <w:p w:rsidR="00882079" w:rsidRPr="000A6BDE" w:rsidRDefault="00882079" w:rsidP="002E4B19">
      <w:pPr>
        <w:tabs>
          <w:tab w:val="left" w:pos="1276"/>
        </w:tabs>
        <w:spacing w:after="0" w:line="240" w:lineRule="auto"/>
        <w:ind w:right="-2" w:firstLine="709"/>
        <w:jc w:val="both"/>
        <w:rPr>
          <w:rFonts w:ascii="Times New Roman" w:hAnsi="Times New Roman" w:cs="Times New Roman"/>
          <w:i/>
          <w:iCs/>
          <w:sz w:val="24"/>
          <w:szCs w:val="24"/>
          <w:lang w:eastAsia="ru-RU"/>
        </w:rPr>
      </w:pPr>
    </w:p>
    <w:p w:rsidR="003B2B97" w:rsidRPr="000A6BDE" w:rsidRDefault="003B2B97" w:rsidP="002E4B19">
      <w:pPr>
        <w:keepNext/>
        <w:tabs>
          <w:tab w:val="left" w:pos="1276"/>
        </w:tabs>
        <w:spacing w:after="0" w:line="240" w:lineRule="auto"/>
        <w:ind w:left="709" w:right="-2"/>
        <w:jc w:val="center"/>
        <w:rPr>
          <w:rFonts w:ascii="Times New Roman" w:hAnsi="Times New Roman" w:cs="Times New Roman"/>
          <w:sz w:val="24"/>
          <w:szCs w:val="24"/>
          <w:lang w:eastAsia="ru-RU"/>
        </w:rPr>
      </w:pPr>
      <w:r w:rsidRPr="000A6BDE">
        <w:rPr>
          <w:rFonts w:ascii="Times New Roman" w:hAnsi="Times New Roman" w:cs="Times New Roman"/>
          <w:b/>
          <w:bCs/>
          <w:sz w:val="24"/>
          <w:szCs w:val="24"/>
          <w:lang w:eastAsia="ru-RU"/>
        </w:rPr>
        <w:t xml:space="preserve">2.5. </w:t>
      </w:r>
      <w:r w:rsidR="000B31EF" w:rsidRPr="000A6BDE">
        <w:rPr>
          <w:rFonts w:ascii="Times New Roman" w:hAnsi="Times New Roman" w:cs="Times New Roman"/>
          <w:b/>
          <w:bCs/>
          <w:sz w:val="24"/>
          <w:szCs w:val="24"/>
          <w:lang w:eastAsia="ru-RU"/>
        </w:rPr>
        <w:t>Основные мероприятия</w:t>
      </w:r>
    </w:p>
    <w:p w:rsidR="003B2B97" w:rsidRPr="000A6BDE" w:rsidRDefault="003B2B97" w:rsidP="002E4B19">
      <w:pPr>
        <w:keepNext/>
        <w:tabs>
          <w:tab w:val="left" w:pos="1276"/>
        </w:tabs>
        <w:spacing w:after="0" w:line="240" w:lineRule="auto"/>
        <w:ind w:right="-2"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Основные мероприятия в сфере реализации подпрограммы:</w:t>
      </w:r>
    </w:p>
    <w:p w:rsidR="003B2B97" w:rsidRPr="000A6BDE" w:rsidRDefault="0087372B" w:rsidP="002E4B19">
      <w:pPr>
        <w:numPr>
          <w:ilvl w:val="0"/>
          <w:numId w:val="11"/>
        </w:numPr>
        <w:tabs>
          <w:tab w:val="left" w:pos="1134"/>
        </w:tabs>
        <w:spacing w:after="0" w:line="240" w:lineRule="auto"/>
        <w:ind w:left="0" w:right="-2"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В рамках о</w:t>
      </w:r>
      <w:r w:rsidR="003B2B97" w:rsidRPr="000A6BDE">
        <w:rPr>
          <w:rFonts w:ascii="Times New Roman" w:hAnsi="Times New Roman" w:cs="Times New Roman"/>
          <w:sz w:val="24"/>
          <w:szCs w:val="24"/>
          <w:lang w:eastAsia="ru-RU"/>
        </w:rPr>
        <w:t>беспечени</w:t>
      </w:r>
      <w:r w:rsidRPr="000A6BDE">
        <w:rPr>
          <w:rFonts w:ascii="Times New Roman" w:hAnsi="Times New Roman" w:cs="Times New Roman"/>
          <w:sz w:val="24"/>
          <w:szCs w:val="24"/>
          <w:lang w:eastAsia="ru-RU"/>
        </w:rPr>
        <w:t>я</w:t>
      </w:r>
      <w:r w:rsidR="003B2B97" w:rsidRPr="000A6BDE">
        <w:rPr>
          <w:rFonts w:ascii="Times New Roman" w:hAnsi="Times New Roman" w:cs="Times New Roman"/>
          <w:sz w:val="24"/>
          <w:szCs w:val="24"/>
          <w:lang w:eastAsia="ru-RU"/>
        </w:rPr>
        <w:t xml:space="preserve"> доступного качественного общего образовани</w:t>
      </w:r>
      <w:r w:rsidRPr="000A6BDE">
        <w:rPr>
          <w:rFonts w:ascii="Times New Roman" w:hAnsi="Times New Roman" w:cs="Times New Roman"/>
          <w:sz w:val="24"/>
          <w:szCs w:val="24"/>
          <w:lang w:eastAsia="ru-RU"/>
        </w:rPr>
        <w:t>я, осуществляются следующие мероприятия:</w:t>
      </w:r>
    </w:p>
    <w:p w:rsidR="003B2B97" w:rsidRPr="000A6BDE" w:rsidRDefault="003B2B97" w:rsidP="002E4B19">
      <w:pPr>
        <w:keepNext/>
        <w:spacing w:after="0" w:line="240" w:lineRule="auto"/>
        <w:ind w:right="-2" w:firstLine="709"/>
        <w:jc w:val="both"/>
        <w:rPr>
          <w:rFonts w:ascii="Times New Roman" w:hAnsi="Times New Roman" w:cs="Times New Roman"/>
          <w:sz w:val="24"/>
          <w:szCs w:val="24"/>
        </w:rPr>
      </w:pPr>
      <w:r w:rsidRPr="000A6BDE">
        <w:rPr>
          <w:rFonts w:ascii="Times New Roman" w:hAnsi="Times New Roman" w:cs="Times New Roman"/>
          <w:sz w:val="24"/>
          <w:szCs w:val="24"/>
        </w:rPr>
        <w:t>- предоставление начального общего, основного общего, среднего общего образования по основным общеобразовательным программам;</w:t>
      </w:r>
    </w:p>
    <w:p w:rsidR="003B2B97" w:rsidRPr="000A6BDE" w:rsidRDefault="003B2B97" w:rsidP="002E4B19">
      <w:pPr>
        <w:keepNext/>
        <w:spacing w:after="0" w:line="240" w:lineRule="auto"/>
        <w:ind w:right="-2" w:firstLine="709"/>
        <w:jc w:val="both"/>
        <w:rPr>
          <w:rFonts w:ascii="Times New Roman" w:hAnsi="Times New Roman" w:cs="Times New Roman"/>
          <w:sz w:val="24"/>
          <w:szCs w:val="24"/>
        </w:rPr>
      </w:pPr>
      <w:r w:rsidRPr="000A6BDE">
        <w:rPr>
          <w:rFonts w:ascii="Times New Roman" w:hAnsi="Times New Roman" w:cs="Times New Roman"/>
          <w:sz w:val="24"/>
          <w:szCs w:val="24"/>
        </w:rPr>
        <w:t>- организация отдыха детей в каникулярное время;</w:t>
      </w:r>
    </w:p>
    <w:p w:rsidR="003B2B97" w:rsidRPr="000A6BDE" w:rsidRDefault="003B2B97" w:rsidP="002E4B19">
      <w:pPr>
        <w:keepNext/>
        <w:spacing w:after="0" w:line="240" w:lineRule="auto"/>
        <w:ind w:right="-2" w:firstLine="709"/>
        <w:jc w:val="both"/>
        <w:rPr>
          <w:rFonts w:ascii="Times New Roman" w:hAnsi="Times New Roman" w:cs="Times New Roman"/>
          <w:sz w:val="24"/>
          <w:szCs w:val="24"/>
          <w:lang w:eastAsia="ru-RU"/>
        </w:rPr>
      </w:pPr>
      <w:r w:rsidRPr="000A6BDE">
        <w:rPr>
          <w:rFonts w:ascii="Times New Roman" w:hAnsi="Times New Roman" w:cs="Times New Roman"/>
          <w:sz w:val="24"/>
          <w:szCs w:val="24"/>
        </w:rPr>
        <w:t xml:space="preserve">- бесплатное прохождение итоговой и промежуточной аттестации в случае </w:t>
      </w:r>
      <w:proofErr w:type="gramStart"/>
      <w:r w:rsidRPr="000A6BDE">
        <w:rPr>
          <w:rFonts w:ascii="Times New Roman" w:hAnsi="Times New Roman" w:cs="Times New Roman"/>
          <w:sz w:val="24"/>
          <w:szCs w:val="24"/>
        </w:rPr>
        <w:t>обучения по программе</w:t>
      </w:r>
      <w:proofErr w:type="gramEnd"/>
      <w:r w:rsidRPr="000A6BDE">
        <w:rPr>
          <w:rFonts w:ascii="Times New Roman" w:hAnsi="Times New Roman" w:cs="Times New Roman"/>
          <w:sz w:val="24"/>
          <w:szCs w:val="24"/>
        </w:rPr>
        <w:t xml:space="preserve"> общего образования вне образовательной организации.</w:t>
      </w:r>
    </w:p>
    <w:p w:rsidR="003B2B97" w:rsidRPr="000A6BDE" w:rsidRDefault="003B2B97" w:rsidP="002E4B19">
      <w:pPr>
        <w:numPr>
          <w:ilvl w:val="0"/>
          <w:numId w:val="11"/>
        </w:numPr>
        <w:tabs>
          <w:tab w:val="left" w:pos="1134"/>
        </w:tabs>
        <w:spacing w:after="0" w:line="240" w:lineRule="auto"/>
        <w:ind w:left="0" w:right="-2"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Укрепление материально-технической базы муниципальных </w:t>
      </w:r>
      <w:r w:rsidRPr="000A6BDE">
        <w:rPr>
          <w:rFonts w:ascii="Times New Roman" w:hAnsi="Times New Roman" w:cs="Times New Roman"/>
          <w:sz w:val="24"/>
          <w:szCs w:val="24"/>
        </w:rPr>
        <w:t>общеобразовательных организаций.</w:t>
      </w:r>
    </w:p>
    <w:p w:rsidR="003B2B97" w:rsidRDefault="0087372B" w:rsidP="009C008D">
      <w:pPr>
        <w:keepNext/>
        <w:spacing w:after="0" w:line="240" w:lineRule="auto"/>
        <w:ind w:right="-32" w:firstLine="708"/>
        <w:jc w:val="both"/>
        <w:outlineLvl w:val="1"/>
        <w:rPr>
          <w:rFonts w:ascii="Times New Roman" w:hAnsi="Times New Roman" w:cs="Times New Roman"/>
          <w:sz w:val="24"/>
          <w:szCs w:val="24"/>
          <w:lang w:eastAsia="ru-RU"/>
        </w:rPr>
      </w:pPr>
      <w:r w:rsidRPr="000A6BDE">
        <w:rPr>
          <w:rFonts w:ascii="Times New Roman" w:hAnsi="Times New Roman" w:cs="Times New Roman"/>
          <w:sz w:val="24"/>
          <w:szCs w:val="24"/>
          <w:lang w:eastAsia="ru-RU"/>
        </w:rPr>
        <w:t>В</w:t>
      </w:r>
      <w:r w:rsidR="00F02C6C">
        <w:rPr>
          <w:rFonts w:ascii="Times New Roman" w:hAnsi="Times New Roman" w:cs="Times New Roman"/>
          <w:sz w:val="24"/>
          <w:szCs w:val="24"/>
          <w:lang w:eastAsia="ru-RU"/>
        </w:rPr>
        <w:t xml:space="preserve"> </w:t>
      </w:r>
      <w:r w:rsidR="003B2B97" w:rsidRPr="000A6BDE">
        <w:rPr>
          <w:rFonts w:ascii="Times New Roman" w:hAnsi="Times New Roman" w:cs="Times New Roman"/>
          <w:sz w:val="24"/>
          <w:szCs w:val="24"/>
          <w:lang w:eastAsia="ru-RU"/>
        </w:rPr>
        <w:t>рамках основного мероприятия осуществляется приобретение учебно-лабораторного, компьютерного, оборудования для проведения ГИА, спортивного оборудования</w:t>
      </w:r>
      <w:r w:rsidRPr="000A6BDE">
        <w:rPr>
          <w:rFonts w:ascii="Times New Roman" w:hAnsi="Times New Roman" w:cs="Times New Roman"/>
          <w:sz w:val="24"/>
          <w:szCs w:val="24"/>
          <w:lang w:eastAsia="ru-RU"/>
        </w:rPr>
        <w:t xml:space="preserve">: </w:t>
      </w:r>
      <w:r w:rsidR="003C2D02" w:rsidRPr="000A6BDE">
        <w:rPr>
          <w:rFonts w:ascii="Times New Roman" w:hAnsi="Times New Roman" w:cs="Times New Roman"/>
          <w:sz w:val="24"/>
          <w:szCs w:val="24"/>
          <w:lang w:eastAsia="ru-RU"/>
        </w:rPr>
        <w:t>с</w:t>
      </w:r>
      <w:r w:rsidRPr="000A6BDE">
        <w:rPr>
          <w:rFonts w:ascii="Times New Roman" w:hAnsi="Times New Roman" w:cs="Times New Roman"/>
          <w:sz w:val="24"/>
          <w:szCs w:val="24"/>
          <w:lang w:eastAsia="ru-RU"/>
        </w:rPr>
        <w:t>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w:t>
      </w:r>
      <w:r w:rsidR="00D05875" w:rsidRPr="000A6BDE">
        <w:rPr>
          <w:rFonts w:ascii="Times New Roman" w:hAnsi="Times New Roman" w:cs="Times New Roman"/>
          <w:sz w:val="24"/>
          <w:szCs w:val="24"/>
          <w:lang w:eastAsia="ru-RU"/>
        </w:rPr>
        <w:t xml:space="preserve"> оснащение помещений для открытия центра цифрового  и гуманитарного образования </w:t>
      </w:r>
      <w:r w:rsidRPr="000A6BDE">
        <w:rPr>
          <w:rFonts w:ascii="Times New Roman" w:hAnsi="Times New Roman" w:cs="Times New Roman"/>
          <w:sz w:val="24"/>
          <w:szCs w:val="24"/>
          <w:lang w:eastAsia="ru-RU"/>
        </w:rPr>
        <w:t>внедрение целевой модели цифровой образовательной среды в общеобразовательных организациях</w:t>
      </w:r>
      <w:r w:rsidR="00D05875" w:rsidRPr="000A6BDE">
        <w:rPr>
          <w:rFonts w:ascii="Times New Roman" w:hAnsi="Times New Roman" w:cs="Times New Roman"/>
          <w:sz w:val="24"/>
          <w:szCs w:val="24"/>
          <w:lang w:eastAsia="ru-RU"/>
        </w:rPr>
        <w:t>;</w:t>
      </w:r>
    </w:p>
    <w:p w:rsidR="003F4A92" w:rsidRPr="008B320E" w:rsidRDefault="003F4A92" w:rsidP="003F4A92">
      <w:pPr>
        <w:tabs>
          <w:tab w:val="left" w:pos="1134"/>
        </w:tabs>
        <w:spacing w:after="0" w:line="240" w:lineRule="auto"/>
        <w:ind w:right="27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 xml:space="preserve">             3) Формирование и развитие современной информационной образовательной среды в общеобразовательных организациях, обеспечение учебниками.</w:t>
      </w:r>
    </w:p>
    <w:p w:rsidR="003F4A92" w:rsidRPr="008B320E" w:rsidRDefault="003F4A92" w:rsidP="003F4A92">
      <w:pPr>
        <w:tabs>
          <w:tab w:val="left" w:pos="1276"/>
        </w:tabs>
        <w:spacing w:after="0" w:line="240" w:lineRule="auto"/>
        <w:ind w:right="279"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 xml:space="preserve">В рамках основного мероприятия осуществляется приобретение оборудования, обеспечение доступа к сети Интернет, формирования образовательной среды, </w:t>
      </w:r>
      <w:r w:rsidRPr="008B320E">
        <w:rPr>
          <w:rFonts w:ascii="Times New Roman" w:hAnsi="Times New Roman" w:cs="Times New Roman"/>
          <w:color w:val="000000" w:themeColor="text1"/>
          <w:sz w:val="24"/>
          <w:szCs w:val="24"/>
          <w:lang w:eastAsia="ru-RU"/>
        </w:rPr>
        <w:lastRenderedPageBreak/>
        <w:t xml:space="preserve">соответствующей требованиям федеральных государственных образовательных стандартов, в </w:t>
      </w:r>
      <w:proofErr w:type="spellStart"/>
      <w:r w:rsidRPr="008B320E">
        <w:rPr>
          <w:rFonts w:ascii="Times New Roman" w:hAnsi="Times New Roman" w:cs="Times New Roman"/>
          <w:color w:val="000000" w:themeColor="text1"/>
          <w:sz w:val="24"/>
          <w:szCs w:val="24"/>
          <w:lang w:eastAsia="ru-RU"/>
        </w:rPr>
        <w:t>т.ч</w:t>
      </w:r>
      <w:proofErr w:type="spellEnd"/>
      <w:r w:rsidRPr="008B320E">
        <w:rPr>
          <w:rFonts w:ascii="Times New Roman" w:hAnsi="Times New Roman" w:cs="Times New Roman"/>
          <w:color w:val="000000" w:themeColor="text1"/>
          <w:sz w:val="24"/>
          <w:szCs w:val="24"/>
          <w:lang w:eastAsia="ru-RU"/>
        </w:rPr>
        <w:t xml:space="preserve">. применения дистанционных образовательных технологий. </w:t>
      </w:r>
    </w:p>
    <w:p w:rsidR="003F4A92" w:rsidRPr="008B320E" w:rsidRDefault="003F4A92" w:rsidP="003F4A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 xml:space="preserve">  4) Обеспечение учащихся общеобразовательных организаций качественным сбалансированным питанием.</w:t>
      </w:r>
    </w:p>
    <w:p w:rsidR="003F4A92" w:rsidRPr="008B320E" w:rsidRDefault="003F4A92" w:rsidP="003F4A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В рамках основного мероприятия планируется провести капитальный ремонт столовых в здании МКОУ Маркеловская СОШ», МКОУ «</w:t>
      </w:r>
      <w:proofErr w:type="spellStart"/>
      <w:r w:rsidRPr="008B320E">
        <w:rPr>
          <w:rFonts w:ascii="Times New Roman" w:hAnsi="Times New Roman" w:cs="Times New Roman"/>
          <w:color w:val="000000" w:themeColor="text1"/>
          <w:sz w:val="24"/>
          <w:szCs w:val="24"/>
          <w:lang w:eastAsia="ru-RU"/>
        </w:rPr>
        <w:t>БаткатскаяСОШ</w:t>
      </w:r>
      <w:proofErr w:type="spellEnd"/>
      <w:r w:rsidRPr="008B320E">
        <w:rPr>
          <w:rFonts w:ascii="Times New Roman" w:hAnsi="Times New Roman" w:cs="Times New Roman"/>
          <w:color w:val="000000" w:themeColor="text1"/>
          <w:sz w:val="24"/>
          <w:szCs w:val="24"/>
          <w:lang w:eastAsia="ru-RU"/>
        </w:rPr>
        <w:t>»</w:t>
      </w:r>
      <w:proofErr w:type="gramStart"/>
      <w:r w:rsidRPr="008B320E">
        <w:rPr>
          <w:rFonts w:ascii="Times New Roman" w:hAnsi="Times New Roman" w:cs="Times New Roman"/>
          <w:color w:val="000000" w:themeColor="text1"/>
          <w:sz w:val="24"/>
          <w:szCs w:val="24"/>
          <w:lang w:eastAsia="ru-RU"/>
        </w:rPr>
        <w:t>.О</w:t>
      </w:r>
      <w:proofErr w:type="gramEnd"/>
      <w:r w:rsidRPr="008B320E">
        <w:rPr>
          <w:rFonts w:ascii="Times New Roman" w:hAnsi="Times New Roman" w:cs="Times New Roman"/>
          <w:color w:val="000000" w:themeColor="text1"/>
          <w:sz w:val="24"/>
          <w:szCs w:val="24"/>
          <w:lang w:eastAsia="ru-RU"/>
        </w:rPr>
        <w:t>беспечить бесплатным горячим питанием обучающихся, получающих начальное общее образование в общеобразовательных учреждениях Шегарского района.</w:t>
      </w:r>
    </w:p>
    <w:p w:rsidR="003F4A92" w:rsidRPr="008B320E" w:rsidRDefault="003F4A92" w:rsidP="003F4A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Провести капитальный ремонт столовой МКОУ «Маркеловская СОШ», а также осуществить модернизацию пищеблоков общеобразовательных организаций: приобрести технологическое и холодильное оборудование, мебель для столовых, посуду.</w:t>
      </w:r>
    </w:p>
    <w:p w:rsidR="003F4A92" w:rsidRPr="008B320E" w:rsidRDefault="003F4A92" w:rsidP="003F4A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 xml:space="preserve">5) Мероприятия, направленные на обеспечение современных и безопасных условий обучения детей в муниципальных общеобразовательных организациях. </w:t>
      </w:r>
    </w:p>
    <w:p w:rsidR="003F4A92" w:rsidRPr="008B320E" w:rsidRDefault="003F4A92" w:rsidP="003F4A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8B320E">
        <w:rPr>
          <w:rFonts w:ascii="Times New Roman" w:hAnsi="Times New Roman" w:cs="Times New Roman"/>
          <w:color w:val="000000" w:themeColor="text1"/>
          <w:sz w:val="24"/>
          <w:szCs w:val="24"/>
          <w:lang w:eastAsia="ru-RU"/>
        </w:rPr>
        <w:t xml:space="preserve">В рамках основного мероприятия реализуются меры, направленные на повышение пожарной безопасности, специальной оценки условий труда, меры, направленные для создания антитеррористической и </w:t>
      </w:r>
      <w:proofErr w:type="spellStart"/>
      <w:r w:rsidRPr="008B320E">
        <w:rPr>
          <w:rFonts w:ascii="Times New Roman" w:hAnsi="Times New Roman" w:cs="Times New Roman"/>
          <w:color w:val="000000" w:themeColor="text1"/>
          <w:sz w:val="24"/>
          <w:szCs w:val="24"/>
          <w:lang w:eastAsia="ru-RU"/>
        </w:rPr>
        <w:t>противокриминальной</w:t>
      </w:r>
      <w:proofErr w:type="spellEnd"/>
      <w:r w:rsidRPr="008B320E">
        <w:rPr>
          <w:rFonts w:ascii="Times New Roman" w:hAnsi="Times New Roman" w:cs="Times New Roman"/>
          <w:color w:val="000000" w:themeColor="text1"/>
          <w:sz w:val="24"/>
          <w:szCs w:val="24"/>
          <w:lang w:eastAsia="ru-RU"/>
        </w:rPr>
        <w:t xml:space="preserve"> защиты, условий по перевозке детей, а также меры, направленные на предупреждение распространение новой корон</w:t>
      </w:r>
      <w:r w:rsidR="000B31EF">
        <w:rPr>
          <w:rFonts w:ascii="Times New Roman" w:hAnsi="Times New Roman" w:cs="Times New Roman"/>
          <w:color w:val="000000" w:themeColor="text1"/>
          <w:sz w:val="24"/>
          <w:szCs w:val="24"/>
          <w:lang w:eastAsia="ru-RU"/>
        </w:rPr>
        <w:t>а</w:t>
      </w:r>
      <w:r w:rsidRPr="008B320E">
        <w:rPr>
          <w:rFonts w:ascii="Times New Roman" w:hAnsi="Times New Roman" w:cs="Times New Roman"/>
          <w:color w:val="000000" w:themeColor="text1"/>
          <w:sz w:val="24"/>
          <w:szCs w:val="24"/>
          <w:lang w:eastAsia="ru-RU"/>
        </w:rPr>
        <w:t>вирусной  инфекции на территории Шегарского района Томской области.</w:t>
      </w:r>
      <w:proofErr w:type="gramEnd"/>
    </w:p>
    <w:p w:rsidR="003F4A92" w:rsidRPr="008B320E" w:rsidRDefault="003F4A92" w:rsidP="003F4A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Для реализации данных мероприятий планируется:</w:t>
      </w:r>
    </w:p>
    <w:p w:rsidR="003F4A92" w:rsidRPr="008B320E" w:rsidRDefault="003F4A92" w:rsidP="003F4A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 огораживание территорий образовательных организаций с разработкой проектно-сметной документации;</w:t>
      </w:r>
    </w:p>
    <w:p w:rsidR="003F4A92" w:rsidRPr="008B320E" w:rsidRDefault="003F4A92" w:rsidP="003F4A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 установка видеонаблюдения в здании детского сада МКОУ «Баткатская СОШ», здании начальной школы МКОУ «Анастасьевская»;</w:t>
      </w:r>
    </w:p>
    <w:p w:rsidR="003F4A92" w:rsidRPr="008B320E" w:rsidRDefault="003F4A92" w:rsidP="003F4A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 замена пожарной сигнализации в зданиях образовательных общеобразовательных организаций с разработкой проектно-сметной документации;</w:t>
      </w:r>
    </w:p>
    <w:p w:rsidR="003F4A92" w:rsidRPr="008B320E" w:rsidRDefault="003F4A92" w:rsidP="003F4A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 приобретение автобусов для подвоза детей;</w:t>
      </w:r>
    </w:p>
    <w:p w:rsidR="003F4A92" w:rsidRPr="008B320E" w:rsidRDefault="003F4A92" w:rsidP="003F4A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 xml:space="preserve">- приведение в нормативное состояние наружное искусственное освещение; </w:t>
      </w:r>
    </w:p>
    <w:p w:rsidR="003F4A92" w:rsidRPr="008B320E" w:rsidRDefault="003F4A92" w:rsidP="003F4A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 приобретение</w:t>
      </w:r>
      <w:r w:rsidR="000B31EF">
        <w:rPr>
          <w:rFonts w:ascii="Times New Roman" w:hAnsi="Times New Roman" w:cs="Times New Roman"/>
          <w:color w:val="000000" w:themeColor="text1"/>
          <w:sz w:val="24"/>
          <w:szCs w:val="24"/>
          <w:lang w:eastAsia="ru-RU"/>
        </w:rPr>
        <w:t xml:space="preserve"> </w:t>
      </w:r>
      <w:proofErr w:type="spellStart"/>
      <w:r w:rsidRPr="008B320E">
        <w:rPr>
          <w:rFonts w:ascii="Times New Roman" w:hAnsi="Times New Roman" w:cs="Times New Roman"/>
          <w:color w:val="000000" w:themeColor="text1"/>
          <w:sz w:val="24"/>
          <w:szCs w:val="24"/>
          <w:lang w:eastAsia="ru-RU"/>
        </w:rPr>
        <w:t>рециркуляторов</w:t>
      </w:r>
      <w:proofErr w:type="spellEnd"/>
      <w:r w:rsidRPr="008B320E">
        <w:rPr>
          <w:rFonts w:ascii="Times New Roman" w:hAnsi="Times New Roman" w:cs="Times New Roman"/>
          <w:color w:val="000000" w:themeColor="text1"/>
          <w:sz w:val="24"/>
          <w:szCs w:val="24"/>
          <w:lang w:eastAsia="ru-RU"/>
        </w:rPr>
        <w:t>, бесконтактных термометров, масок, дезинфицирующих и антисептических средств, дозаторов и т.д.</w:t>
      </w:r>
    </w:p>
    <w:p w:rsidR="003F4A92" w:rsidRPr="008B320E" w:rsidRDefault="003F4A92" w:rsidP="003F4A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 оснащение спортивного зала МКОУ «Трубачевская ООШ» и приобретение спортивного инвентаря.</w:t>
      </w:r>
    </w:p>
    <w:p w:rsidR="003F4A92" w:rsidRPr="008B320E" w:rsidRDefault="003F4A92" w:rsidP="003F4A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Основное мероприятие будет реализовываться во взаимодействии с органами государственной власти Томской области;</w:t>
      </w:r>
    </w:p>
    <w:p w:rsidR="003F4A92" w:rsidRPr="008B320E" w:rsidRDefault="003F4A92" w:rsidP="003F4A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6) Обеспечение содержания зданий и сооружений муниципальных образовательных организаций.</w:t>
      </w:r>
    </w:p>
    <w:p w:rsidR="003F4A92" w:rsidRPr="008B320E" w:rsidRDefault="003F4A92" w:rsidP="003F4A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Планируется провести следующие мероприятия:</w:t>
      </w:r>
    </w:p>
    <w:p w:rsidR="003F4A92" w:rsidRPr="008B320E" w:rsidRDefault="003F4A92" w:rsidP="003F4A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 капитальный ремонт помещений 2-го этажа в здании начальной школы МКОУ «Анастасьевская СОШ»;</w:t>
      </w:r>
    </w:p>
    <w:p w:rsidR="003F4A92" w:rsidRPr="008B320E" w:rsidRDefault="003F4A92" w:rsidP="003F4A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 xml:space="preserve">- капитальный ремонт </w:t>
      </w:r>
      <w:proofErr w:type="spellStart"/>
      <w:r w:rsidRPr="008B320E">
        <w:rPr>
          <w:rFonts w:ascii="Times New Roman" w:hAnsi="Times New Roman" w:cs="Times New Roman"/>
          <w:color w:val="000000" w:themeColor="text1"/>
          <w:sz w:val="24"/>
          <w:szCs w:val="24"/>
          <w:lang w:eastAsia="ru-RU"/>
        </w:rPr>
        <w:t>отмостки</w:t>
      </w:r>
      <w:proofErr w:type="spellEnd"/>
      <w:r w:rsidRPr="008B320E">
        <w:rPr>
          <w:rFonts w:ascii="Times New Roman" w:hAnsi="Times New Roman" w:cs="Times New Roman"/>
          <w:color w:val="000000" w:themeColor="text1"/>
          <w:sz w:val="24"/>
          <w:szCs w:val="24"/>
          <w:lang w:eastAsia="ru-RU"/>
        </w:rPr>
        <w:t xml:space="preserve"> и фасада здания МКОУ «Шегарская СОШ № 1»;</w:t>
      </w:r>
    </w:p>
    <w:p w:rsidR="003F4A92" w:rsidRPr="008B320E" w:rsidRDefault="003F4A92" w:rsidP="003F4A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 капитальный ремонт части кровли МКОУ «Бабарыкинская СОШ», Трубачевская СОШ», МКОУ «Баткатская СОШ» (здание детского сада), МКОУ «Побединская СОШ»;</w:t>
      </w:r>
    </w:p>
    <w:p w:rsidR="003F4A92" w:rsidRPr="008B320E" w:rsidRDefault="003F4A92" w:rsidP="003F4A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 капитальный ремонт санузлов в МКОУ «Вороновская НОШ»;</w:t>
      </w:r>
    </w:p>
    <w:p w:rsidR="003F4A92" w:rsidRPr="008B320E" w:rsidRDefault="003F4A92" w:rsidP="003F4A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 замена внутреннего освещения в МКОУ «Баткатская СОШ», МКОУ «Шегарская СОШ № 1», МКОУ «Малобрагинская ООШ»; МКОУ «Шегарская СОШ № 2».</w:t>
      </w:r>
    </w:p>
    <w:p w:rsidR="003F4A92" w:rsidRPr="008B320E" w:rsidRDefault="003F4A92" w:rsidP="003F4A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 установка теневых навесов в ГДО МКОУ «Баткатская СОШ», ГДО МКОУ «Трубачевская ООШ»;</w:t>
      </w:r>
    </w:p>
    <w:p w:rsidR="003F4A92" w:rsidRPr="008B320E" w:rsidRDefault="003F4A92" w:rsidP="003F4A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 капитальный ремонт спортивного зала МКОУ «Трубачевская ООШ»;</w:t>
      </w:r>
    </w:p>
    <w:p w:rsidR="003F4A92" w:rsidRPr="008B320E" w:rsidRDefault="003F4A92" w:rsidP="003F4A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 оснащение спортивного зала МКОУ «Трубачевская ООШ»;</w:t>
      </w:r>
    </w:p>
    <w:p w:rsidR="003F4A92" w:rsidRPr="008B320E" w:rsidRDefault="003F4A92" w:rsidP="003F4A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 обследование технического состояния строительных конструкций здания МКОУ "Баткатская СОШ";</w:t>
      </w:r>
    </w:p>
    <w:p w:rsidR="003F4A92" w:rsidRPr="008B320E" w:rsidRDefault="003F4A92" w:rsidP="003F4A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 разработка проектно-сметной документации на капитальный ремонт МКОУ «Баткатская СОШ»;</w:t>
      </w:r>
    </w:p>
    <w:p w:rsidR="003F4A92" w:rsidRPr="008B320E" w:rsidRDefault="003F4A92" w:rsidP="003F4A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 приобретение дымососа в котельную МКОУ «Трубачевская ООШ».</w:t>
      </w:r>
    </w:p>
    <w:p w:rsidR="003F4A92" w:rsidRPr="008B320E" w:rsidRDefault="003F4A92" w:rsidP="003F4A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 выполнение ремонта части кровли в МКОУ «Трубачевская ООШ»;</w:t>
      </w:r>
    </w:p>
    <w:p w:rsidR="003F4A92" w:rsidRPr="008B320E" w:rsidRDefault="003F4A92" w:rsidP="003F4A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 выполнение капитального ремонта пола в столовой МКОУ «Трубачевская ООШ»;</w:t>
      </w:r>
    </w:p>
    <w:p w:rsidR="003F4A92" w:rsidRDefault="003F4A92" w:rsidP="003F4A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lastRenderedPageBreak/>
        <w:t>- выполнение капитального ремонта системы отопления МКОУ «Вороновская НОШ»</w:t>
      </w:r>
      <w:r w:rsidR="000B31EF">
        <w:rPr>
          <w:rFonts w:ascii="Times New Roman" w:hAnsi="Times New Roman" w:cs="Times New Roman"/>
          <w:color w:val="000000" w:themeColor="text1"/>
          <w:sz w:val="24"/>
          <w:szCs w:val="24"/>
          <w:lang w:eastAsia="ru-RU"/>
        </w:rPr>
        <w:t>,</w:t>
      </w:r>
    </w:p>
    <w:p w:rsidR="000B31EF" w:rsidRDefault="000B31EF" w:rsidP="003F4A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выполнение разработки сметной документации на капитальный ремонт зданий школ: МКОУ «Анастасьевская СОШ», МКОУ «Баткатская СОШ», МКОУ «Шегарская СОШ №1».</w:t>
      </w:r>
    </w:p>
    <w:p w:rsidR="003F4A92" w:rsidRPr="000A6BDE" w:rsidRDefault="003F4A92" w:rsidP="003F4A92">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7) Организация и проведение олимпиад школьников, конференций, конкурсов на школьном, муниципальном и региональном уровнях.</w:t>
      </w:r>
    </w:p>
    <w:p w:rsidR="003F4A92" w:rsidRPr="000A6BDE" w:rsidRDefault="003F4A92" w:rsidP="003F4A92">
      <w:pPr>
        <w:tabs>
          <w:tab w:val="left" w:pos="1134"/>
        </w:tabs>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Основные мероприятия реализуются в целях выявления интеллектуально и творчески одаренных детей, поощрение призеров ВСОШ призами.</w:t>
      </w:r>
    </w:p>
    <w:p w:rsidR="003F4A92" w:rsidRPr="008B320E" w:rsidRDefault="003F4A92" w:rsidP="003F4A92">
      <w:pPr>
        <w:tabs>
          <w:tab w:val="left" w:pos="709"/>
        </w:tabs>
        <w:spacing w:after="0" w:line="240"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8B320E">
        <w:rPr>
          <w:rFonts w:ascii="Times New Roman" w:hAnsi="Times New Roman" w:cs="Times New Roman"/>
          <w:color w:val="000000" w:themeColor="text1"/>
          <w:sz w:val="24"/>
          <w:szCs w:val="24"/>
          <w:lang w:eastAsia="ru-RU"/>
        </w:rPr>
        <w:t>8) Формирование системы мониторинга уровня подготовки и социализации школьников.</w:t>
      </w:r>
    </w:p>
    <w:p w:rsidR="003F4A92" w:rsidRPr="008B320E" w:rsidRDefault="003F4A92" w:rsidP="003F4A92">
      <w:pPr>
        <w:tabs>
          <w:tab w:val="left" w:pos="1134"/>
        </w:tabs>
        <w:spacing w:after="0" w:line="240" w:lineRule="auto"/>
        <w:ind w:left="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В рамках основного мероприятия планируется:</w:t>
      </w:r>
    </w:p>
    <w:p w:rsidR="003F4A92" w:rsidRPr="008B320E" w:rsidRDefault="003F4A92" w:rsidP="003F4A92">
      <w:pPr>
        <w:numPr>
          <w:ilvl w:val="0"/>
          <w:numId w:val="12"/>
        </w:numPr>
        <w:tabs>
          <w:tab w:val="left" w:pos="1134"/>
        </w:tabs>
        <w:spacing w:after="0" w:line="240" w:lineRule="auto"/>
        <w:ind w:left="0"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организовать мониторинг готовности обучающихся к освоению программ начального, основного, среднего общего образования на регулярной основе;</w:t>
      </w:r>
    </w:p>
    <w:p w:rsidR="003F4A92" w:rsidRPr="008B320E" w:rsidRDefault="003F4A92" w:rsidP="003F4A92">
      <w:pPr>
        <w:numPr>
          <w:ilvl w:val="0"/>
          <w:numId w:val="12"/>
        </w:numPr>
        <w:tabs>
          <w:tab w:val="left" w:pos="1134"/>
        </w:tabs>
        <w:spacing w:after="0" w:line="240" w:lineRule="auto"/>
        <w:ind w:left="0"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организовать мониторинг готовности учащихся основной школы к выбору образовательной и профессиональной траектории, а также мониторинг уровня социализации выпускников общеобразовательных организаций.</w:t>
      </w:r>
    </w:p>
    <w:p w:rsidR="003F4A92" w:rsidRPr="008B320E" w:rsidRDefault="003F4A92" w:rsidP="003F4A92">
      <w:pPr>
        <w:spacing w:after="0" w:line="240" w:lineRule="auto"/>
        <w:ind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По результатам мониторинга будут разрабатываться меры реагирования, направленные на повышение качества образования.</w:t>
      </w:r>
    </w:p>
    <w:p w:rsidR="003F4A92" w:rsidRPr="008B320E" w:rsidRDefault="003F4A92" w:rsidP="003F4A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9) Организация и проведения итоговой государственной аттестации.</w:t>
      </w:r>
    </w:p>
    <w:p w:rsidR="003F4A92" w:rsidRPr="008B320E" w:rsidRDefault="003F4A92" w:rsidP="003F4A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8B320E">
        <w:rPr>
          <w:rFonts w:ascii="Times New Roman" w:hAnsi="Times New Roman" w:cs="Times New Roman"/>
          <w:color w:val="000000" w:themeColor="text1"/>
          <w:sz w:val="24"/>
          <w:szCs w:val="24"/>
          <w:lang w:eastAsia="ru-RU"/>
        </w:rPr>
        <w:t>В рамках основного мероприятия осуществляется приобретение, создание санитарно-гигиенических условий, доставка экспертов и школьников в пункты проведения экзаменов</w:t>
      </w:r>
      <w:r w:rsidRPr="008B320E">
        <w:rPr>
          <w:rFonts w:ascii="Times New Roman" w:hAnsi="Times New Roman" w:cs="Times New Roman"/>
          <w:color w:val="000000" w:themeColor="text1"/>
          <w:sz w:val="24"/>
          <w:szCs w:val="24"/>
        </w:rPr>
        <w:t>, оснащение пунктов проведения экзаменов необходимым оборудованием и расходными материалами</w:t>
      </w:r>
      <w:r w:rsidRPr="008B320E">
        <w:rPr>
          <w:rFonts w:ascii="Times New Roman" w:hAnsi="Times New Roman" w:cs="Times New Roman"/>
          <w:color w:val="000000" w:themeColor="text1"/>
          <w:sz w:val="24"/>
          <w:szCs w:val="24"/>
          <w:lang w:eastAsia="ru-RU"/>
        </w:rPr>
        <w:t>.</w:t>
      </w:r>
    </w:p>
    <w:p w:rsidR="003B2B97" w:rsidRPr="00EB06D7" w:rsidRDefault="003B2B97" w:rsidP="00EB06D7">
      <w:pPr>
        <w:pStyle w:val="a5"/>
        <w:numPr>
          <w:ilvl w:val="0"/>
          <w:numId w:val="10"/>
        </w:numPr>
        <w:tabs>
          <w:tab w:val="left" w:pos="1134"/>
        </w:tabs>
        <w:spacing w:after="0" w:line="240" w:lineRule="auto"/>
        <w:ind w:right="279"/>
        <w:jc w:val="both"/>
        <w:rPr>
          <w:rFonts w:ascii="Times New Roman" w:hAnsi="Times New Roman" w:cs="Times New Roman"/>
          <w:sz w:val="24"/>
          <w:szCs w:val="24"/>
          <w:lang w:eastAsia="ru-RU"/>
        </w:rPr>
      </w:pPr>
      <w:r w:rsidRPr="00EB06D7">
        <w:rPr>
          <w:rFonts w:ascii="Times New Roman" w:hAnsi="Times New Roman" w:cs="Times New Roman"/>
          <w:sz w:val="24"/>
          <w:szCs w:val="24"/>
          <w:lang w:eastAsia="ru-RU"/>
        </w:rPr>
        <w:t>Формирование и развитие современной информационной образовательной среды в о</w:t>
      </w:r>
      <w:r w:rsidR="00D96ABD" w:rsidRPr="00EB06D7">
        <w:rPr>
          <w:rFonts w:ascii="Times New Roman" w:hAnsi="Times New Roman" w:cs="Times New Roman"/>
          <w:sz w:val="24"/>
          <w:szCs w:val="24"/>
          <w:lang w:eastAsia="ru-RU"/>
        </w:rPr>
        <w:t>бщеобразовательных организациях</w:t>
      </w:r>
      <w:r w:rsidR="006F5732" w:rsidRPr="00EB06D7">
        <w:rPr>
          <w:rFonts w:ascii="Times New Roman" w:hAnsi="Times New Roman" w:cs="Times New Roman"/>
          <w:sz w:val="24"/>
          <w:szCs w:val="24"/>
          <w:lang w:eastAsia="ru-RU"/>
        </w:rPr>
        <w:t>, обеспечение учебниками</w:t>
      </w:r>
      <w:r w:rsidRPr="00EB06D7">
        <w:rPr>
          <w:rFonts w:ascii="Times New Roman" w:hAnsi="Times New Roman" w:cs="Times New Roman"/>
          <w:sz w:val="24"/>
          <w:szCs w:val="24"/>
          <w:lang w:eastAsia="ru-RU"/>
        </w:rPr>
        <w:t>.</w:t>
      </w:r>
    </w:p>
    <w:p w:rsidR="003B2B97" w:rsidRPr="000A6BDE" w:rsidRDefault="003B2B97" w:rsidP="009C008D">
      <w:pPr>
        <w:tabs>
          <w:tab w:val="left" w:pos="1276"/>
        </w:tabs>
        <w:spacing w:after="0" w:line="240" w:lineRule="auto"/>
        <w:ind w:right="279"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В рамках основного мероприятия осуществляется приобретение оборудования, обеспечение доступа к сети Интернет, формирования образовательной среды, соответствующей требованиям федеральных государственных образовательных стандартов, в </w:t>
      </w:r>
      <w:proofErr w:type="spellStart"/>
      <w:r w:rsidRPr="000A6BDE">
        <w:rPr>
          <w:rFonts w:ascii="Times New Roman" w:hAnsi="Times New Roman" w:cs="Times New Roman"/>
          <w:sz w:val="24"/>
          <w:szCs w:val="24"/>
          <w:lang w:eastAsia="ru-RU"/>
        </w:rPr>
        <w:t>т.ч</w:t>
      </w:r>
      <w:proofErr w:type="spellEnd"/>
      <w:r w:rsidRPr="000A6BDE">
        <w:rPr>
          <w:rFonts w:ascii="Times New Roman" w:hAnsi="Times New Roman" w:cs="Times New Roman"/>
          <w:sz w:val="24"/>
          <w:szCs w:val="24"/>
          <w:lang w:eastAsia="ru-RU"/>
        </w:rPr>
        <w:t xml:space="preserve">. применения дистанционных образовательных технологий. </w:t>
      </w:r>
    </w:p>
    <w:p w:rsidR="003B2B97" w:rsidRPr="00EB06D7" w:rsidRDefault="003B2B97" w:rsidP="00EB06D7">
      <w:pPr>
        <w:pStyle w:val="a5"/>
        <w:numPr>
          <w:ilvl w:val="0"/>
          <w:numId w:val="10"/>
        </w:num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EB06D7">
        <w:rPr>
          <w:rFonts w:ascii="Times New Roman" w:hAnsi="Times New Roman" w:cs="Times New Roman"/>
          <w:sz w:val="24"/>
          <w:szCs w:val="24"/>
          <w:lang w:eastAsia="ru-RU"/>
        </w:rPr>
        <w:t>Обеспечение учащихся общеобразовательных организаций качественным сбалансированным питанием.</w:t>
      </w:r>
    </w:p>
    <w:p w:rsidR="003B2B97" w:rsidRPr="000A6BDE"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В рамках основного мероприятия планируется провести капитальный ремонт столовых в здании МКОУ Маркеловская СОШ», МКОУ «</w:t>
      </w:r>
      <w:proofErr w:type="spellStart"/>
      <w:r w:rsidRPr="000A6BDE">
        <w:rPr>
          <w:rFonts w:ascii="Times New Roman" w:hAnsi="Times New Roman" w:cs="Times New Roman"/>
          <w:sz w:val="24"/>
          <w:szCs w:val="24"/>
          <w:lang w:eastAsia="ru-RU"/>
        </w:rPr>
        <w:t>БаткатскаяСОШ</w:t>
      </w:r>
      <w:proofErr w:type="spellEnd"/>
      <w:r w:rsidRPr="000A6BDE">
        <w:rPr>
          <w:rFonts w:ascii="Times New Roman" w:hAnsi="Times New Roman" w:cs="Times New Roman"/>
          <w:sz w:val="24"/>
          <w:szCs w:val="24"/>
          <w:lang w:eastAsia="ru-RU"/>
        </w:rPr>
        <w:t>».</w:t>
      </w:r>
      <w:r w:rsidR="00E048AA">
        <w:rPr>
          <w:rFonts w:ascii="Times New Roman" w:hAnsi="Times New Roman" w:cs="Times New Roman"/>
          <w:sz w:val="24"/>
          <w:szCs w:val="24"/>
          <w:lang w:eastAsia="ru-RU"/>
        </w:rPr>
        <w:t xml:space="preserve"> </w:t>
      </w:r>
      <w:proofErr w:type="gramStart"/>
      <w:r w:rsidR="000375CB" w:rsidRPr="000A6BDE">
        <w:rPr>
          <w:rFonts w:ascii="Times New Roman" w:hAnsi="Times New Roman" w:cs="Times New Roman"/>
          <w:sz w:val="24"/>
          <w:szCs w:val="24"/>
          <w:lang w:eastAsia="ru-RU"/>
        </w:rPr>
        <w:t>Обеспечить бесплатным горячим питанием обучающихся, получающих начальное общее образование в общеобразовательных учреждениях Шегарского района</w:t>
      </w:r>
      <w:r w:rsidR="000B5CD7" w:rsidRPr="000A6BDE">
        <w:rPr>
          <w:rFonts w:ascii="Times New Roman" w:hAnsi="Times New Roman" w:cs="Times New Roman"/>
          <w:sz w:val="24"/>
          <w:szCs w:val="24"/>
          <w:lang w:eastAsia="ru-RU"/>
        </w:rPr>
        <w:t>.</w:t>
      </w:r>
      <w:proofErr w:type="gramEnd"/>
    </w:p>
    <w:p w:rsidR="003B2B97" w:rsidRPr="000A6BDE" w:rsidRDefault="00747285"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Провести капитальный ремонт столовой МКОУ «Маркеловская СОШ», а</w:t>
      </w:r>
      <w:r w:rsidR="003B2B97" w:rsidRPr="000A6BDE">
        <w:rPr>
          <w:rFonts w:ascii="Times New Roman" w:hAnsi="Times New Roman" w:cs="Times New Roman"/>
          <w:sz w:val="24"/>
          <w:szCs w:val="24"/>
          <w:lang w:eastAsia="ru-RU"/>
        </w:rPr>
        <w:t xml:space="preserve"> также осуществить модернизацию пищеблоков общеобразовательных организаций: приобрести технологическое и холодильное оборудование, мебель для столовых, посуду.</w:t>
      </w:r>
    </w:p>
    <w:p w:rsidR="003B2B97" w:rsidRPr="00EB06D7" w:rsidRDefault="003B2B97" w:rsidP="00F02C6C">
      <w:pPr>
        <w:pStyle w:val="a5"/>
        <w:numPr>
          <w:ilvl w:val="0"/>
          <w:numId w:val="10"/>
        </w:numPr>
        <w:tabs>
          <w:tab w:val="left" w:pos="1134"/>
        </w:tabs>
        <w:autoSpaceDE w:val="0"/>
        <w:autoSpaceDN w:val="0"/>
        <w:adjustRightInd w:val="0"/>
        <w:spacing w:after="0" w:line="240" w:lineRule="auto"/>
        <w:ind w:left="851"/>
        <w:jc w:val="both"/>
        <w:rPr>
          <w:rFonts w:ascii="Times New Roman" w:hAnsi="Times New Roman" w:cs="Times New Roman"/>
          <w:sz w:val="24"/>
          <w:szCs w:val="24"/>
          <w:lang w:eastAsia="ru-RU"/>
        </w:rPr>
      </w:pPr>
      <w:r w:rsidRPr="00EB06D7">
        <w:rPr>
          <w:rFonts w:ascii="Times New Roman" w:hAnsi="Times New Roman" w:cs="Times New Roman"/>
          <w:sz w:val="24"/>
          <w:szCs w:val="24"/>
          <w:lang w:eastAsia="ru-RU"/>
        </w:rPr>
        <w:t xml:space="preserve">Мероприятия, направленные на обеспечение </w:t>
      </w:r>
      <w:r w:rsidR="0087372B" w:rsidRPr="00EB06D7">
        <w:rPr>
          <w:rFonts w:ascii="Times New Roman" w:hAnsi="Times New Roman" w:cs="Times New Roman"/>
          <w:sz w:val="24"/>
          <w:szCs w:val="24"/>
          <w:lang w:eastAsia="ru-RU"/>
        </w:rPr>
        <w:t xml:space="preserve">современных и </w:t>
      </w:r>
      <w:r w:rsidRPr="00EB06D7">
        <w:rPr>
          <w:rFonts w:ascii="Times New Roman" w:hAnsi="Times New Roman" w:cs="Times New Roman"/>
          <w:sz w:val="24"/>
          <w:szCs w:val="24"/>
          <w:lang w:eastAsia="ru-RU"/>
        </w:rPr>
        <w:t>безопасн</w:t>
      </w:r>
      <w:r w:rsidR="0087372B" w:rsidRPr="00EB06D7">
        <w:rPr>
          <w:rFonts w:ascii="Times New Roman" w:hAnsi="Times New Roman" w:cs="Times New Roman"/>
          <w:sz w:val="24"/>
          <w:szCs w:val="24"/>
          <w:lang w:eastAsia="ru-RU"/>
        </w:rPr>
        <w:t>ых</w:t>
      </w:r>
      <w:r w:rsidRPr="00EB06D7">
        <w:rPr>
          <w:rFonts w:ascii="Times New Roman" w:hAnsi="Times New Roman" w:cs="Times New Roman"/>
          <w:sz w:val="24"/>
          <w:szCs w:val="24"/>
          <w:lang w:eastAsia="ru-RU"/>
        </w:rPr>
        <w:t xml:space="preserve"> условий обучения детей в муниципальных общеобразовательных организациях. </w:t>
      </w:r>
    </w:p>
    <w:p w:rsidR="003B2B97" w:rsidRPr="000A6BDE"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0A6BDE">
        <w:rPr>
          <w:rFonts w:ascii="Times New Roman" w:hAnsi="Times New Roman" w:cs="Times New Roman"/>
          <w:sz w:val="24"/>
          <w:szCs w:val="24"/>
          <w:lang w:eastAsia="ru-RU"/>
        </w:rPr>
        <w:t xml:space="preserve">В рамках основного мероприятия реализуются меры, направленные на повышение пожарной безопасности, специальной оценки условий труда, меры, направленные для </w:t>
      </w:r>
      <w:r w:rsidR="00D96ABD" w:rsidRPr="000A6BDE">
        <w:rPr>
          <w:rFonts w:ascii="Times New Roman" w:hAnsi="Times New Roman" w:cs="Times New Roman"/>
          <w:sz w:val="24"/>
          <w:szCs w:val="24"/>
          <w:lang w:eastAsia="ru-RU"/>
        </w:rPr>
        <w:t>создания антитеррористической</w:t>
      </w:r>
      <w:r w:rsidRPr="000A6BDE">
        <w:rPr>
          <w:rFonts w:ascii="Times New Roman" w:hAnsi="Times New Roman" w:cs="Times New Roman"/>
          <w:sz w:val="24"/>
          <w:szCs w:val="24"/>
          <w:lang w:eastAsia="ru-RU"/>
        </w:rPr>
        <w:t xml:space="preserve"> и </w:t>
      </w:r>
      <w:proofErr w:type="spellStart"/>
      <w:r w:rsidRPr="000A6BDE">
        <w:rPr>
          <w:rFonts w:ascii="Times New Roman" w:hAnsi="Times New Roman" w:cs="Times New Roman"/>
          <w:sz w:val="24"/>
          <w:szCs w:val="24"/>
          <w:lang w:eastAsia="ru-RU"/>
        </w:rPr>
        <w:t>противокриминальной</w:t>
      </w:r>
      <w:proofErr w:type="spellEnd"/>
      <w:r w:rsidRPr="000A6BDE">
        <w:rPr>
          <w:rFonts w:ascii="Times New Roman" w:hAnsi="Times New Roman" w:cs="Times New Roman"/>
          <w:sz w:val="24"/>
          <w:szCs w:val="24"/>
          <w:lang w:eastAsia="ru-RU"/>
        </w:rPr>
        <w:t xml:space="preserve"> защиты, условий по перевозке детей</w:t>
      </w:r>
      <w:r w:rsidR="000375CB" w:rsidRPr="000A6BDE">
        <w:rPr>
          <w:rFonts w:ascii="Times New Roman" w:hAnsi="Times New Roman" w:cs="Times New Roman"/>
          <w:sz w:val="24"/>
          <w:szCs w:val="24"/>
          <w:lang w:eastAsia="ru-RU"/>
        </w:rPr>
        <w:t xml:space="preserve">, а также меры, направленные на предупреждение распространение новой </w:t>
      </w:r>
      <w:r w:rsidR="00E048AA" w:rsidRPr="000A6BDE">
        <w:rPr>
          <w:rFonts w:ascii="Times New Roman" w:hAnsi="Times New Roman" w:cs="Times New Roman"/>
          <w:sz w:val="24"/>
          <w:szCs w:val="24"/>
          <w:lang w:eastAsia="ru-RU"/>
        </w:rPr>
        <w:t>коронавирусной инфекции</w:t>
      </w:r>
      <w:r w:rsidR="000375CB" w:rsidRPr="000A6BDE">
        <w:rPr>
          <w:rFonts w:ascii="Times New Roman" w:hAnsi="Times New Roman" w:cs="Times New Roman"/>
          <w:sz w:val="24"/>
          <w:szCs w:val="24"/>
          <w:lang w:eastAsia="ru-RU"/>
        </w:rPr>
        <w:t xml:space="preserve"> на территории Шегарского района Томской области.</w:t>
      </w:r>
      <w:proofErr w:type="gramEnd"/>
    </w:p>
    <w:p w:rsidR="003B2B97" w:rsidRPr="000A6BDE"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Для реализации данных мероприятий планируется:</w:t>
      </w:r>
    </w:p>
    <w:p w:rsidR="003B2B97" w:rsidRPr="000A6BDE"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огораживание территорий образовательных организаций с разработкой проектно-сметной документации;</w:t>
      </w:r>
    </w:p>
    <w:p w:rsidR="003B2B97" w:rsidRPr="000A6BDE"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 установка видеонаблюдения в здании детского сада МКОУ «Баткатская СОШ», здании начальной школы </w:t>
      </w:r>
      <w:r w:rsidR="00D96ABD" w:rsidRPr="000A6BDE">
        <w:rPr>
          <w:rFonts w:ascii="Times New Roman" w:hAnsi="Times New Roman" w:cs="Times New Roman"/>
          <w:sz w:val="24"/>
          <w:szCs w:val="24"/>
          <w:lang w:eastAsia="ru-RU"/>
        </w:rPr>
        <w:t>МКОУ «</w:t>
      </w:r>
      <w:r w:rsidRPr="000A6BDE">
        <w:rPr>
          <w:rFonts w:ascii="Times New Roman" w:hAnsi="Times New Roman" w:cs="Times New Roman"/>
          <w:sz w:val="24"/>
          <w:szCs w:val="24"/>
          <w:lang w:eastAsia="ru-RU"/>
        </w:rPr>
        <w:t>Анастасьевская</w:t>
      </w:r>
      <w:r w:rsidR="003F4A92">
        <w:rPr>
          <w:rFonts w:ascii="Times New Roman" w:hAnsi="Times New Roman" w:cs="Times New Roman"/>
          <w:sz w:val="24"/>
          <w:szCs w:val="24"/>
          <w:lang w:eastAsia="ru-RU"/>
        </w:rPr>
        <w:t xml:space="preserve"> СОШ</w:t>
      </w:r>
      <w:r w:rsidRPr="000A6BDE">
        <w:rPr>
          <w:rFonts w:ascii="Times New Roman" w:hAnsi="Times New Roman" w:cs="Times New Roman"/>
          <w:sz w:val="24"/>
          <w:szCs w:val="24"/>
          <w:lang w:eastAsia="ru-RU"/>
        </w:rPr>
        <w:t>»;</w:t>
      </w:r>
    </w:p>
    <w:p w:rsidR="003B2B97" w:rsidRPr="000A6BDE"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замена пожарной сигнализации в зданиях образовательных общеобразовательных организаций с разработкой проектно-сметной документации;</w:t>
      </w:r>
    </w:p>
    <w:p w:rsidR="002B374A" w:rsidRPr="000A6BDE"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приобретение автобусов для подвоза детей</w:t>
      </w:r>
      <w:r w:rsidR="002B374A" w:rsidRPr="000A6BDE">
        <w:rPr>
          <w:rFonts w:ascii="Times New Roman" w:hAnsi="Times New Roman" w:cs="Times New Roman"/>
          <w:sz w:val="24"/>
          <w:szCs w:val="24"/>
          <w:lang w:eastAsia="ru-RU"/>
        </w:rPr>
        <w:t>;</w:t>
      </w:r>
    </w:p>
    <w:p w:rsidR="00275831" w:rsidRPr="000A6BDE" w:rsidRDefault="00275831"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приведение в нормативное состояние наружно</w:t>
      </w:r>
      <w:r w:rsidR="000B31EF">
        <w:rPr>
          <w:rFonts w:ascii="Times New Roman" w:hAnsi="Times New Roman" w:cs="Times New Roman"/>
          <w:sz w:val="24"/>
          <w:szCs w:val="24"/>
          <w:lang w:eastAsia="ru-RU"/>
        </w:rPr>
        <w:t>го</w:t>
      </w:r>
      <w:r w:rsidRPr="000A6BDE">
        <w:rPr>
          <w:rFonts w:ascii="Times New Roman" w:hAnsi="Times New Roman" w:cs="Times New Roman"/>
          <w:sz w:val="24"/>
          <w:szCs w:val="24"/>
          <w:lang w:eastAsia="ru-RU"/>
        </w:rPr>
        <w:t xml:space="preserve"> искусственно</w:t>
      </w:r>
      <w:r w:rsidR="000B31EF">
        <w:rPr>
          <w:rFonts w:ascii="Times New Roman" w:hAnsi="Times New Roman" w:cs="Times New Roman"/>
          <w:sz w:val="24"/>
          <w:szCs w:val="24"/>
          <w:lang w:eastAsia="ru-RU"/>
        </w:rPr>
        <w:t>го</w:t>
      </w:r>
      <w:r w:rsidRPr="000A6BDE">
        <w:rPr>
          <w:rFonts w:ascii="Times New Roman" w:hAnsi="Times New Roman" w:cs="Times New Roman"/>
          <w:sz w:val="24"/>
          <w:szCs w:val="24"/>
          <w:lang w:eastAsia="ru-RU"/>
        </w:rPr>
        <w:t xml:space="preserve"> освещени</w:t>
      </w:r>
      <w:r w:rsidR="000B31EF">
        <w:rPr>
          <w:rFonts w:ascii="Times New Roman" w:hAnsi="Times New Roman" w:cs="Times New Roman"/>
          <w:sz w:val="24"/>
          <w:szCs w:val="24"/>
          <w:lang w:eastAsia="ru-RU"/>
        </w:rPr>
        <w:t>я</w:t>
      </w:r>
      <w:r w:rsidRPr="000A6BDE">
        <w:rPr>
          <w:rFonts w:ascii="Times New Roman" w:hAnsi="Times New Roman" w:cs="Times New Roman"/>
          <w:sz w:val="24"/>
          <w:szCs w:val="24"/>
          <w:lang w:eastAsia="ru-RU"/>
        </w:rPr>
        <w:t xml:space="preserve">; </w:t>
      </w:r>
    </w:p>
    <w:p w:rsidR="000375CB" w:rsidRPr="000A6BDE" w:rsidRDefault="000375CB"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приобретение</w:t>
      </w:r>
      <w:r w:rsidR="003F4A92">
        <w:rPr>
          <w:rFonts w:ascii="Times New Roman" w:hAnsi="Times New Roman" w:cs="Times New Roman"/>
          <w:sz w:val="24"/>
          <w:szCs w:val="24"/>
          <w:lang w:eastAsia="ru-RU"/>
        </w:rPr>
        <w:t xml:space="preserve"> </w:t>
      </w:r>
      <w:proofErr w:type="spellStart"/>
      <w:r w:rsidRPr="000A6BDE">
        <w:rPr>
          <w:rFonts w:ascii="Times New Roman" w:hAnsi="Times New Roman" w:cs="Times New Roman"/>
          <w:sz w:val="24"/>
          <w:szCs w:val="24"/>
          <w:lang w:eastAsia="ru-RU"/>
        </w:rPr>
        <w:t>рециркуляторов</w:t>
      </w:r>
      <w:proofErr w:type="spellEnd"/>
      <w:r w:rsidRPr="000A6BDE">
        <w:rPr>
          <w:rFonts w:ascii="Times New Roman" w:hAnsi="Times New Roman" w:cs="Times New Roman"/>
          <w:sz w:val="24"/>
          <w:szCs w:val="24"/>
          <w:lang w:eastAsia="ru-RU"/>
        </w:rPr>
        <w:t>, бесконтактных термометров, масок, дезинфицирующих и антисептических средств, дозаторов и т.д.</w:t>
      </w:r>
    </w:p>
    <w:p w:rsidR="00B2258F" w:rsidRPr="000A6BDE" w:rsidRDefault="00B2258F"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lastRenderedPageBreak/>
        <w:t>- оснащение спортивного зала МКОУ «Трубачевская ООШ»</w:t>
      </w:r>
      <w:r w:rsidR="003F3257" w:rsidRPr="000A6BDE">
        <w:rPr>
          <w:rFonts w:ascii="Times New Roman" w:hAnsi="Times New Roman" w:cs="Times New Roman"/>
          <w:sz w:val="24"/>
          <w:szCs w:val="24"/>
          <w:lang w:eastAsia="ru-RU"/>
        </w:rPr>
        <w:t xml:space="preserve"> и приобретение спортивного инвентаря</w:t>
      </w:r>
      <w:r w:rsidRPr="000A6BDE">
        <w:rPr>
          <w:rFonts w:ascii="Times New Roman" w:hAnsi="Times New Roman" w:cs="Times New Roman"/>
          <w:sz w:val="24"/>
          <w:szCs w:val="24"/>
          <w:lang w:eastAsia="ru-RU"/>
        </w:rPr>
        <w:t>.</w:t>
      </w:r>
    </w:p>
    <w:p w:rsidR="003B2B97" w:rsidRPr="000A6BDE" w:rsidRDefault="003B2B97" w:rsidP="009C008D">
      <w:pPr>
        <w:keepNext/>
        <w:tabs>
          <w:tab w:val="left" w:pos="1276"/>
        </w:tabs>
        <w:spacing w:after="0" w:line="240" w:lineRule="auto"/>
        <w:ind w:left="709" w:right="624"/>
        <w:jc w:val="center"/>
        <w:rPr>
          <w:rFonts w:ascii="Times New Roman" w:hAnsi="Times New Roman" w:cs="Times New Roman"/>
          <w:b/>
          <w:bCs/>
          <w:sz w:val="24"/>
          <w:szCs w:val="24"/>
        </w:rPr>
      </w:pPr>
    </w:p>
    <w:p w:rsidR="003B2B97" w:rsidRPr="000A6BDE" w:rsidRDefault="003B2B97" w:rsidP="009C008D">
      <w:pPr>
        <w:keepNext/>
        <w:tabs>
          <w:tab w:val="left" w:pos="1276"/>
        </w:tabs>
        <w:spacing w:after="0" w:line="240" w:lineRule="auto"/>
        <w:ind w:left="709" w:right="624"/>
        <w:jc w:val="center"/>
        <w:rPr>
          <w:rFonts w:ascii="Times New Roman" w:hAnsi="Times New Roman" w:cs="Times New Roman"/>
          <w:b/>
          <w:bCs/>
          <w:sz w:val="24"/>
          <w:szCs w:val="24"/>
          <w:lang w:eastAsia="ru-RU"/>
        </w:rPr>
      </w:pPr>
      <w:r w:rsidRPr="000A6BDE">
        <w:rPr>
          <w:rFonts w:ascii="Times New Roman" w:hAnsi="Times New Roman" w:cs="Times New Roman"/>
          <w:b/>
          <w:bCs/>
          <w:sz w:val="24"/>
          <w:szCs w:val="24"/>
        </w:rPr>
        <w:t>2.6</w:t>
      </w:r>
      <w:r w:rsidRPr="000A6BDE">
        <w:rPr>
          <w:rFonts w:ascii="Times New Roman" w:hAnsi="Times New Roman" w:cs="Times New Roman"/>
          <w:b/>
          <w:bCs/>
          <w:sz w:val="24"/>
          <w:szCs w:val="24"/>
          <w:lang w:eastAsia="ru-RU"/>
        </w:rPr>
        <w:t xml:space="preserve">. Ресурсное обеспечение </w:t>
      </w:r>
    </w:p>
    <w:p w:rsidR="003B2B97" w:rsidRPr="000A6BDE" w:rsidRDefault="003B2B97" w:rsidP="009C008D">
      <w:pPr>
        <w:keepNext/>
        <w:spacing w:after="0" w:line="240" w:lineRule="auto"/>
        <w:ind w:right="-1"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Источниками ресурсного обеспечения подпрограммы являются:</w:t>
      </w:r>
    </w:p>
    <w:p w:rsidR="003B2B97" w:rsidRPr="000A6BDE" w:rsidRDefault="003B2B97" w:rsidP="009C008D">
      <w:pPr>
        <w:numPr>
          <w:ilvl w:val="0"/>
          <w:numId w:val="13"/>
        </w:numPr>
        <w:tabs>
          <w:tab w:val="left" w:pos="1134"/>
        </w:tabs>
        <w:spacing w:after="0" w:line="240" w:lineRule="auto"/>
        <w:ind w:left="0" w:right="-1" w:firstLine="709"/>
        <w:jc w:val="both"/>
        <w:rPr>
          <w:rFonts w:ascii="Times New Roman" w:hAnsi="Times New Roman" w:cs="Times New Roman"/>
          <w:sz w:val="24"/>
          <w:szCs w:val="24"/>
        </w:rPr>
      </w:pPr>
      <w:r w:rsidRPr="000A6BDE">
        <w:rPr>
          <w:rFonts w:ascii="Times New Roman" w:hAnsi="Times New Roman" w:cs="Times New Roman"/>
          <w:sz w:val="24"/>
          <w:szCs w:val="24"/>
          <w:lang w:eastAsia="ru-RU"/>
        </w:rPr>
        <w:t xml:space="preserve">средства бюджета Шегарского района, </w:t>
      </w:r>
    </w:p>
    <w:p w:rsidR="00885986" w:rsidRPr="000A6BDE" w:rsidRDefault="003B2B97" w:rsidP="00885986">
      <w:pPr>
        <w:numPr>
          <w:ilvl w:val="0"/>
          <w:numId w:val="13"/>
        </w:numPr>
        <w:tabs>
          <w:tab w:val="left" w:pos="1134"/>
        </w:tabs>
        <w:autoSpaceDE w:val="0"/>
        <w:autoSpaceDN w:val="0"/>
        <w:adjustRightInd w:val="0"/>
        <w:spacing w:after="0" w:line="240" w:lineRule="auto"/>
        <w:ind w:left="0" w:right="-1"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субвенции, субсидии, иные межбюджетные трансферты из бюджета Томской </w:t>
      </w:r>
      <w:proofErr w:type="spellStart"/>
      <w:r w:rsidRPr="000A6BDE">
        <w:rPr>
          <w:rFonts w:ascii="Times New Roman" w:hAnsi="Times New Roman" w:cs="Times New Roman"/>
          <w:sz w:val="24"/>
          <w:szCs w:val="24"/>
          <w:lang w:eastAsia="ru-RU"/>
        </w:rPr>
        <w:t>области</w:t>
      </w:r>
      <w:proofErr w:type="gramStart"/>
      <w:r w:rsidRPr="000A6BDE">
        <w:rPr>
          <w:rFonts w:ascii="Times New Roman" w:hAnsi="Times New Roman" w:cs="Times New Roman"/>
          <w:sz w:val="24"/>
          <w:szCs w:val="24"/>
        </w:rPr>
        <w:t>;</w:t>
      </w:r>
      <w:r w:rsidRPr="000A6BDE">
        <w:rPr>
          <w:rFonts w:ascii="Times New Roman" w:hAnsi="Times New Roman" w:cs="Times New Roman"/>
          <w:sz w:val="24"/>
          <w:szCs w:val="24"/>
          <w:lang w:eastAsia="ru-RU"/>
        </w:rPr>
        <w:t>с</w:t>
      </w:r>
      <w:proofErr w:type="gramEnd"/>
      <w:r w:rsidRPr="000A6BDE">
        <w:rPr>
          <w:rFonts w:ascii="Times New Roman" w:hAnsi="Times New Roman" w:cs="Times New Roman"/>
          <w:sz w:val="24"/>
          <w:szCs w:val="24"/>
          <w:lang w:eastAsia="ru-RU"/>
        </w:rPr>
        <w:t>редства</w:t>
      </w:r>
      <w:proofErr w:type="spellEnd"/>
      <w:r w:rsidRPr="000A6BDE">
        <w:rPr>
          <w:rFonts w:ascii="Times New Roman" w:hAnsi="Times New Roman" w:cs="Times New Roman"/>
          <w:sz w:val="24"/>
          <w:szCs w:val="24"/>
          <w:lang w:eastAsia="ru-RU"/>
        </w:rPr>
        <w:t xml:space="preserve">, привлекаемые муниципальными общеобразовательными организациями, педагогическими работниками муниципальных общеобразовательных организаций, на реализацию программ (проектов) в сфере общего образования (гранты). </w:t>
      </w:r>
    </w:p>
    <w:p w:rsidR="00B22C15" w:rsidRPr="000A6BDE" w:rsidRDefault="00B22C15" w:rsidP="00B22C15">
      <w:pPr>
        <w:pStyle w:val="a5"/>
        <w:tabs>
          <w:tab w:val="left" w:pos="1134"/>
        </w:tabs>
        <w:autoSpaceDE w:val="0"/>
        <w:autoSpaceDN w:val="0"/>
        <w:adjustRightInd w:val="0"/>
        <w:spacing w:after="0" w:line="240" w:lineRule="auto"/>
        <w:ind w:left="0"/>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ab/>
        <w:t xml:space="preserve">Общий объем финансирования мероприятий подпрограммы за 2020-2024 годы составит </w:t>
      </w:r>
      <w:r w:rsidRPr="000A6BDE">
        <w:t xml:space="preserve">137250,72 </w:t>
      </w:r>
      <w:r w:rsidRPr="000A6BDE">
        <w:rPr>
          <w:rFonts w:ascii="Times New Roman" w:hAnsi="Times New Roman" w:cs="Times New Roman"/>
          <w:sz w:val="24"/>
          <w:szCs w:val="24"/>
          <w:lang w:eastAsia="ru-RU"/>
        </w:rPr>
        <w:t xml:space="preserve">тыс. рублей, в том числе за счет средств федерального бюджета 42156,42 тыс. руб., за счет областного бюджета – 43562,98 тыс. рублей,  за счет муниципального бюджета – 51531,31 тыс. рублей, </w:t>
      </w:r>
    </w:p>
    <w:p w:rsidR="00B22C15" w:rsidRPr="000A6BDE" w:rsidRDefault="00B22C15" w:rsidP="00B22C15">
      <w:pPr>
        <w:pStyle w:val="a5"/>
        <w:keepNext/>
        <w:tabs>
          <w:tab w:val="left" w:pos="1134"/>
        </w:tabs>
        <w:autoSpaceDE w:val="0"/>
        <w:autoSpaceDN w:val="0"/>
        <w:adjustRightInd w:val="0"/>
        <w:spacing w:after="0" w:line="240" w:lineRule="auto"/>
        <w:ind w:left="0"/>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ab/>
        <w:t>Сведения о ресурсном обеспечении подпрограммы по годам реализации муниципальной программы (в 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236"/>
        <w:gridCol w:w="1933"/>
        <w:gridCol w:w="1363"/>
        <w:gridCol w:w="1630"/>
      </w:tblGrid>
      <w:tr w:rsidR="000A6BDE" w:rsidRPr="000A6BDE" w:rsidTr="00AF012F">
        <w:trPr>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B22C15" w:rsidRPr="000A6BDE" w:rsidRDefault="00B22C15" w:rsidP="00AF012F">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Годы реализации</w:t>
            </w:r>
          </w:p>
        </w:tc>
        <w:tc>
          <w:tcPr>
            <w:tcW w:w="1236" w:type="dxa"/>
            <w:vMerge w:val="restart"/>
            <w:tcBorders>
              <w:top w:val="single" w:sz="4" w:space="0" w:color="auto"/>
              <w:left w:val="single" w:sz="4" w:space="0" w:color="auto"/>
              <w:bottom w:val="single" w:sz="4" w:space="0" w:color="auto"/>
              <w:right w:val="single" w:sz="4" w:space="0" w:color="auto"/>
            </w:tcBorders>
            <w:vAlign w:val="center"/>
            <w:hideMark/>
          </w:tcPr>
          <w:p w:rsidR="00B22C15" w:rsidRPr="000A6BDE" w:rsidRDefault="00B22C15" w:rsidP="00AF012F">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Всего</w:t>
            </w:r>
          </w:p>
        </w:tc>
        <w:tc>
          <w:tcPr>
            <w:tcW w:w="4926" w:type="dxa"/>
            <w:gridSpan w:val="3"/>
            <w:tcBorders>
              <w:top w:val="single" w:sz="4" w:space="0" w:color="auto"/>
              <w:left w:val="single" w:sz="4" w:space="0" w:color="auto"/>
              <w:bottom w:val="single" w:sz="4" w:space="0" w:color="auto"/>
              <w:right w:val="single" w:sz="4" w:space="0" w:color="auto"/>
            </w:tcBorders>
            <w:vAlign w:val="center"/>
            <w:hideMark/>
          </w:tcPr>
          <w:p w:rsidR="00B22C15" w:rsidRPr="000A6BDE" w:rsidRDefault="00B22C15" w:rsidP="00AF012F">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В том числе:</w:t>
            </w:r>
          </w:p>
        </w:tc>
      </w:tr>
      <w:tr w:rsidR="000A6BDE" w:rsidRPr="000A6BDE" w:rsidTr="00AF012F">
        <w:trPr>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22C15" w:rsidRPr="000A6BDE" w:rsidRDefault="00B22C15" w:rsidP="00AF012F">
            <w:pPr>
              <w:spacing w:after="0" w:line="240" w:lineRule="auto"/>
              <w:rPr>
                <w:rFonts w:ascii="Times New Roman" w:hAnsi="Times New Roman" w:cs="Times New Roman"/>
                <w:sz w:val="24"/>
                <w:szCs w:val="24"/>
                <w:lang w:eastAsia="ru-RU"/>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B22C15" w:rsidRPr="000A6BDE" w:rsidRDefault="00B22C15" w:rsidP="00AF012F">
            <w:pPr>
              <w:spacing w:after="0" w:line="240" w:lineRule="auto"/>
              <w:rPr>
                <w:rFonts w:ascii="Times New Roman" w:hAnsi="Times New Roman" w:cs="Times New Roman"/>
                <w:sz w:val="24"/>
                <w:szCs w:val="24"/>
                <w:lang w:eastAsia="ru-RU"/>
              </w:rPr>
            </w:pPr>
          </w:p>
        </w:tc>
        <w:tc>
          <w:tcPr>
            <w:tcW w:w="1933" w:type="dxa"/>
            <w:tcBorders>
              <w:top w:val="single" w:sz="4" w:space="0" w:color="auto"/>
              <w:left w:val="single" w:sz="4" w:space="0" w:color="auto"/>
              <w:bottom w:val="single" w:sz="4" w:space="0" w:color="auto"/>
              <w:right w:val="single" w:sz="4" w:space="0" w:color="auto"/>
            </w:tcBorders>
            <w:vAlign w:val="center"/>
            <w:hideMark/>
          </w:tcPr>
          <w:p w:rsidR="00B22C15" w:rsidRPr="000A6BDE" w:rsidRDefault="00B22C15" w:rsidP="00AF012F">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Средства </w:t>
            </w:r>
          </w:p>
          <w:p w:rsidR="00B22C15" w:rsidRPr="000A6BDE" w:rsidRDefault="00B22C15" w:rsidP="00AF012F">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муниципального</w:t>
            </w:r>
          </w:p>
          <w:p w:rsidR="00B22C15" w:rsidRPr="000A6BDE" w:rsidRDefault="00B22C15" w:rsidP="00AF012F">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бюджета </w:t>
            </w:r>
          </w:p>
        </w:tc>
        <w:tc>
          <w:tcPr>
            <w:tcW w:w="1363" w:type="dxa"/>
            <w:tcBorders>
              <w:top w:val="single" w:sz="4" w:space="0" w:color="auto"/>
              <w:left w:val="single" w:sz="4" w:space="0" w:color="auto"/>
              <w:bottom w:val="single" w:sz="4" w:space="0" w:color="auto"/>
              <w:right w:val="single" w:sz="4" w:space="0" w:color="auto"/>
            </w:tcBorders>
            <w:vAlign w:val="center"/>
            <w:hideMark/>
          </w:tcPr>
          <w:p w:rsidR="00B22C15" w:rsidRPr="000A6BDE" w:rsidRDefault="00B22C15" w:rsidP="00AF012F">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Субвенции из </w:t>
            </w:r>
            <w:proofErr w:type="gramStart"/>
            <w:r w:rsidRPr="000A6BDE">
              <w:rPr>
                <w:rFonts w:ascii="Times New Roman" w:hAnsi="Times New Roman" w:cs="Times New Roman"/>
                <w:sz w:val="24"/>
                <w:szCs w:val="24"/>
                <w:lang w:eastAsia="ru-RU"/>
              </w:rPr>
              <w:t>областного</w:t>
            </w:r>
            <w:proofErr w:type="gramEnd"/>
          </w:p>
          <w:p w:rsidR="00B22C15" w:rsidRPr="000A6BDE" w:rsidRDefault="00B22C15" w:rsidP="00AF012F">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бюджета </w:t>
            </w:r>
          </w:p>
        </w:tc>
        <w:tc>
          <w:tcPr>
            <w:tcW w:w="1630" w:type="dxa"/>
            <w:tcBorders>
              <w:top w:val="single" w:sz="4" w:space="0" w:color="auto"/>
              <w:left w:val="single" w:sz="4" w:space="0" w:color="auto"/>
              <w:bottom w:val="single" w:sz="4" w:space="0" w:color="auto"/>
              <w:right w:val="single" w:sz="4" w:space="0" w:color="auto"/>
            </w:tcBorders>
          </w:tcPr>
          <w:p w:rsidR="00B22C15" w:rsidRPr="000A6BDE" w:rsidRDefault="00B22C15" w:rsidP="00AF012F">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Субвенции из </w:t>
            </w:r>
            <w:proofErr w:type="gramStart"/>
            <w:r w:rsidRPr="000A6BDE">
              <w:rPr>
                <w:rFonts w:ascii="Times New Roman" w:hAnsi="Times New Roman" w:cs="Times New Roman"/>
                <w:sz w:val="24"/>
                <w:szCs w:val="24"/>
                <w:lang w:eastAsia="ru-RU"/>
              </w:rPr>
              <w:t>федерального</w:t>
            </w:r>
            <w:proofErr w:type="gramEnd"/>
          </w:p>
          <w:p w:rsidR="00B22C15" w:rsidRPr="000A6BDE" w:rsidRDefault="00B22C15" w:rsidP="00AF012F">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бюджета</w:t>
            </w:r>
          </w:p>
        </w:tc>
      </w:tr>
      <w:tr w:rsidR="000A6BDE" w:rsidRPr="000A6BDE" w:rsidTr="00AF012F">
        <w:trPr>
          <w:jc w:val="center"/>
        </w:trPr>
        <w:tc>
          <w:tcPr>
            <w:tcW w:w="1384" w:type="dxa"/>
            <w:tcBorders>
              <w:top w:val="single" w:sz="4" w:space="0" w:color="auto"/>
              <w:left w:val="single" w:sz="4" w:space="0" w:color="auto"/>
              <w:bottom w:val="single" w:sz="4" w:space="0" w:color="auto"/>
              <w:right w:val="single" w:sz="4" w:space="0" w:color="auto"/>
            </w:tcBorders>
            <w:hideMark/>
          </w:tcPr>
          <w:p w:rsidR="00B22C15" w:rsidRPr="000A6BDE" w:rsidRDefault="00B22C15" w:rsidP="00AF012F">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2020 г.</w:t>
            </w:r>
          </w:p>
        </w:tc>
        <w:tc>
          <w:tcPr>
            <w:tcW w:w="1236" w:type="dxa"/>
            <w:tcBorders>
              <w:top w:val="single" w:sz="4" w:space="0" w:color="auto"/>
              <w:left w:val="single" w:sz="4" w:space="0" w:color="auto"/>
              <w:bottom w:val="single" w:sz="4" w:space="0" w:color="auto"/>
              <w:right w:val="single" w:sz="4" w:space="0" w:color="auto"/>
            </w:tcBorders>
            <w:hideMark/>
          </w:tcPr>
          <w:p w:rsidR="00B22C15" w:rsidRPr="000A6BDE" w:rsidRDefault="00B22C15" w:rsidP="00AF012F">
            <w:pPr>
              <w:rPr>
                <w:rFonts w:ascii="Times New Roman" w:hAnsi="Times New Roman" w:cs="Times New Roman"/>
              </w:rPr>
            </w:pPr>
            <w:r w:rsidRPr="000A6BDE">
              <w:rPr>
                <w:rFonts w:ascii="Times New Roman" w:hAnsi="Times New Roman" w:cs="Times New Roman"/>
              </w:rPr>
              <w:t>26214,93</w:t>
            </w:r>
          </w:p>
        </w:tc>
        <w:tc>
          <w:tcPr>
            <w:tcW w:w="1933" w:type="dxa"/>
            <w:tcBorders>
              <w:top w:val="single" w:sz="4" w:space="0" w:color="auto"/>
              <w:left w:val="single" w:sz="4" w:space="0" w:color="auto"/>
              <w:bottom w:val="single" w:sz="4" w:space="0" w:color="auto"/>
              <w:right w:val="single" w:sz="4" w:space="0" w:color="auto"/>
            </w:tcBorders>
          </w:tcPr>
          <w:p w:rsidR="00B22C15" w:rsidRPr="000A6BDE" w:rsidRDefault="00B22C15" w:rsidP="00AF012F">
            <w:pPr>
              <w:rPr>
                <w:rFonts w:ascii="Times New Roman" w:hAnsi="Times New Roman" w:cs="Times New Roman"/>
              </w:rPr>
            </w:pPr>
            <w:r w:rsidRPr="000A6BDE">
              <w:rPr>
                <w:rFonts w:ascii="Times New Roman" w:hAnsi="Times New Roman" w:cs="Times New Roman"/>
              </w:rPr>
              <w:t>5754,90</w:t>
            </w:r>
          </w:p>
        </w:tc>
        <w:tc>
          <w:tcPr>
            <w:tcW w:w="1363" w:type="dxa"/>
            <w:tcBorders>
              <w:top w:val="single" w:sz="4" w:space="0" w:color="auto"/>
              <w:left w:val="single" w:sz="4" w:space="0" w:color="auto"/>
              <w:bottom w:val="single" w:sz="4" w:space="0" w:color="auto"/>
              <w:right w:val="single" w:sz="4" w:space="0" w:color="auto"/>
            </w:tcBorders>
          </w:tcPr>
          <w:p w:rsidR="00B22C15" w:rsidRPr="000A6BDE" w:rsidRDefault="00B22C15" w:rsidP="00AF012F">
            <w:pPr>
              <w:rPr>
                <w:rFonts w:ascii="Times New Roman" w:hAnsi="Times New Roman" w:cs="Times New Roman"/>
              </w:rPr>
            </w:pPr>
            <w:r w:rsidRPr="000A6BDE">
              <w:rPr>
                <w:rFonts w:ascii="Times New Roman" w:hAnsi="Times New Roman" w:cs="Times New Roman"/>
              </w:rPr>
              <w:t>11304,27</w:t>
            </w:r>
          </w:p>
        </w:tc>
        <w:tc>
          <w:tcPr>
            <w:tcW w:w="1630" w:type="dxa"/>
            <w:tcBorders>
              <w:top w:val="single" w:sz="4" w:space="0" w:color="auto"/>
              <w:left w:val="single" w:sz="4" w:space="0" w:color="auto"/>
              <w:bottom w:val="single" w:sz="4" w:space="0" w:color="auto"/>
              <w:right w:val="single" w:sz="4" w:space="0" w:color="auto"/>
            </w:tcBorders>
          </w:tcPr>
          <w:p w:rsidR="00B22C15" w:rsidRPr="000A6BDE" w:rsidRDefault="00B22C15" w:rsidP="00AF012F">
            <w:pPr>
              <w:rPr>
                <w:rFonts w:ascii="Times New Roman" w:hAnsi="Times New Roman" w:cs="Times New Roman"/>
              </w:rPr>
            </w:pPr>
            <w:r w:rsidRPr="000A6BDE">
              <w:rPr>
                <w:rFonts w:ascii="Times New Roman" w:hAnsi="Times New Roman" w:cs="Times New Roman"/>
              </w:rPr>
              <w:t>9155,76</w:t>
            </w:r>
          </w:p>
        </w:tc>
      </w:tr>
      <w:tr w:rsidR="000A6BDE" w:rsidRPr="000A6BDE" w:rsidTr="00AF012F">
        <w:trPr>
          <w:jc w:val="center"/>
        </w:trPr>
        <w:tc>
          <w:tcPr>
            <w:tcW w:w="1384" w:type="dxa"/>
            <w:tcBorders>
              <w:top w:val="single" w:sz="4" w:space="0" w:color="auto"/>
              <w:left w:val="single" w:sz="4" w:space="0" w:color="auto"/>
              <w:bottom w:val="single" w:sz="4" w:space="0" w:color="auto"/>
              <w:right w:val="single" w:sz="4" w:space="0" w:color="auto"/>
            </w:tcBorders>
            <w:hideMark/>
          </w:tcPr>
          <w:p w:rsidR="00B22C15" w:rsidRPr="000A6BDE" w:rsidRDefault="00B22C15" w:rsidP="00AF012F">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2021 г.</w:t>
            </w:r>
          </w:p>
        </w:tc>
        <w:tc>
          <w:tcPr>
            <w:tcW w:w="1236" w:type="dxa"/>
            <w:tcBorders>
              <w:top w:val="nil"/>
              <w:left w:val="nil"/>
              <w:bottom w:val="nil"/>
              <w:right w:val="single" w:sz="4" w:space="0" w:color="auto"/>
            </w:tcBorders>
            <w:shd w:val="clear" w:color="auto" w:fill="auto"/>
            <w:hideMark/>
          </w:tcPr>
          <w:p w:rsidR="00B22C15" w:rsidRPr="000A6BDE" w:rsidRDefault="00B22C15" w:rsidP="00AF012F">
            <w:pPr>
              <w:rPr>
                <w:rFonts w:ascii="Times New Roman" w:hAnsi="Times New Roman" w:cs="Times New Roman"/>
              </w:rPr>
            </w:pPr>
            <w:r w:rsidRPr="000A6BDE">
              <w:rPr>
                <w:rFonts w:ascii="Times New Roman" w:hAnsi="Times New Roman" w:cs="Times New Roman"/>
              </w:rPr>
              <w:t>39063,49</w:t>
            </w:r>
          </w:p>
        </w:tc>
        <w:tc>
          <w:tcPr>
            <w:tcW w:w="1933" w:type="dxa"/>
            <w:tcBorders>
              <w:top w:val="nil"/>
              <w:left w:val="single" w:sz="4" w:space="0" w:color="auto"/>
              <w:bottom w:val="nil"/>
              <w:right w:val="single" w:sz="4" w:space="0" w:color="auto"/>
            </w:tcBorders>
            <w:shd w:val="clear" w:color="auto" w:fill="auto"/>
          </w:tcPr>
          <w:p w:rsidR="00B22C15" w:rsidRPr="000A6BDE" w:rsidRDefault="00B22C15" w:rsidP="00AF012F">
            <w:pPr>
              <w:rPr>
                <w:rFonts w:ascii="Times New Roman" w:hAnsi="Times New Roman" w:cs="Times New Roman"/>
              </w:rPr>
            </w:pPr>
            <w:r w:rsidRPr="000A6BDE">
              <w:rPr>
                <w:rFonts w:ascii="Times New Roman" w:hAnsi="Times New Roman" w:cs="Times New Roman"/>
              </w:rPr>
              <w:t>8258,60</w:t>
            </w:r>
          </w:p>
        </w:tc>
        <w:tc>
          <w:tcPr>
            <w:tcW w:w="1363" w:type="dxa"/>
            <w:tcBorders>
              <w:top w:val="nil"/>
              <w:left w:val="single" w:sz="4" w:space="0" w:color="auto"/>
              <w:bottom w:val="nil"/>
              <w:right w:val="single" w:sz="4" w:space="0" w:color="auto"/>
            </w:tcBorders>
            <w:shd w:val="clear" w:color="auto" w:fill="auto"/>
          </w:tcPr>
          <w:p w:rsidR="00B22C15" w:rsidRPr="000A6BDE" w:rsidRDefault="00B22C15" w:rsidP="00AF012F">
            <w:pPr>
              <w:rPr>
                <w:rFonts w:ascii="Times New Roman" w:hAnsi="Times New Roman" w:cs="Times New Roman"/>
              </w:rPr>
            </w:pPr>
            <w:r w:rsidRPr="000A6BDE">
              <w:rPr>
                <w:rFonts w:ascii="Times New Roman" w:hAnsi="Times New Roman" w:cs="Times New Roman"/>
              </w:rPr>
              <w:t>10018,80</w:t>
            </w:r>
          </w:p>
        </w:tc>
        <w:tc>
          <w:tcPr>
            <w:tcW w:w="1630" w:type="dxa"/>
            <w:tcBorders>
              <w:top w:val="nil"/>
              <w:left w:val="single" w:sz="4" w:space="0" w:color="auto"/>
              <w:bottom w:val="nil"/>
              <w:right w:val="single" w:sz="4" w:space="0" w:color="auto"/>
            </w:tcBorders>
            <w:shd w:val="clear" w:color="auto" w:fill="auto"/>
          </w:tcPr>
          <w:p w:rsidR="00B22C15" w:rsidRPr="000A6BDE" w:rsidRDefault="00B22C15" w:rsidP="00AF012F">
            <w:pPr>
              <w:rPr>
                <w:rFonts w:ascii="Times New Roman" w:hAnsi="Times New Roman" w:cs="Times New Roman"/>
              </w:rPr>
            </w:pPr>
            <w:r w:rsidRPr="000A6BDE">
              <w:rPr>
                <w:rFonts w:ascii="Times New Roman" w:hAnsi="Times New Roman" w:cs="Times New Roman"/>
              </w:rPr>
              <w:t>20 86,08</w:t>
            </w:r>
          </w:p>
        </w:tc>
      </w:tr>
      <w:tr w:rsidR="000A6BDE" w:rsidRPr="000A6BDE" w:rsidTr="00AF012F">
        <w:trPr>
          <w:jc w:val="center"/>
        </w:trPr>
        <w:tc>
          <w:tcPr>
            <w:tcW w:w="1384" w:type="dxa"/>
            <w:tcBorders>
              <w:top w:val="single" w:sz="4" w:space="0" w:color="auto"/>
              <w:left w:val="single" w:sz="4" w:space="0" w:color="auto"/>
              <w:bottom w:val="single" w:sz="4" w:space="0" w:color="auto"/>
              <w:right w:val="single" w:sz="4" w:space="0" w:color="auto"/>
            </w:tcBorders>
            <w:hideMark/>
          </w:tcPr>
          <w:p w:rsidR="00B22C15" w:rsidRPr="000A6BDE" w:rsidRDefault="00B22C15" w:rsidP="00AF012F">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2022 г.</w:t>
            </w:r>
          </w:p>
        </w:tc>
        <w:tc>
          <w:tcPr>
            <w:tcW w:w="1236" w:type="dxa"/>
            <w:tcBorders>
              <w:top w:val="single" w:sz="4" w:space="0" w:color="auto"/>
              <w:left w:val="single" w:sz="4" w:space="0" w:color="auto"/>
              <w:bottom w:val="single" w:sz="4" w:space="0" w:color="auto"/>
              <w:right w:val="single" w:sz="4" w:space="0" w:color="auto"/>
            </w:tcBorders>
            <w:hideMark/>
          </w:tcPr>
          <w:p w:rsidR="00B22C15" w:rsidRPr="00976496" w:rsidRDefault="00B22C15" w:rsidP="00BF2DD2">
            <w:pPr>
              <w:rPr>
                <w:rFonts w:ascii="Times New Roman" w:hAnsi="Times New Roman" w:cs="Times New Roman"/>
              </w:rPr>
            </w:pPr>
            <w:r w:rsidRPr="00976496">
              <w:rPr>
                <w:rFonts w:ascii="Times New Roman" w:hAnsi="Times New Roman" w:cs="Times New Roman"/>
              </w:rPr>
              <w:t>26</w:t>
            </w:r>
            <w:r w:rsidR="00BF2DD2">
              <w:rPr>
                <w:rFonts w:ascii="Times New Roman" w:hAnsi="Times New Roman" w:cs="Times New Roman"/>
              </w:rPr>
              <w:t>381</w:t>
            </w:r>
            <w:r w:rsidRPr="00976496">
              <w:rPr>
                <w:rFonts w:ascii="Times New Roman" w:hAnsi="Times New Roman" w:cs="Times New Roman"/>
              </w:rPr>
              <w:t>,49</w:t>
            </w:r>
          </w:p>
        </w:tc>
        <w:tc>
          <w:tcPr>
            <w:tcW w:w="1933" w:type="dxa"/>
            <w:tcBorders>
              <w:top w:val="single" w:sz="4" w:space="0" w:color="auto"/>
              <w:left w:val="single" w:sz="4" w:space="0" w:color="auto"/>
              <w:bottom w:val="single" w:sz="4" w:space="0" w:color="auto"/>
              <w:right w:val="single" w:sz="4" w:space="0" w:color="auto"/>
            </w:tcBorders>
          </w:tcPr>
          <w:p w:rsidR="00B22C15" w:rsidRPr="00976496" w:rsidRDefault="00B22C15" w:rsidP="00BF2DD2">
            <w:pPr>
              <w:rPr>
                <w:rFonts w:ascii="Times New Roman" w:hAnsi="Times New Roman" w:cs="Times New Roman"/>
              </w:rPr>
            </w:pPr>
            <w:r w:rsidRPr="00976496">
              <w:rPr>
                <w:rFonts w:ascii="Times New Roman" w:hAnsi="Times New Roman" w:cs="Times New Roman"/>
              </w:rPr>
              <w:t>2</w:t>
            </w:r>
            <w:r w:rsidR="00BF2DD2">
              <w:rPr>
                <w:rFonts w:ascii="Times New Roman" w:hAnsi="Times New Roman" w:cs="Times New Roman"/>
              </w:rPr>
              <w:t>383</w:t>
            </w:r>
            <w:r w:rsidRPr="00976496">
              <w:rPr>
                <w:rFonts w:ascii="Times New Roman" w:hAnsi="Times New Roman" w:cs="Times New Roman"/>
              </w:rPr>
              <w:t>,0</w:t>
            </w:r>
          </w:p>
        </w:tc>
        <w:tc>
          <w:tcPr>
            <w:tcW w:w="1363" w:type="dxa"/>
            <w:tcBorders>
              <w:top w:val="single" w:sz="4" w:space="0" w:color="auto"/>
              <w:left w:val="single" w:sz="4" w:space="0" w:color="auto"/>
              <w:bottom w:val="single" w:sz="4" w:space="0" w:color="auto"/>
              <w:right w:val="single" w:sz="4" w:space="0" w:color="auto"/>
            </w:tcBorders>
          </w:tcPr>
          <w:p w:rsidR="00B22C15" w:rsidRPr="000A6BDE" w:rsidRDefault="00B22C15" w:rsidP="00AF012F">
            <w:pPr>
              <w:rPr>
                <w:rFonts w:ascii="Times New Roman" w:hAnsi="Times New Roman" w:cs="Times New Roman"/>
              </w:rPr>
            </w:pPr>
            <w:r w:rsidRPr="000A6BDE">
              <w:rPr>
                <w:rFonts w:ascii="Times New Roman" w:hAnsi="Times New Roman" w:cs="Times New Roman"/>
              </w:rPr>
              <w:t>11783,90</w:t>
            </w:r>
          </w:p>
        </w:tc>
        <w:tc>
          <w:tcPr>
            <w:tcW w:w="1630" w:type="dxa"/>
            <w:tcBorders>
              <w:top w:val="single" w:sz="4" w:space="0" w:color="auto"/>
              <w:left w:val="single" w:sz="4" w:space="0" w:color="auto"/>
              <w:bottom w:val="single" w:sz="4" w:space="0" w:color="auto"/>
              <w:right w:val="single" w:sz="4" w:space="0" w:color="auto"/>
            </w:tcBorders>
          </w:tcPr>
          <w:p w:rsidR="00B22C15" w:rsidRPr="000A6BDE" w:rsidRDefault="00B22C15" w:rsidP="00AF012F">
            <w:pPr>
              <w:rPr>
                <w:rFonts w:ascii="Times New Roman" w:hAnsi="Times New Roman" w:cs="Times New Roman"/>
              </w:rPr>
            </w:pPr>
            <w:r w:rsidRPr="000A6BDE">
              <w:rPr>
                <w:rFonts w:ascii="Times New Roman" w:hAnsi="Times New Roman" w:cs="Times New Roman"/>
              </w:rPr>
              <w:t>12214,58</w:t>
            </w:r>
          </w:p>
        </w:tc>
      </w:tr>
      <w:tr w:rsidR="000A6BDE" w:rsidRPr="000A6BDE" w:rsidTr="00AF012F">
        <w:trPr>
          <w:jc w:val="center"/>
        </w:trPr>
        <w:tc>
          <w:tcPr>
            <w:tcW w:w="1384" w:type="dxa"/>
            <w:tcBorders>
              <w:top w:val="single" w:sz="4" w:space="0" w:color="auto"/>
              <w:left w:val="single" w:sz="4" w:space="0" w:color="auto"/>
              <w:bottom w:val="single" w:sz="4" w:space="0" w:color="auto"/>
              <w:right w:val="single" w:sz="4" w:space="0" w:color="auto"/>
            </w:tcBorders>
            <w:hideMark/>
          </w:tcPr>
          <w:p w:rsidR="00B22C15" w:rsidRPr="000A6BDE" w:rsidRDefault="00B22C15" w:rsidP="00AF012F">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2023 г.</w:t>
            </w:r>
          </w:p>
        </w:tc>
        <w:tc>
          <w:tcPr>
            <w:tcW w:w="1236" w:type="dxa"/>
            <w:tcBorders>
              <w:top w:val="single" w:sz="4" w:space="0" w:color="auto"/>
              <w:left w:val="single" w:sz="4" w:space="0" w:color="auto"/>
              <w:bottom w:val="single" w:sz="4" w:space="0" w:color="auto"/>
              <w:right w:val="single" w:sz="4" w:space="0" w:color="auto"/>
            </w:tcBorders>
            <w:hideMark/>
          </w:tcPr>
          <w:p w:rsidR="00B22C15" w:rsidRPr="00976496" w:rsidRDefault="00B22C15" w:rsidP="00AF012F">
            <w:pPr>
              <w:rPr>
                <w:rFonts w:ascii="Times New Roman" w:hAnsi="Times New Roman" w:cs="Times New Roman"/>
              </w:rPr>
            </w:pPr>
            <w:r w:rsidRPr="00976496">
              <w:rPr>
                <w:rFonts w:ascii="Times New Roman" w:hAnsi="Times New Roman" w:cs="Times New Roman"/>
              </w:rPr>
              <w:t>28799,20</w:t>
            </w:r>
          </w:p>
        </w:tc>
        <w:tc>
          <w:tcPr>
            <w:tcW w:w="1933" w:type="dxa"/>
            <w:tcBorders>
              <w:top w:val="single" w:sz="4" w:space="0" w:color="auto"/>
              <w:left w:val="single" w:sz="4" w:space="0" w:color="auto"/>
              <w:bottom w:val="single" w:sz="4" w:space="0" w:color="auto"/>
              <w:right w:val="single" w:sz="4" w:space="0" w:color="auto"/>
            </w:tcBorders>
          </w:tcPr>
          <w:p w:rsidR="00B22C15" w:rsidRPr="00976496" w:rsidRDefault="00B22C15" w:rsidP="00AF012F">
            <w:pPr>
              <w:rPr>
                <w:rFonts w:ascii="Times New Roman" w:hAnsi="Times New Roman" w:cs="Times New Roman"/>
              </w:rPr>
            </w:pPr>
            <w:r w:rsidRPr="00976496">
              <w:rPr>
                <w:rFonts w:ascii="Times New Roman" w:hAnsi="Times New Roman" w:cs="Times New Roman"/>
              </w:rPr>
              <w:t>23053,70</w:t>
            </w:r>
          </w:p>
        </w:tc>
        <w:tc>
          <w:tcPr>
            <w:tcW w:w="1363" w:type="dxa"/>
            <w:tcBorders>
              <w:top w:val="single" w:sz="4" w:space="0" w:color="auto"/>
              <w:left w:val="single" w:sz="4" w:space="0" w:color="auto"/>
              <w:bottom w:val="single" w:sz="4" w:space="0" w:color="auto"/>
              <w:right w:val="single" w:sz="4" w:space="0" w:color="auto"/>
            </w:tcBorders>
          </w:tcPr>
          <w:p w:rsidR="00B22C15" w:rsidRPr="000A6BDE" w:rsidRDefault="00B22C15" w:rsidP="00AF012F">
            <w:pPr>
              <w:rPr>
                <w:rFonts w:ascii="Times New Roman" w:hAnsi="Times New Roman" w:cs="Times New Roman"/>
              </w:rPr>
            </w:pPr>
            <w:r w:rsidRPr="000A6BDE">
              <w:rPr>
                <w:rFonts w:ascii="Times New Roman" w:hAnsi="Times New Roman" w:cs="Times New Roman"/>
              </w:rPr>
              <w:t>5745,50</w:t>
            </w:r>
          </w:p>
        </w:tc>
        <w:tc>
          <w:tcPr>
            <w:tcW w:w="1630" w:type="dxa"/>
            <w:tcBorders>
              <w:top w:val="single" w:sz="4" w:space="0" w:color="auto"/>
              <w:left w:val="single" w:sz="4" w:space="0" w:color="auto"/>
              <w:bottom w:val="single" w:sz="4" w:space="0" w:color="auto"/>
              <w:right w:val="single" w:sz="4" w:space="0" w:color="auto"/>
            </w:tcBorders>
          </w:tcPr>
          <w:p w:rsidR="00B22C15" w:rsidRPr="000A6BDE" w:rsidRDefault="00B22C15" w:rsidP="00AF012F">
            <w:pPr>
              <w:rPr>
                <w:rFonts w:ascii="Times New Roman" w:hAnsi="Times New Roman" w:cs="Times New Roman"/>
              </w:rPr>
            </w:pPr>
            <w:r w:rsidRPr="000A6BDE">
              <w:rPr>
                <w:rFonts w:ascii="Times New Roman" w:hAnsi="Times New Roman" w:cs="Times New Roman"/>
              </w:rPr>
              <w:t>0,0</w:t>
            </w:r>
          </w:p>
        </w:tc>
      </w:tr>
      <w:tr w:rsidR="000A6BDE" w:rsidRPr="000A6BDE" w:rsidTr="00AF012F">
        <w:trPr>
          <w:jc w:val="center"/>
        </w:trPr>
        <w:tc>
          <w:tcPr>
            <w:tcW w:w="1384" w:type="dxa"/>
            <w:tcBorders>
              <w:top w:val="single" w:sz="4" w:space="0" w:color="auto"/>
              <w:left w:val="single" w:sz="4" w:space="0" w:color="auto"/>
              <w:bottom w:val="single" w:sz="4" w:space="0" w:color="auto"/>
              <w:right w:val="single" w:sz="4" w:space="0" w:color="auto"/>
            </w:tcBorders>
            <w:hideMark/>
          </w:tcPr>
          <w:p w:rsidR="00B22C15" w:rsidRPr="000A6BDE" w:rsidRDefault="00B22C15" w:rsidP="00AF012F">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2024 г.</w:t>
            </w:r>
          </w:p>
        </w:tc>
        <w:tc>
          <w:tcPr>
            <w:tcW w:w="1236" w:type="dxa"/>
            <w:tcBorders>
              <w:top w:val="single" w:sz="4" w:space="0" w:color="auto"/>
              <w:left w:val="single" w:sz="4" w:space="0" w:color="auto"/>
              <w:bottom w:val="single" w:sz="4" w:space="0" w:color="auto"/>
              <w:right w:val="single" w:sz="4" w:space="0" w:color="auto"/>
            </w:tcBorders>
            <w:hideMark/>
          </w:tcPr>
          <w:p w:rsidR="00B22C15" w:rsidRPr="00976496" w:rsidRDefault="00B22C15" w:rsidP="00AF012F">
            <w:pPr>
              <w:rPr>
                <w:rFonts w:ascii="Times New Roman" w:hAnsi="Times New Roman" w:cs="Times New Roman"/>
              </w:rPr>
            </w:pPr>
            <w:r w:rsidRPr="00976496">
              <w:rPr>
                <w:rFonts w:ascii="Times New Roman" w:hAnsi="Times New Roman" w:cs="Times New Roman"/>
              </w:rPr>
              <w:t>17070,60</w:t>
            </w:r>
          </w:p>
        </w:tc>
        <w:tc>
          <w:tcPr>
            <w:tcW w:w="1933" w:type="dxa"/>
            <w:tcBorders>
              <w:top w:val="single" w:sz="4" w:space="0" w:color="auto"/>
              <w:left w:val="single" w:sz="4" w:space="0" w:color="auto"/>
              <w:bottom w:val="single" w:sz="4" w:space="0" w:color="auto"/>
              <w:right w:val="single" w:sz="4" w:space="0" w:color="auto"/>
            </w:tcBorders>
          </w:tcPr>
          <w:p w:rsidR="00B22C15" w:rsidRPr="00976496" w:rsidRDefault="00B22C15" w:rsidP="00AF012F">
            <w:pPr>
              <w:rPr>
                <w:rFonts w:ascii="Times New Roman" w:hAnsi="Times New Roman" w:cs="Times New Roman"/>
              </w:rPr>
            </w:pPr>
            <w:r w:rsidRPr="00976496">
              <w:rPr>
                <w:rFonts w:ascii="Times New Roman" w:hAnsi="Times New Roman" w:cs="Times New Roman"/>
              </w:rPr>
              <w:t>12360,10</w:t>
            </w:r>
          </w:p>
        </w:tc>
        <w:tc>
          <w:tcPr>
            <w:tcW w:w="1363" w:type="dxa"/>
            <w:tcBorders>
              <w:top w:val="single" w:sz="4" w:space="0" w:color="auto"/>
              <w:left w:val="single" w:sz="4" w:space="0" w:color="auto"/>
              <w:bottom w:val="single" w:sz="4" w:space="0" w:color="auto"/>
              <w:right w:val="single" w:sz="4" w:space="0" w:color="auto"/>
            </w:tcBorders>
          </w:tcPr>
          <w:p w:rsidR="00B22C15" w:rsidRPr="000A6BDE" w:rsidRDefault="00B22C15" w:rsidP="00AF012F">
            <w:pPr>
              <w:rPr>
                <w:rFonts w:ascii="Times New Roman" w:hAnsi="Times New Roman" w:cs="Times New Roman"/>
              </w:rPr>
            </w:pPr>
            <w:r w:rsidRPr="000A6BDE">
              <w:rPr>
                <w:rFonts w:ascii="Times New Roman" w:hAnsi="Times New Roman" w:cs="Times New Roman"/>
              </w:rPr>
              <w:t>4710,50</w:t>
            </w:r>
          </w:p>
        </w:tc>
        <w:tc>
          <w:tcPr>
            <w:tcW w:w="1630" w:type="dxa"/>
            <w:tcBorders>
              <w:top w:val="single" w:sz="4" w:space="0" w:color="auto"/>
              <w:left w:val="single" w:sz="4" w:space="0" w:color="auto"/>
              <w:bottom w:val="single" w:sz="4" w:space="0" w:color="auto"/>
              <w:right w:val="single" w:sz="4" w:space="0" w:color="auto"/>
            </w:tcBorders>
          </w:tcPr>
          <w:p w:rsidR="00B22C15" w:rsidRPr="000A6BDE" w:rsidRDefault="00B22C15" w:rsidP="00AF012F">
            <w:pPr>
              <w:rPr>
                <w:rFonts w:ascii="Times New Roman" w:hAnsi="Times New Roman" w:cs="Times New Roman"/>
              </w:rPr>
            </w:pPr>
            <w:r w:rsidRPr="000A6BDE">
              <w:rPr>
                <w:rFonts w:ascii="Times New Roman" w:hAnsi="Times New Roman" w:cs="Times New Roman"/>
              </w:rPr>
              <w:t>0,0</w:t>
            </w:r>
          </w:p>
        </w:tc>
      </w:tr>
      <w:tr w:rsidR="000A6BDE" w:rsidRPr="000A6BDE" w:rsidTr="00AF012F">
        <w:trPr>
          <w:trHeight w:val="629"/>
          <w:jc w:val="center"/>
        </w:trPr>
        <w:tc>
          <w:tcPr>
            <w:tcW w:w="1384" w:type="dxa"/>
            <w:tcBorders>
              <w:top w:val="single" w:sz="4" w:space="0" w:color="auto"/>
              <w:left w:val="single" w:sz="4" w:space="0" w:color="auto"/>
              <w:bottom w:val="single" w:sz="4" w:space="0" w:color="auto"/>
              <w:right w:val="single" w:sz="4" w:space="0" w:color="auto"/>
            </w:tcBorders>
            <w:hideMark/>
          </w:tcPr>
          <w:p w:rsidR="00B22C15" w:rsidRPr="000A6BDE" w:rsidRDefault="00B22C15" w:rsidP="00AF012F">
            <w:pP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Итого  2020-2024г</w:t>
            </w:r>
          </w:p>
        </w:tc>
        <w:tc>
          <w:tcPr>
            <w:tcW w:w="1236" w:type="dxa"/>
            <w:tcBorders>
              <w:top w:val="single" w:sz="4" w:space="0" w:color="auto"/>
              <w:left w:val="single" w:sz="4" w:space="0" w:color="auto"/>
              <w:bottom w:val="single" w:sz="4" w:space="0" w:color="auto"/>
              <w:right w:val="single" w:sz="4" w:space="0" w:color="auto"/>
            </w:tcBorders>
            <w:hideMark/>
          </w:tcPr>
          <w:p w:rsidR="00B22C15" w:rsidRPr="00976496" w:rsidRDefault="00B22C15" w:rsidP="00BF2DD2">
            <w:pPr>
              <w:rPr>
                <w:rFonts w:ascii="Times New Roman" w:hAnsi="Times New Roman" w:cs="Times New Roman"/>
              </w:rPr>
            </w:pPr>
            <w:r w:rsidRPr="00976496">
              <w:rPr>
                <w:rFonts w:ascii="Times New Roman" w:hAnsi="Times New Roman" w:cs="Times New Roman"/>
              </w:rPr>
              <w:t>137</w:t>
            </w:r>
            <w:r w:rsidR="00BF2DD2">
              <w:rPr>
                <w:rFonts w:ascii="Times New Roman" w:hAnsi="Times New Roman" w:cs="Times New Roman"/>
              </w:rPr>
              <w:t>529</w:t>
            </w:r>
            <w:r w:rsidRPr="00976496">
              <w:rPr>
                <w:rFonts w:ascii="Times New Roman" w:hAnsi="Times New Roman" w:cs="Times New Roman"/>
              </w:rPr>
              <w:t>,72</w:t>
            </w:r>
          </w:p>
        </w:tc>
        <w:tc>
          <w:tcPr>
            <w:tcW w:w="1933" w:type="dxa"/>
            <w:tcBorders>
              <w:top w:val="single" w:sz="4" w:space="0" w:color="auto"/>
              <w:left w:val="single" w:sz="4" w:space="0" w:color="auto"/>
              <w:bottom w:val="single" w:sz="4" w:space="0" w:color="auto"/>
              <w:right w:val="single" w:sz="4" w:space="0" w:color="auto"/>
            </w:tcBorders>
          </w:tcPr>
          <w:p w:rsidR="00B22C15" w:rsidRPr="00976496" w:rsidRDefault="00B22C15" w:rsidP="00BF2DD2">
            <w:pPr>
              <w:rPr>
                <w:rFonts w:ascii="Times New Roman" w:hAnsi="Times New Roman" w:cs="Times New Roman"/>
              </w:rPr>
            </w:pPr>
            <w:r w:rsidRPr="00976496">
              <w:rPr>
                <w:rFonts w:ascii="Times New Roman" w:hAnsi="Times New Roman" w:cs="Times New Roman"/>
              </w:rPr>
              <w:t>51</w:t>
            </w:r>
            <w:r w:rsidR="00976496" w:rsidRPr="00976496">
              <w:rPr>
                <w:rFonts w:ascii="Times New Roman" w:hAnsi="Times New Roman" w:cs="Times New Roman"/>
              </w:rPr>
              <w:t>8</w:t>
            </w:r>
            <w:r w:rsidRPr="00976496">
              <w:rPr>
                <w:rFonts w:ascii="Times New Roman" w:hAnsi="Times New Roman" w:cs="Times New Roman"/>
              </w:rPr>
              <w:t>1</w:t>
            </w:r>
            <w:r w:rsidR="00BF2DD2">
              <w:rPr>
                <w:rFonts w:ascii="Times New Roman" w:hAnsi="Times New Roman" w:cs="Times New Roman"/>
              </w:rPr>
              <w:t>0</w:t>
            </w:r>
            <w:r w:rsidRPr="00976496">
              <w:rPr>
                <w:rFonts w:ascii="Times New Roman" w:hAnsi="Times New Roman" w:cs="Times New Roman"/>
              </w:rPr>
              <w:t>,31</w:t>
            </w:r>
          </w:p>
        </w:tc>
        <w:tc>
          <w:tcPr>
            <w:tcW w:w="1363" w:type="dxa"/>
            <w:tcBorders>
              <w:top w:val="single" w:sz="4" w:space="0" w:color="auto"/>
              <w:left w:val="single" w:sz="4" w:space="0" w:color="auto"/>
              <w:bottom w:val="single" w:sz="4" w:space="0" w:color="auto"/>
              <w:right w:val="single" w:sz="4" w:space="0" w:color="auto"/>
            </w:tcBorders>
          </w:tcPr>
          <w:p w:rsidR="00B22C15" w:rsidRPr="000A6BDE" w:rsidRDefault="00B22C15" w:rsidP="00AF012F">
            <w:pPr>
              <w:rPr>
                <w:rFonts w:ascii="Times New Roman" w:hAnsi="Times New Roman" w:cs="Times New Roman"/>
              </w:rPr>
            </w:pPr>
            <w:r w:rsidRPr="000A6BDE">
              <w:rPr>
                <w:rFonts w:ascii="Times New Roman" w:hAnsi="Times New Roman" w:cs="Times New Roman"/>
              </w:rPr>
              <w:t>43562,98</w:t>
            </w:r>
          </w:p>
        </w:tc>
        <w:tc>
          <w:tcPr>
            <w:tcW w:w="1630" w:type="dxa"/>
            <w:tcBorders>
              <w:top w:val="single" w:sz="4" w:space="0" w:color="auto"/>
              <w:left w:val="single" w:sz="4" w:space="0" w:color="auto"/>
              <w:bottom w:val="single" w:sz="4" w:space="0" w:color="auto"/>
              <w:right w:val="single" w:sz="4" w:space="0" w:color="auto"/>
            </w:tcBorders>
          </w:tcPr>
          <w:p w:rsidR="00B22C15" w:rsidRPr="000A6BDE" w:rsidRDefault="00B22C15" w:rsidP="00AF012F">
            <w:pPr>
              <w:rPr>
                <w:rFonts w:ascii="Times New Roman" w:hAnsi="Times New Roman" w:cs="Times New Roman"/>
              </w:rPr>
            </w:pPr>
            <w:r w:rsidRPr="000A6BDE">
              <w:rPr>
                <w:rFonts w:ascii="Times New Roman" w:hAnsi="Times New Roman" w:cs="Times New Roman"/>
              </w:rPr>
              <w:t>42156,42</w:t>
            </w:r>
          </w:p>
        </w:tc>
      </w:tr>
    </w:tbl>
    <w:p w:rsidR="005B78F3" w:rsidRPr="000A6BDE" w:rsidRDefault="00B22C15" w:rsidP="00B22C15">
      <w:pPr>
        <w:pStyle w:val="a5"/>
        <w:keepNext/>
        <w:tabs>
          <w:tab w:val="left" w:pos="1276"/>
        </w:tabs>
        <w:spacing w:after="0" w:line="240" w:lineRule="auto"/>
        <w:ind w:left="0" w:right="624"/>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ab/>
        <w:t xml:space="preserve">Ресурсное обеспечение подпрограммы за счет средств бюджета Шегарского </w:t>
      </w:r>
      <w:r w:rsidR="003A719A" w:rsidRPr="000A6BDE">
        <w:rPr>
          <w:rFonts w:ascii="Times New Roman" w:hAnsi="Times New Roman" w:cs="Times New Roman"/>
          <w:sz w:val="24"/>
          <w:szCs w:val="24"/>
          <w:lang w:eastAsia="ru-RU"/>
        </w:rPr>
        <w:t>района подлежит</w:t>
      </w:r>
      <w:r w:rsidRPr="000A6BDE">
        <w:rPr>
          <w:rFonts w:ascii="Times New Roman" w:hAnsi="Times New Roman" w:cs="Times New Roman"/>
          <w:sz w:val="24"/>
          <w:szCs w:val="24"/>
          <w:lang w:eastAsia="ru-RU"/>
        </w:rPr>
        <w:t xml:space="preserve"> уточнению в рамках бюджетного цикла</w:t>
      </w:r>
    </w:p>
    <w:p w:rsidR="00B22C15" w:rsidRPr="000A6BDE" w:rsidRDefault="00B22C15" w:rsidP="00B22C15">
      <w:pPr>
        <w:keepNext/>
        <w:tabs>
          <w:tab w:val="left" w:pos="1276"/>
        </w:tabs>
        <w:spacing w:after="0" w:line="240" w:lineRule="auto"/>
        <w:ind w:left="709" w:right="624"/>
        <w:jc w:val="both"/>
        <w:rPr>
          <w:rFonts w:ascii="Times New Roman" w:hAnsi="Times New Roman" w:cs="Times New Roman"/>
          <w:b/>
          <w:bCs/>
          <w:sz w:val="24"/>
          <w:szCs w:val="24"/>
        </w:rPr>
      </w:pPr>
    </w:p>
    <w:p w:rsidR="00E548F9" w:rsidRPr="000A6BDE" w:rsidRDefault="00A849E6" w:rsidP="009C008D">
      <w:pPr>
        <w:keepNext/>
        <w:tabs>
          <w:tab w:val="left" w:pos="1276"/>
        </w:tabs>
        <w:spacing w:after="0" w:line="240" w:lineRule="auto"/>
        <w:ind w:left="709" w:right="624"/>
        <w:jc w:val="center"/>
        <w:rPr>
          <w:rFonts w:ascii="Times New Roman" w:hAnsi="Times New Roman" w:cs="Times New Roman"/>
          <w:b/>
          <w:bCs/>
          <w:sz w:val="24"/>
          <w:szCs w:val="24"/>
        </w:rPr>
      </w:pPr>
      <w:r w:rsidRPr="000A6BDE">
        <w:rPr>
          <w:rFonts w:ascii="Times New Roman" w:hAnsi="Times New Roman" w:cs="Times New Roman"/>
          <w:b/>
          <w:bCs/>
          <w:sz w:val="24"/>
          <w:szCs w:val="24"/>
        </w:rPr>
        <w:t>2</w:t>
      </w:r>
      <w:r w:rsidR="00E548F9" w:rsidRPr="000A6BDE">
        <w:rPr>
          <w:rFonts w:ascii="Times New Roman" w:hAnsi="Times New Roman" w:cs="Times New Roman"/>
          <w:b/>
          <w:bCs/>
          <w:sz w:val="24"/>
          <w:szCs w:val="24"/>
        </w:rPr>
        <w:t>.7. Конечные результаты и оценка эффективности</w:t>
      </w:r>
    </w:p>
    <w:p w:rsidR="00E548F9" w:rsidRPr="000A6BDE" w:rsidRDefault="00E548F9" w:rsidP="009C008D">
      <w:pPr>
        <w:spacing w:after="0" w:line="240" w:lineRule="auto"/>
        <w:ind w:firstLine="708"/>
        <w:jc w:val="both"/>
        <w:rPr>
          <w:rFonts w:ascii="Times New Roman" w:hAnsi="Times New Roman" w:cs="Times New Roman"/>
          <w:sz w:val="24"/>
          <w:szCs w:val="24"/>
        </w:rPr>
      </w:pPr>
      <w:r w:rsidRPr="000A6BDE">
        <w:rPr>
          <w:rFonts w:ascii="Times New Roman" w:hAnsi="Times New Roman" w:cs="Times New Roman"/>
          <w:sz w:val="24"/>
          <w:szCs w:val="24"/>
        </w:rPr>
        <w:t>Ожидаемые результаты реализации подпрограммы:</w:t>
      </w:r>
    </w:p>
    <w:p w:rsidR="00E548F9" w:rsidRPr="000A6BDE" w:rsidRDefault="00E548F9" w:rsidP="009C008D">
      <w:pPr>
        <w:spacing w:after="0" w:line="240" w:lineRule="auto"/>
        <w:ind w:firstLine="708"/>
        <w:jc w:val="both"/>
        <w:rPr>
          <w:rFonts w:ascii="Times New Roman" w:hAnsi="Times New Roman" w:cs="Times New Roman"/>
          <w:sz w:val="24"/>
          <w:szCs w:val="24"/>
        </w:rPr>
      </w:pPr>
      <w:r w:rsidRPr="000A6BDE">
        <w:rPr>
          <w:rFonts w:ascii="Times New Roman" w:hAnsi="Times New Roman" w:cs="Times New Roman"/>
          <w:sz w:val="24"/>
          <w:szCs w:val="24"/>
        </w:rPr>
        <w:t>1) Увеличение доли выпускников общеобразовательных организаций, сдавших единый государственный экзамен;</w:t>
      </w:r>
    </w:p>
    <w:p w:rsidR="00E548F9" w:rsidRPr="000A6BDE" w:rsidRDefault="00E548F9" w:rsidP="009C008D">
      <w:pPr>
        <w:spacing w:after="0" w:line="240" w:lineRule="auto"/>
        <w:ind w:firstLine="708"/>
        <w:jc w:val="both"/>
        <w:rPr>
          <w:rFonts w:ascii="Times New Roman" w:hAnsi="Times New Roman" w:cs="Times New Roman"/>
          <w:sz w:val="24"/>
          <w:szCs w:val="24"/>
        </w:rPr>
      </w:pPr>
      <w:r w:rsidRPr="000A6BDE">
        <w:rPr>
          <w:rFonts w:ascii="Times New Roman" w:hAnsi="Times New Roman" w:cs="Times New Roman"/>
          <w:sz w:val="24"/>
          <w:szCs w:val="24"/>
        </w:rPr>
        <w:t>2) Увеличение охвата обучающихся</w:t>
      </w:r>
      <w:r w:rsidR="00A849E6" w:rsidRPr="000A6BDE">
        <w:rPr>
          <w:rFonts w:ascii="Times New Roman" w:hAnsi="Times New Roman" w:cs="Times New Roman"/>
          <w:sz w:val="24"/>
          <w:szCs w:val="24"/>
        </w:rPr>
        <w:t>, принимающих участие в олимпиадах и конкурсах;</w:t>
      </w:r>
    </w:p>
    <w:p w:rsidR="00A849E6" w:rsidRPr="000A6BDE" w:rsidRDefault="00A849E6" w:rsidP="009C008D">
      <w:pPr>
        <w:spacing w:after="0" w:line="240" w:lineRule="auto"/>
        <w:ind w:firstLine="708"/>
        <w:jc w:val="both"/>
        <w:rPr>
          <w:rFonts w:ascii="Times New Roman" w:hAnsi="Times New Roman" w:cs="Times New Roman"/>
          <w:sz w:val="24"/>
          <w:szCs w:val="24"/>
        </w:rPr>
      </w:pPr>
      <w:r w:rsidRPr="000A6BDE">
        <w:rPr>
          <w:rFonts w:ascii="Times New Roman" w:hAnsi="Times New Roman" w:cs="Times New Roman"/>
          <w:sz w:val="24"/>
          <w:szCs w:val="24"/>
        </w:rPr>
        <w:t>3) Оказать адресную поддержку одаренным детям;</w:t>
      </w:r>
    </w:p>
    <w:p w:rsidR="00A849E6" w:rsidRPr="000A6BDE" w:rsidRDefault="00A849E6" w:rsidP="009C008D">
      <w:pPr>
        <w:spacing w:after="0" w:line="240" w:lineRule="auto"/>
        <w:ind w:firstLine="708"/>
        <w:jc w:val="both"/>
        <w:rPr>
          <w:rFonts w:ascii="Times New Roman" w:hAnsi="Times New Roman" w:cs="Times New Roman"/>
          <w:sz w:val="24"/>
          <w:szCs w:val="24"/>
        </w:rPr>
      </w:pPr>
      <w:r w:rsidRPr="000A6BDE">
        <w:rPr>
          <w:rFonts w:ascii="Times New Roman" w:hAnsi="Times New Roman" w:cs="Times New Roman"/>
          <w:sz w:val="24"/>
          <w:szCs w:val="24"/>
        </w:rPr>
        <w:t>4) Обеспечит</w:t>
      </w:r>
      <w:r w:rsidR="00275831" w:rsidRPr="000A6BDE">
        <w:rPr>
          <w:rFonts w:ascii="Times New Roman" w:hAnsi="Times New Roman" w:cs="Times New Roman"/>
          <w:sz w:val="24"/>
          <w:szCs w:val="24"/>
        </w:rPr>
        <w:t>ь</w:t>
      </w:r>
      <w:r w:rsidRPr="000A6BDE">
        <w:rPr>
          <w:rFonts w:ascii="Times New Roman" w:hAnsi="Times New Roman" w:cs="Times New Roman"/>
          <w:sz w:val="24"/>
          <w:szCs w:val="24"/>
        </w:rPr>
        <w:t xml:space="preserve"> сохранность и улучшить состояние зданий и </w:t>
      </w:r>
      <w:proofErr w:type="gramStart"/>
      <w:r w:rsidRPr="000A6BDE">
        <w:rPr>
          <w:rFonts w:ascii="Times New Roman" w:hAnsi="Times New Roman" w:cs="Times New Roman"/>
          <w:sz w:val="24"/>
          <w:szCs w:val="24"/>
        </w:rPr>
        <w:t>сооружении</w:t>
      </w:r>
      <w:proofErr w:type="gramEnd"/>
      <w:r w:rsidRPr="000A6BDE">
        <w:rPr>
          <w:rFonts w:ascii="Times New Roman" w:hAnsi="Times New Roman" w:cs="Times New Roman"/>
          <w:sz w:val="24"/>
          <w:szCs w:val="24"/>
        </w:rPr>
        <w:t xml:space="preserve"> общеобразовательных организаций;</w:t>
      </w:r>
    </w:p>
    <w:p w:rsidR="00A849E6" w:rsidRPr="000A6BDE" w:rsidRDefault="00A849E6" w:rsidP="009C008D">
      <w:pPr>
        <w:spacing w:after="0" w:line="240" w:lineRule="auto"/>
        <w:ind w:firstLine="708"/>
        <w:jc w:val="both"/>
        <w:rPr>
          <w:rFonts w:ascii="Times New Roman" w:hAnsi="Times New Roman" w:cs="Times New Roman"/>
          <w:sz w:val="24"/>
          <w:szCs w:val="24"/>
        </w:rPr>
      </w:pPr>
      <w:r w:rsidRPr="000A6BDE">
        <w:rPr>
          <w:rFonts w:ascii="Times New Roman" w:hAnsi="Times New Roman" w:cs="Times New Roman"/>
          <w:sz w:val="24"/>
          <w:szCs w:val="24"/>
        </w:rPr>
        <w:t>5) Сохранность здоровья обучающихся и воспитанников, обеспечение сбалансированным и качественным питанием;</w:t>
      </w:r>
    </w:p>
    <w:p w:rsidR="00A849E6" w:rsidRPr="000A6BDE" w:rsidRDefault="00A849E6" w:rsidP="009C008D">
      <w:pPr>
        <w:spacing w:after="0" w:line="240" w:lineRule="auto"/>
        <w:ind w:firstLine="708"/>
        <w:jc w:val="both"/>
        <w:rPr>
          <w:rFonts w:ascii="Times New Roman" w:hAnsi="Times New Roman" w:cs="Times New Roman"/>
          <w:sz w:val="24"/>
          <w:szCs w:val="24"/>
        </w:rPr>
      </w:pPr>
      <w:r w:rsidRPr="000A6BDE">
        <w:rPr>
          <w:rFonts w:ascii="Times New Roman" w:hAnsi="Times New Roman" w:cs="Times New Roman"/>
          <w:sz w:val="24"/>
          <w:szCs w:val="24"/>
        </w:rPr>
        <w:t>6) Создание современной школьн</w:t>
      </w:r>
      <w:r w:rsidR="00221B43" w:rsidRPr="000A6BDE">
        <w:rPr>
          <w:rFonts w:ascii="Times New Roman" w:hAnsi="Times New Roman" w:cs="Times New Roman"/>
          <w:sz w:val="24"/>
          <w:szCs w:val="24"/>
        </w:rPr>
        <w:t>ой</w:t>
      </w:r>
      <w:r w:rsidRPr="000A6BDE">
        <w:rPr>
          <w:rFonts w:ascii="Times New Roman" w:hAnsi="Times New Roman" w:cs="Times New Roman"/>
          <w:sz w:val="24"/>
          <w:szCs w:val="24"/>
        </w:rPr>
        <w:t xml:space="preserve"> инфраструктур</w:t>
      </w:r>
      <w:r w:rsidR="00221B43" w:rsidRPr="000A6BDE">
        <w:rPr>
          <w:rFonts w:ascii="Times New Roman" w:hAnsi="Times New Roman" w:cs="Times New Roman"/>
          <w:sz w:val="24"/>
          <w:szCs w:val="24"/>
        </w:rPr>
        <w:t>ы</w:t>
      </w:r>
      <w:r w:rsidRPr="000A6BDE">
        <w:rPr>
          <w:rFonts w:ascii="Times New Roman" w:hAnsi="Times New Roman" w:cs="Times New Roman"/>
          <w:sz w:val="24"/>
          <w:szCs w:val="24"/>
        </w:rPr>
        <w:t xml:space="preserve"> в общеобразовательных организациях Шегарского района;</w:t>
      </w:r>
    </w:p>
    <w:p w:rsidR="00A849E6" w:rsidRPr="000A6BDE" w:rsidRDefault="00A849E6" w:rsidP="009C008D">
      <w:pPr>
        <w:spacing w:after="0" w:line="240" w:lineRule="auto"/>
        <w:ind w:firstLine="708"/>
        <w:jc w:val="both"/>
        <w:rPr>
          <w:rFonts w:ascii="Times New Roman" w:hAnsi="Times New Roman" w:cs="Times New Roman"/>
          <w:sz w:val="24"/>
          <w:szCs w:val="24"/>
        </w:rPr>
      </w:pPr>
      <w:r w:rsidRPr="000A6BDE">
        <w:rPr>
          <w:rFonts w:ascii="Times New Roman" w:hAnsi="Times New Roman" w:cs="Times New Roman"/>
          <w:sz w:val="24"/>
          <w:szCs w:val="24"/>
        </w:rPr>
        <w:t>7) Обеспечить современные и безопасные условия обучения и воспитания.</w:t>
      </w:r>
    </w:p>
    <w:p w:rsidR="003B2B97" w:rsidRPr="000A6BDE" w:rsidRDefault="003B2B97" w:rsidP="009C008D">
      <w:pPr>
        <w:widowControl w:val="0"/>
        <w:autoSpaceDE w:val="0"/>
        <w:autoSpaceDN w:val="0"/>
        <w:adjustRightInd w:val="0"/>
        <w:jc w:val="center"/>
        <w:rPr>
          <w:rFonts w:ascii="Times New Roman" w:hAnsi="Times New Roman" w:cs="Times New Roman"/>
        </w:rPr>
      </w:pPr>
    </w:p>
    <w:p w:rsidR="003B2B97" w:rsidRPr="000A6BDE" w:rsidRDefault="003B2B97" w:rsidP="009C008D">
      <w:pPr>
        <w:widowControl w:val="0"/>
        <w:autoSpaceDE w:val="0"/>
        <w:autoSpaceDN w:val="0"/>
        <w:adjustRightInd w:val="0"/>
        <w:rPr>
          <w:rFonts w:ascii="Times New Roman" w:hAnsi="Times New Roman" w:cs="Times New Roman"/>
        </w:rPr>
        <w:sectPr w:rsidR="003B2B97" w:rsidRPr="000A6BDE" w:rsidSect="000B5CD7">
          <w:pgSz w:w="11906" w:h="16838"/>
          <w:pgMar w:top="142" w:right="851" w:bottom="284" w:left="1418" w:header="709" w:footer="709" w:gutter="0"/>
          <w:cols w:space="708"/>
          <w:titlePg/>
          <w:docGrid w:linePitch="360"/>
        </w:sectPr>
      </w:pPr>
    </w:p>
    <w:p w:rsidR="003B2B97" w:rsidRPr="000A6BDE" w:rsidRDefault="003B2B97"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lastRenderedPageBreak/>
        <w:t>ПЕРЕЧЕНЬ ПРОГРАММНЫХ МЕРОПРИЯТИЙ МУНИЦИПАЛЬНОЙ ПРОГРАММЫ (ПОДПРОГРАММЫ)</w:t>
      </w:r>
    </w:p>
    <w:p w:rsidR="003B2B97" w:rsidRPr="000A6BDE" w:rsidRDefault="00EB06D7" w:rsidP="009C008D">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r w:rsidR="003B2B97" w:rsidRPr="000A6BDE">
        <w:rPr>
          <w:rFonts w:ascii="Times New Roman" w:hAnsi="Times New Roman" w:cs="Times New Roman"/>
        </w:rPr>
        <w:t>Развитие общего образования</w:t>
      </w:r>
      <w:r>
        <w:rPr>
          <w:rFonts w:ascii="Times New Roman" w:hAnsi="Times New Roman" w:cs="Times New Roman"/>
        </w:rPr>
        <w:t>»</w:t>
      </w:r>
    </w:p>
    <w:tbl>
      <w:tblPr>
        <w:tblW w:w="15585" w:type="dxa"/>
        <w:jc w:val="center"/>
        <w:tblCellSpacing w:w="5" w:type="nil"/>
        <w:tblLayout w:type="fixed"/>
        <w:tblCellMar>
          <w:left w:w="75" w:type="dxa"/>
          <w:right w:w="75" w:type="dxa"/>
        </w:tblCellMar>
        <w:tblLook w:val="0000" w:firstRow="0" w:lastRow="0" w:firstColumn="0" w:lastColumn="0" w:noHBand="0" w:noVBand="0"/>
      </w:tblPr>
      <w:tblGrid>
        <w:gridCol w:w="426"/>
        <w:gridCol w:w="2563"/>
        <w:gridCol w:w="986"/>
        <w:gridCol w:w="993"/>
        <w:gridCol w:w="992"/>
        <w:gridCol w:w="1134"/>
        <w:gridCol w:w="992"/>
        <w:gridCol w:w="1262"/>
        <w:gridCol w:w="14"/>
        <w:gridCol w:w="3685"/>
        <w:gridCol w:w="2538"/>
      </w:tblGrid>
      <w:tr w:rsidR="000A6BDE" w:rsidRPr="000A6BDE" w:rsidTr="00F81D11">
        <w:trPr>
          <w:tblCellSpacing w:w="5" w:type="nil"/>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 xml:space="preserve">N </w:t>
            </w:r>
            <w:proofErr w:type="spellStart"/>
            <w:r w:rsidRPr="000A6BDE">
              <w:rPr>
                <w:rFonts w:ascii="Times New Roman" w:hAnsi="Times New Roman" w:cs="Times New Roman"/>
              </w:rPr>
              <w:t>пп</w:t>
            </w:r>
            <w:proofErr w:type="spellEnd"/>
          </w:p>
        </w:tc>
        <w:tc>
          <w:tcPr>
            <w:tcW w:w="2563" w:type="dxa"/>
            <w:vMerge w:val="restart"/>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Наименование мероприятия</w:t>
            </w:r>
          </w:p>
        </w:tc>
        <w:tc>
          <w:tcPr>
            <w:tcW w:w="5097" w:type="dxa"/>
            <w:gridSpan w:val="5"/>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 xml:space="preserve"> Ресурсное обеспечение</w:t>
            </w:r>
          </w:p>
          <w:p w:rsidR="003B2B97" w:rsidRPr="000A6BDE" w:rsidRDefault="003B2B97"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тыс. руб.</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Сроки выполнения</w:t>
            </w:r>
          </w:p>
        </w:tc>
        <w:tc>
          <w:tcPr>
            <w:tcW w:w="3699" w:type="dxa"/>
            <w:gridSpan w:val="2"/>
            <w:vMerge w:val="restart"/>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Исполнитель (получатель денежных средств)</w:t>
            </w:r>
          </w:p>
          <w:p w:rsidR="003B2B97" w:rsidRPr="000A6BDE" w:rsidRDefault="003B2B97" w:rsidP="009C008D">
            <w:pPr>
              <w:widowControl w:val="0"/>
              <w:autoSpaceDE w:val="0"/>
              <w:autoSpaceDN w:val="0"/>
              <w:adjustRightInd w:val="0"/>
              <w:jc w:val="center"/>
              <w:rPr>
                <w:rFonts w:ascii="Times New Roman" w:hAnsi="Times New Roman" w:cs="Times New Roman"/>
              </w:rPr>
            </w:pPr>
          </w:p>
          <w:p w:rsidR="003B2B97" w:rsidRPr="000A6BDE" w:rsidRDefault="003B2B97" w:rsidP="009C008D">
            <w:pPr>
              <w:widowControl w:val="0"/>
              <w:autoSpaceDE w:val="0"/>
              <w:autoSpaceDN w:val="0"/>
              <w:adjustRightInd w:val="0"/>
              <w:jc w:val="center"/>
              <w:rPr>
                <w:rFonts w:ascii="Times New Roman" w:hAnsi="Times New Roman" w:cs="Times New Roman"/>
              </w:rPr>
            </w:pPr>
          </w:p>
        </w:tc>
        <w:tc>
          <w:tcPr>
            <w:tcW w:w="2538" w:type="dxa"/>
            <w:vMerge w:val="restart"/>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Ожидаемый непосредственный результат</w:t>
            </w:r>
          </w:p>
        </w:tc>
      </w:tr>
      <w:tr w:rsidR="000A6BDE" w:rsidRPr="000A6BDE" w:rsidTr="00F81D11">
        <w:trPr>
          <w:tblCellSpacing w:w="5" w:type="nil"/>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jc w:val="both"/>
              <w:rPr>
                <w:rFonts w:ascii="Times New Roman" w:hAnsi="Times New Roman" w:cs="Times New Roman"/>
              </w:rPr>
            </w:pPr>
          </w:p>
        </w:tc>
        <w:tc>
          <w:tcPr>
            <w:tcW w:w="2563" w:type="dxa"/>
            <w:vMerge/>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jc w:val="both"/>
              <w:rPr>
                <w:rFonts w:ascii="Times New Roman" w:hAnsi="Times New Roman" w:cs="Times New Roman"/>
              </w:rPr>
            </w:pP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всего</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 xml:space="preserve">в том числе </w:t>
            </w:r>
          </w:p>
        </w:tc>
        <w:tc>
          <w:tcPr>
            <w:tcW w:w="1262" w:type="dxa"/>
            <w:vMerge/>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jc w:val="center"/>
              <w:rPr>
                <w:rFonts w:ascii="Times New Roman" w:hAnsi="Times New Roman" w:cs="Times New Roman"/>
              </w:rPr>
            </w:pPr>
          </w:p>
        </w:tc>
        <w:tc>
          <w:tcPr>
            <w:tcW w:w="3699" w:type="dxa"/>
            <w:gridSpan w:val="2"/>
            <w:vMerge/>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jc w:val="center"/>
              <w:rPr>
                <w:rFonts w:ascii="Times New Roman" w:hAnsi="Times New Roman" w:cs="Times New Roman"/>
              </w:rPr>
            </w:pPr>
          </w:p>
        </w:tc>
        <w:tc>
          <w:tcPr>
            <w:tcW w:w="2538" w:type="dxa"/>
            <w:vMerge/>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jc w:val="center"/>
              <w:rPr>
                <w:rFonts w:ascii="Times New Roman" w:hAnsi="Times New Roman" w:cs="Times New Roman"/>
              </w:rPr>
            </w:pPr>
          </w:p>
        </w:tc>
      </w:tr>
      <w:tr w:rsidR="000A6BDE" w:rsidRPr="000A6BDE" w:rsidTr="00F81D11">
        <w:trPr>
          <w:tblCellSpacing w:w="5" w:type="nil"/>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jc w:val="both"/>
              <w:rPr>
                <w:rFonts w:ascii="Times New Roman" w:hAnsi="Times New Roman" w:cs="Times New Roman"/>
              </w:rPr>
            </w:pPr>
          </w:p>
        </w:tc>
        <w:tc>
          <w:tcPr>
            <w:tcW w:w="2563" w:type="dxa"/>
            <w:vMerge/>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jc w:val="both"/>
              <w:rPr>
                <w:rFonts w:ascii="Times New Roman" w:hAnsi="Times New Roman" w:cs="Times New Roman"/>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ФБ</w:t>
            </w:r>
          </w:p>
        </w:tc>
        <w:tc>
          <w:tcPr>
            <w:tcW w:w="992" w:type="dxa"/>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ОБ</w:t>
            </w:r>
          </w:p>
        </w:tc>
        <w:tc>
          <w:tcPr>
            <w:tcW w:w="1134" w:type="dxa"/>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 xml:space="preserve"> МБ</w:t>
            </w:r>
          </w:p>
        </w:tc>
        <w:tc>
          <w:tcPr>
            <w:tcW w:w="992" w:type="dxa"/>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Частные инвестиции</w:t>
            </w:r>
          </w:p>
        </w:tc>
        <w:tc>
          <w:tcPr>
            <w:tcW w:w="1262" w:type="dxa"/>
            <w:vMerge/>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jc w:val="center"/>
              <w:rPr>
                <w:rFonts w:ascii="Times New Roman" w:hAnsi="Times New Roman" w:cs="Times New Roman"/>
              </w:rPr>
            </w:pPr>
          </w:p>
        </w:tc>
        <w:tc>
          <w:tcPr>
            <w:tcW w:w="3699" w:type="dxa"/>
            <w:gridSpan w:val="2"/>
            <w:vMerge/>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jc w:val="center"/>
              <w:rPr>
                <w:rFonts w:ascii="Times New Roman" w:hAnsi="Times New Roman" w:cs="Times New Roman"/>
              </w:rPr>
            </w:pPr>
          </w:p>
        </w:tc>
        <w:tc>
          <w:tcPr>
            <w:tcW w:w="2538" w:type="dxa"/>
            <w:vMerge/>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jc w:val="center"/>
              <w:rPr>
                <w:rFonts w:ascii="Times New Roman" w:hAnsi="Times New Roman" w:cs="Times New Roman"/>
              </w:rPr>
            </w:pPr>
          </w:p>
        </w:tc>
      </w:tr>
      <w:tr w:rsidR="000A6BDE" w:rsidRPr="000A6BDE" w:rsidTr="00F81D11">
        <w:trPr>
          <w:tblCellSpacing w:w="5" w:type="nil"/>
          <w:jc w:val="center"/>
        </w:trPr>
        <w:tc>
          <w:tcPr>
            <w:tcW w:w="15585" w:type="dxa"/>
            <w:gridSpan w:val="11"/>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jc w:val="center"/>
              <w:rPr>
                <w:rFonts w:ascii="Times New Roman" w:hAnsi="Times New Roman" w:cs="Times New Roman"/>
                <w:b/>
              </w:rPr>
            </w:pPr>
            <w:r w:rsidRPr="000A6BDE">
              <w:rPr>
                <w:rFonts w:ascii="Times New Roman" w:hAnsi="Times New Roman" w:cs="Times New Roman"/>
                <w:b/>
              </w:rPr>
              <w:t>Задача №1.Обеспечение доступного  качественного общего образования.</w:t>
            </w:r>
          </w:p>
        </w:tc>
      </w:tr>
      <w:tr w:rsidR="000A6BDE" w:rsidRPr="000A6BDE" w:rsidTr="00F81D11">
        <w:trPr>
          <w:tblCellSpacing w:w="5" w:type="nil"/>
          <w:jc w:val="center"/>
        </w:trPr>
        <w:tc>
          <w:tcPr>
            <w:tcW w:w="426" w:type="dxa"/>
            <w:vMerge w:val="restart"/>
            <w:tcBorders>
              <w:top w:val="single" w:sz="4" w:space="0" w:color="auto"/>
              <w:left w:val="single" w:sz="4" w:space="0" w:color="auto"/>
              <w:right w:val="single" w:sz="4" w:space="0" w:color="auto"/>
            </w:tcBorders>
            <w:vAlign w:val="center"/>
          </w:tcPr>
          <w:p w:rsidR="003B2B97" w:rsidRPr="000A6BDE" w:rsidRDefault="003B2B97" w:rsidP="009C008D">
            <w:pPr>
              <w:widowControl w:val="0"/>
              <w:autoSpaceDE w:val="0"/>
              <w:autoSpaceDN w:val="0"/>
              <w:adjustRightInd w:val="0"/>
              <w:jc w:val="both"/>
              <w:rPr>
                <w:rFonts w:ascii="Times New Roman" w:hAnsi="Times New Roman" w:cs="Times New Roman"/>
              </w:rPr>
            </w:pPr>
            <w:r w:rsidRPr="000A6BDE">
              <w:rPr>
                <w:rFonts w:ascii="Times New Roman" w:hAnsi="Times New Roman" w:cs="Times New Roman"/>
              </w:rPr>
              <w:t>1.1</w:t>
            </w:r>
          </w:p>
        </w:tc>
        <w:tc>
          <w:tcPr>
            <w:tcW w:w="2563" w:type="dxa"/>
            <w:vMerge w:val="restart"/>
            <w:tcBorders>
              <w:top w:val="single" w:sz="4" w:space="0" w:color="auto"/>
              <w:left w:val="single" w:sz="4" w:space="0" w:color="auto"/>
              <w:right w:val="single" w:sz="4" w:space="0" w:color="auto"/>
            </w:tcBorders>
          </w:tcPr>
          <w:p w:rsidR="003B2B97" w:rsidRPr="000A6BDE" w:rsidRDefault="003B2B97"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Создание условий для проведения государственной итоговой аттестации по программам основного общего и среднего общего образования: обеспечение санитарно-гигиенических условий, обеспечение доставки выпускников  в пункты проведения экзаменов </w:t>
            </w:r>
          </w:p>
        </w:tc>
        <w:tc>
          <w:tcPr>
            <w:tcW w:w="986" w:type="dxa"/>
            <w:tcBorders>
              <w:top w:val="single" w:sz="4" w:space="0" w:color="auto"/>
              <w:left w:val="single" w:sz="4" w:space="0" w:color="auto"/>
              <w:bottom w:val="single" w:sz="4" w:space="0" w:color="auto"/>
              <w:right w:val="single" w:sz="4" w:space="0" w:color="auto"/>
            </w:tcBorders>
          </w:tcPr>
          <w:p w:rsidR="003B2B97" w:rsidRPr="000A6BDE" w:rsidRDefault="001C5204"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50,0</w:t>
            </w:r>
          </w:p>
        </w:tc>
        <w:tc>
          <w:tcPr>
            <w:tcW w:w="993" w:type="dxa"/>
            <w:tcBorders>
              <w:top w:val="single" w:sz="4" w:space="0" w:color="auto"/>
              <w:left w:val="single" w:sz="4" w:space="0" w:color="auto"/>
              <w:bottom w:val="single" w:sz="4" w:space="0" w:color="auto"/>
              <w:right w:val="single" w:sz="4" w:space="0" w:color="auto"/>
            </w:tcBorders>
          </w:tcPr>
          <w:p w:rsidR="003B2B97" w:rsidRPr="000A6BDE" w:rsidRDefault="002E6E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0A6BDE" w:rsidRDefault="002E6E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tcPr>
          <w:p w:rsidR="003B2B97" w:rsidRPr="000A6BDE" w:rsidRDefault="002E6E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62"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2020</w:t>
            </w:r>
          </w:p>
        </w:tc>
        <w:tc>
          <w:tcPr>
            <w:tcW w:w="3699" w:type="dxa"/>
            <w:gridSpan w:val="2"/>
            <w:tcBorders>
              <w:top w:val="single" w:sz="4" w:space="0" w:color="auto"/>
              <w:left w:val="single" w:sz="4" w:space="0" w:color="auto"/>
              <w:bottom w:val="single" w:sz="4" w:space="0" w:color="auto"/>
              <w:right w:val="single" w:sz="4" w:space="0" w:color="auto"/>
            </w:tcBorders>
          </w:tcPr>
          <w:p w:rsidR="003B2B97" w:rsidRPr="000A6BDE" w:rsidRDefault="003B2B97" w:rsidP="00473AF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МКУ «</w:t>
            </w:r>
            <w:r w:rsidR="00473AF5">
              <w:rPr>
                <w:rFonts w:ascii="Times New Roman" w:hAnsi="Times New Roman" w:cs="Times New Roman"/>
              </w:rPr>
              <w:t>Отдел</w:t>
            </w:r>
            <w:r w:rsidRPr="000A6BDE">
              <w:rPr>
                <w:rFonts w:ascii="Times New Roman" w:hAnsi="Times New Roman" w:cs="Times New Roman"/>
              </w:rPr>
              <w:t xml:space="preserve"> образования»</w:t>
            </w:r>
          </w:p>
        </w:tc>
        <w:tc>
          <w:tcPr>
            <w:tcW w:w="2538" w:type="dxa"/>
            <w:vMerge w:val="restart"/>
            <w:tcBorders>
              <w:top w:val="single" w:sz="4" w:space="0" w:color="auto"/>
              <w:left w:val="single" w:sz="4" w:space="0" w:color="auto"/>
              <w:right w:val="single" w:sz="4" w:space="0" w:color="auto"/>
            </w:tcBorders>
          </w:tcPr>
          <w:p w:rsidR="003B2B97" w:rsidRPr="000A6BDE" w:rsidRDefault="003B2B97" w:rsidP="007F54DC">
            <w:pPr>
              <w:widowControl w:val="0"/>
              <w:autoSpaceDE w:val="0"/>
              <w:autoSpaceDN w:val="0"/>
              <w:adjustRightInd w:val="0"/>
              <w:jc w:val="both"/>
              <w:rPr>
                <w:rFonts w:ascii="Times New Roman" w:hAnsi="Times New Roman" w:cs="Times New Roman"/>
              </w:rPr>
            </w:pPr>
            <w:r w:rsidRPr="000A6BDE">
              <w:rPr>
                <w:rFonts w:ascii="Times New Roman" w:hAnsi="Times New Roman" w:cs="Times New Roman"/>
              </w:rPr>
              <w:t>Созданы условия для проведения оценки качества образования в соответствие с требованиями</w:t>
            </w:r>
          </w:p>
        </w:tc>
      </w:tr>
      <w:tr w:rsidR="000A6BDE" w:rsidRPr="000A6BDE" w:rsidTr="00F81D11">
        <w:trPr>
          <w:tblCellSpacing w:w="5" w:type="nil"/>
          <w:jc w:val="center"/>
        </w:trPr>
        <w:tc>
          <w:tcPr>
            <w:tcW w:w="426" w:type="dxa"/>
            <w:vMerge/>
            <w:tcBorders>
              <w:left w:val="single" w:sz="4" w:space="0" w:color="auto"/>
              <w:right w:val="single" w:sz="4" w:space="0" w:color="auto"/>
            </w:tcBorders>
            <w:vAlign w:val="center"/>
          </w:tcPr>
          <w:p w:rsidR="003B2B97" w:rsidRPr="000A6BDE" w:rsidRDefault="003B2B97" w:rsidP="009C008D">
            <w:pPr>
              <w:widowControl w:val="0"/>
              <w:autoSpaceDE w:val="0"/>
              <w:autoSpaceDN w:val="0"/>
              <w:adjustRightInd w:val="0"/>
              <w:jc w:val="both"/>
              <w:rPr>
                <w:rFonts w:ascii="Times New Roman" w:hAnsi="Times New Roman" w:cs="Times New Roman"/>
              </w:rPr>
            </w:pPr>
          </w:p>
        </w:tc>
        <w:tc>
          <w:tcPr>
            <w:tcW w:w="2563"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3B2B97" w:rsidRPr="000A6BDE" w:rsidRDefault="001C5204" w:rsidP="009C008D">
            <w:pPr>
              <w:jc w:val="center"/>
              <w:rPr>
                <w:rFonts w:ascii="Times New Roman" w:hAnsi="Times New Roman" w:cs="Times New Roman"/>
              </w:rPr>
            </w:pPr>
            <w:r w:rsidRPr="000A6BDE">
              <w:rPr>
                <w:rFonts w:ascii="Times New Roman" w:hAnsi="Times New Roman" w:cs="Times New Roman"/>
              </w:rPr>
              <w:t>83,858</w:t>
            </w:r>
          </w:p>
        </w:tc>
        <w:tc>
          <w:tcPr>
            <w:tcW w:w="993" w:type="dxa"/>
            <w:tcBorders>
              <w:top w:val="single" w:sz="4" w:space="0" w:color="auto"/>
              <w:left w:val="single" w:sz="4" w:space="0" w:color="auto"/>
              <w:bottom w:val="single" w:sz="4" w:space="0" w:color="auto"/>
              <w:right w:val="single" w:sz="4" w:space="0" w:color="auto"/>
            </w:tcBorders>
          </w:tcPr>
          <w:p w:rsidR="003B2B97" w:rsidRPr="000A6BDE" w:rsidRDefault="002E6E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0A6BDE" w:rsidRDefault="002E6E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0A6BDE" w:rsidRDefault="001C5204" w:rsidP="009C008D">
            <w:pPr>
              <w:jc w:val="center"/>
              <w:rPr>
                <w:rFonts w:ascii="Times New Roman" w:hAnsi="Times New Roman" w:cs="Times New Roman"/>
              </w:rPr>
            </w:pPr>
            <w:r w:rsidRPr="000A6BDE">
              <w:rPr>
                <w:rFonts w:ascii="Times New Roman" w:hAnsi="Times New Roman" w:cs="Times New Roman"/>
              </w:rPr>
              <w:t>83,858</w:t>
            </w:r>
          </w:p>
        </w:tc>
        <w:tc>
          <w:tcPr>
            <w:tcW w:w="992" w:type="dxa"/>
            <w:tcBorders>
              <w:top w:val="single" w:sz="4" w:space="0" w:color="auto"/>
              <w:left w:val="single" w:sz="4" w:space="0" w:color="auto"/>
              <w:bottom w:val="single" w:sz="4" w:space="0" w:color="auto"/>
              <w:right w:val="single" w:sz="4" w:space="0" w:color="auto"/>
            </w:tcBorders>
          </w:tcPr>
          <w:p w:rsidR="003B2B97" w:rsidRPr="000A6BDE" w:rsidRDefault="002E6E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62"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2021</w:t>
            </w:r>
          </w:p>
        </w:tc>
        <w:tc>
          <w:tcPr>
            <w:tcW w:w="3699" w:type="dxa"/>
            <w:gridSpan w:val="2"/>
            <w:tcBorders>
              <w:top w:val="single" w:sz="4" w:space="0" w:color="auto"/>
              <w:left w:val="single" w:sz="4" w:space="0" w:color="auto"/>
              <w:bottom w:val="single" w:sz="4" w:space="0" w:color="auto"/>
              <w:right w:val="single" w:sz="4" w:space="0" w:color="auto"/>
            </w:tcBorders>
          </w:tcPr>
          <w:p w:rsidR="003B2B97" w:rsidRPr="000A6BDE" w:rsidRDefault="003B2B97" w:rsidP="00473AF5">
            <w:pPr>
              <w:jc w:val="center"/>
              <w:rPr>
                <w:rFonts w:ascii="Times New Roman" w:hAnsi="Times New Roman" w:cs="Times New Roman"/>
              </w:rPr>
            </w:pPr>
            <w:r w:rsidRPr="000A6BDE">
              <w:rPr>
                <w:rFonts w:ascii="Times New Roman" w:hAnsi="Times New Roman" w:cs="Times New Roman"/>
              </w:rPr>
              <w:t>МКУ «</w:t>
            </w:r>
            <w:r w:rsidR="00473AF5">
              <w:rPr>
                <w:rFonts w:ascii="Times New Roman" w:hAnsi="Times New Roman" w:cs="Times New Roman"/>
              </w:rPr>
              <w:t>Отдел</w:t>
            </w:r>
            <w:r w:rsidR="002F5CED" w:rsidRPr="000A6BDE">
              <w:rPr>
                <w:rFonts w:ascii="Times New Roman" w:hAnsi="Times New Roman" w:cs="Times New Roman"/>
              </w:rPr>
              <w:t xml:space="preserve"> </w:t>
            </w:r>
            <w:r w:rsidRPr="000A6BDE">
              <w:rPr>
                <w:rFonts w:ascii="Times New Roman" w:hAnsi="Times New Roman" w:cs="Times New Roman"/>
              </w:rPr>
              <w:t>образования»</w:t>
            </w:r>
          </w:p>
        </w:tc>
        <w:tc>
          <w:tcPr>
            <w:tcW w:w="2538" w:type="dxa"/>
            <w:vMerge/>
            <w:tcBorders>
              <w:left w:val="single" w:sz="4" w:space="0" w:color="auto"/>
              <w:right w:val="single" w:sz="4" w:space="0" w:color="auto"/>
            </w:tcBorders>
          </w:tcPr>
          <w:p w:rsidR="003B2B97" w:rsidRPr="000A6BDE" w:rsidRDefault="003B2B97" w:rsidP="007F54DC">
            <w:pPr>
              <w:widowControl w:val="0"/>
              <w:autoSpaceDE w:val="0"/>
              <w:autoSpaceDN w:val="0"/>
              <w:adjustRightInd w:val="0"/>
              <w:jc w:val="both"/>
              <w:rPr>
                <w:rFonts w:ascii="Times New Roman" w:hAnsi="Times New Roman" w:cs="Times New Roman"/>
              </w:rPr>
            </w:pPr>
          </w:p>
        </w:tc>
      </w:tr>
      <w:tr w:rsidR="000A6BDE" w:rsidRPr="000A6BDE" w:rsidTr="00F81D11">
        <w:trPr>
          <w:tblCellSpacing w:w="5" w:type="nil"/>
          <w:jc w:val="center"/>
        </w:trPr>
        <w:tc>
          <w:tcPr>
            <w:tcW w:w="426" w:type="dxa"/>
            <w:vMerge/>
            <w:tcBorders>
              <w:left w:val="single" w:sz="4" w:space="0" w:color="auto"/>
              <w:right w:val="single" w:sz="4" w:space="0" w:color="auto"/>
            </w:tcBorders>
            <w:vAlign w:val="center"/>
          </w:tcPr>
          <w:p w:rsidR="003B2B97" w:rsidRPr="000A6BDE" w:rsidRDefault="003B2B97" w:rsidP="009C008D">
            <w:pPr>
              <w:widowControl w:val="0"/>
              <w:autoSpaceDE w:val="0"/>
              <w:autoSpaceDN w:val="0"/>
              <w:adjustRightInd w:val="0"/>
              <w:jc w:val="both"/>
              <w:rPr>
                <w:rFonts w:ascii="Times New Roman" w:hAnsi="Times New Roman" w:cs="Times New Roman"/>
              </w:rPr>
            </w:pPr>
          </w:p>
        </w:tc>
        <w:tc>
          <w:tcPr>
            <w:tcW w:w="2563"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3B2B97" w:rsidRPr="000A6BDE" w:rsidRDefault="002B374A" w:rsidP="009C008D">
            <w:pPr>
              <w:jc w:val="center"/>
              <w:rPr>
                <w:rFonts w:ascii="Times New Roman" w:hAnsi="Times New Roman" w:cs="Times New Roman"/>
              </w:rPr>
            </w:pPr>
            <w:r w:rsidRPr="000A6BDE">
              <w:rPr>
                <w:rFonts w:ascii="Times New Roman" w:hAnsi="Times New Roman" w:cs="Times New Roman"/>
              </w:rPr>
              <w:t>60,0</w:t>
            </w:r>
          </w:p>
        </w:tc>
        <w:tc>
          <w:tcPr>
            <w:tcW w:w="993" w:type="dxa"/>
            <w:tcBorders>
              <w:top w:val="single" w:sz="4" w:space="0" w:color="auto"/>
              <w:left w:val="single" w:sz="4" w:space="0" w:color="auto"/>
              <w:bottom w:val="single" w:sz="4" w:space="0" w:color="auto"/>
              <w:right w:val="single" w:sz="4" w:space="0" w:color="auto"/>
            </w:tcBorders>
          </w:tcPr>
          <w:p w:rsidR="003B2B97" w:rsidRPr="000A6BDE" w:rsidRDefault="002E6E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0A6BDE" w:rsidRDefault="002E6E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0A6BDE" w:rsidRDefault="002B374A" w:rsidP="009C008D">
            <w:pPr>
              <w:jc w:val="center"/>
              <w:rPr>
                <w:rFonts w:ascii="Times New Roman" w:hAnsi="Times New Roman" w:cs="Times New Roman"/>
              </w:rPr>
            </w:pPr>
            <w:r w:rsidRPr="000A6BDE">
              <w:rPr>
                <w:rFonts w:ascii="Times New Roman" w:hAnsi="Times New Roman" w:cs="Times New Roman"/>
              </w:rPr>
              <w:t>60,0</w:t>
            </w:r>
          </w:p>
        </w:tc>
        <w:tc>
          <w:tcPr>
            <w:tcW w:w="992" w:type="dxa"/>
            <w:tcBorders>
              <w:top w:val="single" w:sz="4" w:space="0" w:color="auto"/>
              <w:left w:val="single" w:sz="4" w:space="0" w:color="auto"/>
              <w:bottom w:val="single" w:sz="4" w:space="0" w:color="auto"/>
              <w:right w:val="single" w:sz="4" w:space="0" w:color="auto"/>
            </w:tcBorders>
          </w:tcPr>
          <w:p w:rsidR="003B2B97" w:rsidRPr="000A6BDE" w:rsidRDefault="002E6E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62"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2022</w:t>
            </w:r>
          </w:p>
        </w:tc>
        <w:tc>
          <w:tcPr>
            <w:tcW w:w="3699" w:type="dxa"/>
            <w:gridSpan w:val="2"/>
            <w:tcBorders>
              <w:top w:val="single" w:sz="4" w:space="0" w:color="auto"/>
              <w:left w:val="single" w:sz="4" w:space="0" w:color="auto"/>
              <w:bottom w:val="single" w:sz="4" w:space="0" w:color="auto"/>
              <w:right w:val="single" w:sz="4" w:space="0" w:color="auto"/>
            </w:tcBorders>
          </w:tcPr>
          <w:p w:rsidR="003B2B97" w:rsidRPr="000A6BDE" w:rsidRDefault="003B2B97" w:rsidP="002F5CED">
            <w:pPr>
              <w:jc w:val="center"/>
              <w:rPr>
                <w:rFonts w:ascii="Times New Roman" w:hAnsi="Times New Roman" w:cs="Times New Roman"/>
              </w:rPr>
            </w:pPr>
            <w:r w:rsidRPr="000A6BDE">
              <w:rPr>
                <w:rFonts w:ascii="Times New Roman" w:hAnsi="Times New Roman" w:cs="Times New Roman"/>
              </w:rPr>
              <w:t>МКУ «</w:t>
            </w:r>
            <w:r w:rsidR="002F5CED">
              <w:rPr>
                <w:rFonts w:ascii="Times New Roman" w:hAnsi="Times New Roman" w:cs="Times New Roman"/>
              </w:rPr>
              <w:t>Управление</w:t>
            </w:r>
            <w:r w:rsidRPr="000A6BDE">
              <w:rPr>
                <w:rFonts w:ascii="Times New Roman" w:hAnsi="Times New Roman" w:cs="Times New Roman"/>
              </w:rPr>
              <w:t xml:space="preserve"> образования»</w:t>
            </w:r>
          </w:p>
        </w:tc>
        <w:tc>
          <w:tcPr>
            <w:tcW w:w="2538" w:type="dxa"/>
            <w:vMerge/>
            <w:tcBorders>
              <w:left w:val="single" w:sz="4" w:space="0" w:color="auto"/>
              <w:right w:val="single" w:sz="4" w:space="0" w:color="auto"/>
            </w:tcBorders>
          </w:tcPr>
          <w:p w:rsidR="003B2B97" w:rsidRPr="000A6BDE" w:rsidRDefault="003B2B97" w:rsidP="007F54DC">
            <w:pPr>
              <w:widowControl w:val="0"/>
              <w:autoSpaceDE w:val="0"/>
              <w:autoSpaceDN w:val="0"/>
              <w:adjustRightInd w:val="0"/>
              <w:jc w:val="both"/>
              <w:rPr>
                <w:rFonts w:ascii="Times New Roman" w:hAnsi="Times New Roman" w:cs="Times New Roman"/>
              </w:rPr>
            </w:pPr>
          </w:p>
        </w:tc>
      </w:tr>
      <w:tr w:rsidR="000A6BDE" w:rsidRPr="000A6BDE" w:rsidTr="00F81D11">
        <w:trPr>
          <w:tblCellSpacing w:w="5" w:type="nil"/>
          <w:jc w:val="center"/>
        </w:trPr>
        <w:tc>
          <w:tcPr>
            <w:tcW w:w="426" w:type="dxa"/>
            <w:vMerge/>
            <w:tcBorders>
              <w:left w:val="single" w:sz="4" w:space="0" w:color="auto"/>
              <w:right w:val="single" w:sz="4" w:space="0" w:color="auto"/>
            </w:tcBorders>
            <w:vAlign w:val="center"/>
          </w:tcPr>
          <w:p w:rsidR="003B2B97" w:rsidRPr="000A6BDE" w:rsidRDefault="003B2B97" w:rsidP="009C008D">
            <w:pPr>
              <w:widowControl w:val="0"/>
              <w:autoSpaceDE w:val="0"/>
              <w:autoSpaceDN w:val="0"/>
              <w:adjustRightInd w:val="0"/>
              <w:jc w:val="both"/>
              <w:rPr>
                <w:rFonts w:ascii="Times New Roman" w:hAnsi="Times New Roman" w:cs="Times New Roman"/>
              </w:rPr>
            </w:pPr>
          </w:p>
        </w:tc>
        <w:tc>
          <w:tcPr>
            <w:tcW w:w="2563"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jc w:val="center"/>
              <w:rPr>
                <w:rFonts w:ascii="Times New Roman" w:hAnsi="Times New Roman" w:cs="Times New Roman"/>
              </w:rPr>
            </w:pPr>
            <w:r w:rsidRPr="000A6BDE">
              <w:rPr>
                <w:rFonts w:ascii="Times New Roman" w:hAnsi="Times New Roman" w:cs="Times New Roman"/>
              </w:rPr>
              <w:t>25,0</w:t>
            </w:r>
          </w:p>
        </w:tc>
        <w:tc>
          <w:tcPr>
            <w:tcW w:w="993" w:type="dxa"/>
            <w:tcBorders>
              <w:top w:val="single" w:sz="4" w:space="0" w:color="auto"/>
              <w:left w:val="single" w:sz="4" w:space="0" w:color="auto"/>
              <w:bottom w:val="single" w:sz="4" w:space="0" w:color="auto"/>
              <w:right w:val="single" w:sz="4" w:space="0" w:color="auto"/>
            </w:tcBorders>
          </w:tcPr>
          <w:p w:rsidR="003B2B97" w:rsidRPr="000A6BDE" w:rsidRDefault="002E6E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0A6BDE" w:rsidRDefault="002E6E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jc w:val="center"/>
              <w:rPr>
                <w:rFonts w:ascii="Times New Roman" w:hAnsi="Times New Roman" w:cs="Times New Roman"/>
              </w:rPr>
            </w:pPr>
            <w:r w:rsidRPr="000A6BDE">
              <w:rPr>
                <w:rFonts w:ascii="Times New Roman" w:hAnsi="Times New Roman" w:cs="Times New Roman"/>
              </w:rPr>
              <w:t>25,0</w:t>
            </w:r>
          </w:p>
        </w:tc>
        <w:tc>
          <w:tcPr>
            <w:tcW w:w="992" w:type="dxa"/>
            <w:tcBorders>
              <w:top w:val="single" w:sz="4" w:space="0" w:color="auto"/>
              <w:left w:val="single" w:sz="4" w:space="0" w:color="auto"/>
              <w:bottom w:val="single" w:sz="4" w:space="0" w:color="auto"/>
              <w:right w:val="single" w:sz="4" w:space="0" w:color="auto"/>
            </w:tcBorders>
          </w:tcPr>
          <w:p w:rsidR="003B2B97" w:rsidRPr="000A6BDE" w:rsidRDefault="002E6E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62"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2023</w:t>
            </w:r>
          </w:p>
        </w:tc>
        <w:tc>
          <w:tcPr>
            <w:tcW w:w="3699" w:type="dxa"/>
            <w:gridSpan w:val="2"/>
            <w:tcBorders>
              <w:top w:val="single" w:sz="4" w:space="0" w:color="auto"/>
              <w:left w:val="single" w:sz="4" w:space="0" w:color="auto"/>
              <w:bottom w:val="single" w:sz="4" w:space="0" w:color="auto"/>
              <w:right w:val="single" w:sz="4" w:space="0" w:color="auto"/>
            </w:tcBorders>
          </w:tcPr>
          <w:p w:rsidR="003B2B97" w:rsidRPr="000A6BDE" w:rsidRDefault="003B2B97" w:rsidP="002F5CED">
            <w:pPr>
              <w:jc w:val="center"/>
              <w:rPr>
                <w:rFonts w:ascii="Times New Roman" w:hAnsi="Times New Roman" w:cs="Times New Roman"/>
              </w:rPr>
            </w:pPr>
            <w:r w:rsidRPr="000A6BDE">
              <w:rPr>
                <w:rFonts w:ascii="Times New Roman" w:hAnsi="Times New Roman" w:cs="Times New Roman"/>
              </w:rPr>
              <w:t>МКУ «</w:t>
            </w:r>
            <w:r w:rsidR="002F5CED">
              <w:rPr>
                <w:rFonts w:ascii="Times New Roman" w:hAnsi="Times New Roman" w:cs="Times New Roman"/>
              </w:rPr>
              <w:t>Управление</w:t>
            </w:r>
            <w:r w:rsidRPr="000A6BDE">
              <w:rPr>
                <w:rFonts w:ascii="Times New Roman" w:hAnsi="Times New Roman" w:cs="Times New Roman"/>
              </w:rPr>
              <w:t xml:space="preserve"> образования»</w:t>
            </w:r>
          </w:p>
        </w:tc>
        <w:tc>
          <w:tcPr>
            <w:tcW w:w="2538" w:type="dxa"/>
            <w:vMerge/>
            <w:tcBorders>
              <w:left w:val="single" w:sz="4" w:space="0" w:color="auto"/>
              <w:right w:val="single" w:sz="4" w:space="0" w:color="auto"/>
            </w:tcBorders>
          </w:tcPr>
          <w:p w:rsidR="003B2B97" w:rsidRPr="000A6BDE" w:rsidRDefault="003B2B97" w:rsidP="007F54DC">
            <w:pPr>
              <w:widowControl w:val="0"/>
              <w:autoSpaceDE w:val="0"/>
              <w:autoSpaceDN w:val="0"/>
              <w:adjustRightInd w:val="0"/>
              <w:jc w:val="both"/>
              <w:rPr>
                <w:rFonts w:ascii="Times New Roman" w:hAnsi="Times New Roman" w:cs="Times New Roman"/>
              </w:rPr>
            </w:pPr>
          </w:p>
        </w:tc>
      </w:tr>
      <w:tr w:rsidR="000A6BDE" w:rsidRPr="000A6BDE" w:rsidTr="00F81D11">
        <w:trPr>
          <w:tblCellSpacing w:w="5" w:type="nil"/>
          <w:jc w:val="center"/>
        </w:trPr>
        <w:tc>
          <w:tcPr>
            <w:tcW w:w="426" w:type="dxa"/>
            <w:vMerge/>
            <w:tcBorders>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jc w:val="both"/>
              <w:rPr>
                <w:rFonts w:ascii="Times New Roman" w:hAnsi="Times New Roman" w:cs="Times New Roman"/>
              </w:rPr>
            </w:pPr>
          </w:p>
        </w:tc>
        <w:tc>
          <w:tcPr>
            <w:tcW w:w="2563" w:type="dxa"/>
            <w:vMerge/>
            <w:tcBorders>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jc w:val="center"/>
              <w:rPr>
                <w:rFonts w:ascii="Times New Roman" w:hAnsi="Times New Roman" w:cs="Times New Roman"/>
              </w:rPr>
            </w:pPr>
            <w:r w:rsidRPr="000A6BDE">
              <w:rPr>
                <w:rFonts w:ascii="Times New Roman" w:hAnsi="Times New Roman" w:cs="Times New Roman"/>
              </w:rPr>
              <w:t>25,0</w:t>
            </w:r>
          </w:p>
        </w:tc>
        <w:tc>
          <w:tcPr>
            <w:tcW w:w="993" w:type="dxa"/>
            <w:tcBorders>
              <w:top w:val="single" w:sz="4" w:space="0" w:color="auto"/>
              <w:left w:val="single" w:sz="4" w:space="0" w:color="auto"/>
              <w:bottom w:val="single" w:sz="4" w:space="0" w:color="auto"/>
              <w:right w:val="single" w:sz="4" w:space="0" w:color="auto"/>
            </w:tcBorders>
          </w:tcPr>
          <w:p w:rsidR="003B2B97" w:rsidRPr="000A6BDE" w:rsidRDefault="002E6E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0A6BDE" w:rsidRDefault="002E6E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jc w:val="center"/>
              <w:rPr>
                <w:rFonts w:ascii="Times New Roman" w:hAnsi="Times New Roman" w:cs="Times New Roman"/>
              </w:rPr>
            </w:pPr>
            <w:r w:rsidRPr="000A6BDE">
              <w:rPr>
                <w:rFonts w:ascii="Times New Roman" w:hAnsi="Times New Roman" w:cs="Times New Roman"/>
              </w:rPr>
              <w:t>25,0</w:t>
            </w:r>
          </w:p>
        </w:tc>
        <w:tc>
          <w:tcPr>
            <w:tcW w:w="992" w:type="dxa"/>
            <w:tcBorders>
              <w:top w:val="single" w:sz="4" w:space="0" w:color="auto"/>
              <w:left w:val="single" w:sz="4" w:space="0" w:color="auto"/>
              <w:bottom w:val="single" w:sz="4" w:space="0" w:color="auto"/>
              <w:right w:val="single" w:sz="4" w:space="0" w:color="auto"/>
            </w:tcBorders>
          </w:tcPr>
          <w:p w:rsidR="003B2B97" w:rsidRPr="000A6BDE" w:rsidRDefault="002E6E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62"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2024</w:t>
            </w:r>
          </w:p>
        </w:tc>
        <w:tc>
          <w:tcPr>
            <w:tcW w:w="3699" w:type="dxa"/>
            <w:gridSpan w:val="2"/>
            <w:tcBorders>
              <w:top w:val="single" w:sz="4" w:space="0" w:color="auto"/>
              <w:left w:val="single" w:sz="4" w:space="0" w:color="auto"/>
              <w:bottom w:val="single" w:sz="4" w:space="0" w:color="auto"/>
              <w:right w:val="single" w:sz="4" w:space="0" w:color="auto"/>
            </w:tcBorders>
          </w:tcPr>
          <w:p w:rsidR="003B2B97" w:rsidRPr="000A6BDE" w:rsidRDefault="003B2B97" w:rsidP="002F5CED">
            <w:pPr>
              <w:jc w:val="center"/>
              <w:rPr>
                <w:rFonts w:ascii="Times New Roman" w:hAnsi="Times New Roman" w:cs="Times New Roman"/>
              </w:rPr>
            </w:pPr>
            <w:r w:rsidRPr="000A6BDE">
              <w:rPr>
                <w:rFonts w:ascii="Times New Roman" w:hAnsi="Times New Roman" w:cs="Times New Roman"/>
              </w:rPr>
              <w:t>МКУ «</w:t>
            </w:r>
            <w:r w:rsidR="002F5CED">
              <w:rPr>
                <w:rFonts w:ascii="Times New Roman" w:hAnsi="Times New Roman" w:cs="Times New Roman"/>
              </w:rPr>
              <w:t>Управление</w:t>
            </w:r>
            <w:r w:rsidRPr="000A6BDE">
              <w:rPr>
                <w:rFonts w:ascii="Times New Roman" w:hAnsi="Times New Roman" w:cs="Times New Roman"/>
              </w:rPr>
              <w:t xml:space="preserve"> образования»</w:t>
            </w:r>
          </w:p>
        </w:tc>
        <w:tc>
          <w:tcPr>
            <w:tcW w:w="2538" w:type="dxa"/>
            <w:vMerge/>
            <w:tcBorders>
              <w:left w:val="single" w:sz="4" w:space="0" w:color="auto"/>
              <w:bottom w:val="single" w:sz="4" w:space="0" w:color="auto"/>
              <w:right w:val="single" w:sz="4" w:space="0" w:color="auto"/>
            </w:tcBorders>
          </w:tcPr>
          <w:p w:rsidR="003B2B97" w:rsidRPr="000A6BDE" w:rsidRDefault="003B2B97" w:rsidP="007F54DC">
            <w:pPr>
              <w:widowControl w:val="0"/>
              <w:autoSpaceDE w:val="0"/>
              <w:autoSpaceDN w:val="0"/>
              <w:adjustRightInd w:val="0"/>
              <w:jc w:val="both"/>
              <w:rPr>
                <w:rFonts w:ascii="Times New Roman" w:hAnsi="Times New Roman" w:cs="Times New Roman"/>
              </w:rPr>
            </w:pPr>
          </w:p>
        </w:tc>
      </w:tr>
      <w:tr w:rsidR="000A6BDE" w:rsidRPr="000A6BDE" w:rsidTr="00F81D11">
        <w:trPr>
          <w:tblCellSpacing w:w="5" w:type="nil"/>
          <w:jc w:val="center"/>
        </w:trPr>
        <w:tc>
          <w:tcPr>
            <w:tcW w:w="426" w:type="dxa"/>
            <w:vMerge w:val="restart"/>
            <w:tcBorders>
              <w:top w:val="single" w:sz="4" w:space="0" w:color="auto"/>
              <w:left w:val="single" w:sz="4" w:space="0" w:color="auto"/>
              <w:right w:val="single" w:sz="4" w:space="0" w:color="auto"/>
            </w:tcBorders>
            <w:vAlign w:val="center"/>
          </w:tcPr>
          <w:p w:rsidR="003B2B97" w:rsidRPr="000A6BDE" w:rsidRDefault="003B2B97" w:rsidP="009C008D">
            <w:pPr>
              <w:widowControl w:val="0"/>
              <w:autoSpaceDE w:val="0"/>
              <w:autoSpaceDN w:val="0"/>
              <w:adjustRightInd w:val="0"/>
              <w:jc w:val="both"/>
              <w:rPr>
                <w:rFonts w:ascii="Times New Roman" w:hAnsi="Times New Roman" w:cs="Times New Roman"/>
              </w:rPr>
            </w:pPr>
            <w:r w:rsidRPr="000A6BDE">
              <w:rPr>
                <w:rFonts w:ascii="Times New Roman" w:hAnsi="Times New Roman" w:cs="Times New Roman"/>
              </w:rPr>
              <w:t>1.2</w:t>
            </w:r>
          </w:p>
        </w:tc>
        <w:tc>
          <w:tcPr>
            <w:tcW w:w="2563" w:type="dxa"/>
            <w:vMerge w:val="restart"/>
            <w:tcBorders>
              <w:top w:val="single" w:sz="4" w:space="0" w:color="auto"/>
              <w:left w:val="single" w:sz="4" w:space="0" w:color="auto"/>
              <w:right w:val="single" w:sz="4" w:space="0" w:color="auto"/>
            </w:tcBorders>
          </w:tcPr>
          <w:p w:rsidR="003B2B97" w:rsidRPr="000A6BDE" w:rsidRDefault="003B2B97"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Укрепление материально-технической базы пунктов проведения экзаменов        (обслуживание оборудования,  обновление и </w:t>
            </w:r>
            <w:r w:rsidRPr="000A6BDE">
              <w:rPr>
                <w:rFonts w:ascii="Times New Roman" w:hAnsi="Times New Roman" w:cs="Times New Roman"/>
              </w:rPr>
              <w:lastRenderedPageBreak/>
              <w:t>приобретение резервного оборудования, приобретение расходных материалов для  проведения экзаменов)</w:t>
            </w:r>
          </w:p>
        </w:tc>
        <w:tc>
          <w:tcPr>
            <w:tcW w:w="986" w:type="dxa"/>
            <w:tcBorders>
              <w:top w:val="single" w:sz="4" w:space="0" w:color="auto"/>
              <w:left w:val="single" w:sz="4" w:space="0" w:color="auto"/>
              <w:bottom w:val="single" w:sz="4" w:space="0" w:color="auto"/>
              <w:right w:val="single" w:sz="4" w:space="0" w:color="auto"/>
            </w:tcBorders>
          </w:tcPr>
          <w:p w:rsidR="003B2B97" w:rsidRPr="000A6BDE" w:rsidRDefault="00B65A4D"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lastRenderedPageBreak/>
              <w:t>75,7</w:t>
            </w:r>
          </w:p>
        </w:tc>
        <w:tc>
          <w:tcPr>
            <w:tcW w:w="993" w:type="dxa"/>
            <w:tcBorders>
              <w:top w:val="single" w:sz="4" w:space="0" w:color="auto"/>
              <w:left w:val="single" w:sz="4" w:space="0" w:color="auto"/>
              <w:bottom w:val="single" w:sz="4" w:space="0" w:color="auto"/>
              <w:right w:val="single" w:sz="4" w:space="0" w:color="auto"/>
            </w:tcBorders>
          </w:tcPr>
          <w:p w:rsidR="003B2B97" w:rsidRPr="000A6BDE" w:rsidRDefault="002E6E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0A6BDE" w:rsidRDefault="002E6E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0A6BDE" w:rsidRDefault="00B65A4D"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75,7</w:t>
            </w:r>
          </w:p>
        </w:tc>
        <w:tc>
          <w:tcPr>
            <w:tcW w:w="992" w:type="dxa"/>
            <w:tcBorders>
              <w:top w:val="single" w:sz="4" w:space="0" w:color="auto"/>
              <w:left w:val="single" w:sz="4" w:space="0" w:color="auto"/>
              <w:bottom w:val="single" w:sz="4" w:space="0" w:color="auto"/>
              <w:right w:val="single" w:sz="4" w:space="0" w:color="auto"/>
            </w:tcBorders>
          </w:tcPr>
          <w:p w:rsidR="003B2B97" w:rsidRPr="000A6BDE" w:rsidRDefault="002E6E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62"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2020</w:t>
            </w:r>
          </w:p>
        </w:tc>
        <w:tc>
          <w:tcPr>
            <w:tcW w:w="3699" w:type="dxa"/>
            <w:gridSpan w:val="2"/>
            <w:tcBorders>
              <w:top w:val="single" w:sz="4" w:space="0" w:color="auto"/>
              <w:left w:val="single" w:sz="4" w:space="0" w:color="auto"/>
              <w:bottom w:val="single" w:sz="4" w:space="0" w:color="auto"/>
              <w:right w:val="single" w:sz="4" w:space="0" w:color="auto"/>
            </w:tcBorders>
          </w:tcPr>
          <w:p w:rsidR="003B2B97" w:rsidRPr="000A6BDE" w:rsidRDefault="000708AD" w:rsidP="009C008D">
            <w:pPr>
              <w:jc w:val="center"/>
              <w:rPr>
                <w:rFonts w:ascii="Times New Roman" w:hAnsi="Times New Roman" w:cs="Times New Roman"/>
              </w:rPr>
            </w:pPr>
            <w:r w:rsidRPr="000A6BDE">
              <w:rPr>
                <w:rFonts w:ascii="Times New Roman" w:hAnsi="Times New Roman" w:cs="Times New Roman"/>
              </w:rPr>
              <w:t>МКОУ «Шегарская СОШ</w:t>
            </w:r>
            <w:r w:rsidR="009D6659" w:rsidRPr="000A6BDE">
              <w:rPr>
                <w:rFonts w:ascii="Times New Roman" w:hAnsi="Times New Roman" w:cs="Times New Roman"/>
              </w:rPr>
              <w:t xml:space="preserve"> № 1», МКОУ «Шегарская СОШ № 2»</w:t>
            </w:r>
          </w:p>
        </w:tc>
        <w:tc>
          <w:tcPr>
            <w:tcW w:w="2538" w:type="dxa"/>
            <w:vMerge w:val="restart"/>
            <w:tcBorders>
              <w:top w:val="single" w:sz="4" w:space="0" w:color="auto"/>
              <w:left w:val="single" w:sz="4" w:space="0" w:color="auto"/>
              <w:right w:val="single" w:sz="4" w:space="0" w:color="auto"/>
            </w:tcBorders>
          </w:tcPr>
          <w:p w:rsidR="003B2B97" w:rsidRPr="000A6BDE" w:rsidRDefault="003B2B97" w:rsidP="007F54DC">
            <w:pPr>
              <w:widowControl w:val="0"/>
              <w:autoSpaceDE w:val="0"/>
              <w:autoSpaceDN w:val="0"/>
              <w:adjustRightInd w:val="0"/>
              <w:jc w:val="both"/>
              <w:rPr>
                <w:rFonts w:ascii="Times New Roman" w:hAnsi="Times New Roman" w:cs="Times New Roman"/>
              </w:rPr>
            </w:pPr>
            <w:r w:rsidRPr="000A6BDE">
              <w:rPr>
                <w:rFonts w:ascii="Times New Roman" w:hAnsi="Times New Roman" w:cs="Times New Roman"/>
              </w:rPr>
              <w:t>Созданы условия для проведения оценки качества образования в соответствие с требованиями</w:t>
            </w:r>
          </w:p>
        </w:tc>
      </w:tr>
      <w:tr w:rsidR="000A6BDE" w:rsidRPr="000A6BDE" w:rsidTr="00F81D11">
        <w:trPr>
          <w:trHeight w:val="1130"/>
          <w:tblCellSpacing w:w="5" w:type="nil"/>
          <w:jc w:val="center"/>
        </w:trPr>
        <w:tc>
          <w:tcPr>
            <w:tcW w:w="426" w:type="dxa"/>
            <w:vMerge/>
            <w:tcBorders>
              <w:left w:val="single" w:sz="4" w:space="0" w:color="auto"/>
              <w:right w:val="single" w:sz="4" w:space="0" w:color="auto"/>
            </w:tcBorders>
            <w:vAlign w:val="center"/>
          </w:tcPr>
          <w:p w:rsidR="003B2B97" w:rsidRPr="000A6BDE" w:rsidRDefault="003B2B97" w:rsidP="009C008D">
            <w:pPr>
              <w:widowControl w:val="0"/>
              <w:autoSpaceDE w:val="0"/>
              <w:autoSpaceDN w:val="0"/>
              <w:adjustRightInd w:val="0"/>
              <w:jc w:val="both"/>
              <w:rPr>
                <w:rFonts w:ascii="Times New Roman" w:hAnsi="Times New Roman" w:cs="Times New Roman"/>
              </w:rPr>
            </w:pPr>
          </w:p>
        </w:tc>
        <w:tc>
          <w:tcPr>
            <w:tcW w:w="2563"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3B2B97" w:rsidRPr="000A6BDE" w:rsidRDefault="00904510"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60,0</w:t>
            </w:r>
          </w:p>
        </w:tc>
        <w:tc>
          <w:tcPr>
            <w:tcW w:w="993" w:type="dxa"/>
            <w:tcBorders>
              <w:top w:val="single" w:sz="4" w:space="0" w:color="auto"/>
              <w:left w:val="single" w:sz="4" w:space="0" w:color="auto"/>
              <w:bottom w:val="single" w:sz="4" w:space="0" w:color="auto"/>
              <w:right w:val="single" w:sz="4" w:space="0" w:color="auto"/>
            </w:tcBorders>
          </w:tcPr>
          <w:p w:rsidR="003B2B97" w:rsidRPr="000A6BDE" w:rsidRDefault="002E6E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0A6BDE" w:rsidRDefault="002E6E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0A6BDE" w:rsidRDefault="00904510"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60,0</w:t>
            </w:r>
          </w:p>
        </w:tc>
        <w:tc>
          <w:tcPr>
            <w:tcW w:w="992" w:type="dxa"/>
            <w:tcBorders>
              <w:top w:val="single" w:sz="4" w:space="0" w:color="auto"/>
              <w:left w:val="single" w:sz="4" w:space="0" w:color="auto"/>
              <w:bottom w:val="single" w:sz="4" w:space="0" w:color="auto"/>
              <w:right w:val="single" w:sz="4" w:space="0" w:color="auto"/>
            </w:tcBorders>
          </w:tcPr>
          <w:p w:rsidR="003B2B97" w:rsidRPr="000A6BDE" w:rsidRDefault="002E6E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62"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2021</w:t>
            </w:r>
          </w:p>
        </w:tc>
        <w:tc>
          <w:tcPr>
            <w:tcW w:w="3699" w:type="dxa"/>
            <w:gridSpan w:val="2"/>
            <w:tcBorders>
              <w:top w:val="single" w:sz="4" w:space="0" w:color="auto"/>
              <w:left w:val="single" w:sz="4" w:space="0" w:color="auto"/>
              <w:bottom w:val="single" w:sz="4" w:space="0" w:color="auto"/>
              <w:right w:val="single" w:sz="4" w:space="0" w:color="auto"/>
            </w:tcBorders>
          </w:tcPr>
          <w:p w:rsidR="003B2B97" w:rsidRPr="000A6BDE" w:rsidRDefault="003B2B97" w:rsidP="00473AF5">
            <w:pPr>
              <w:jc w:val="center"/>
              <w:rPr>
                <w:rFonts w:ascii="Times New Roman" w:hAnsi="Times New Roman" w:cs="Times New Roman"/>
              </w:rPr>
            </w:pPr>
            <w:r w:rsidRPr="000A6BDE">
              <w:rPr>
                <w:rFonts w:ascii="Times New Roman" w:hAnsi="Times New Roman" w:cs="Times New Roman"/>
              </w:rPr>
              <w:t>МКУ «</w:t>
            </w:r>
            <w:r w:rsidR="00473AF5">
              <w:rPr>
                <w:rFonts w:ascii="Times New Roman" w:hAnsi="Times New Roman" w:cs="Times New Roman"/>
              </w:rPr>
              <w:t>Отдел</w:t>
            </w:r>
            <w:r w:rsidRPr="000A6BDE">
              <w:rPr>
                <w:rFonts w:ascii="Times New Roman" w:hAnsi="Times New Roman" w:cs="Times New Roman"/>
              </w:rPr>
              <w:t xml:space="preserve"> образования»</w:t>
            </w:r>
            <w:r w:rsidR="00A851A0" w:rsidRPr="000A6BDE">
              <w:rPr>
                <w:rFonts w:ascii="Times New Roman" w:hAnsi="Times New Roman" w:cs="Times New Roman"/>
              </w:rPr>
              <w:t>, МКОУ «Шегарская СОШ № 1», МКОУ «Шегарская СОШ № 2», МКОУ «Маркеловская СОШ»</w:t>
            </w:r>
          </w:p>
        </w:tc>
        <w:tc>
          <w:tcPr>
            <w:tcW w:w="2538" w:type="dxa"/>
            <w:vMerge/>
            <w:tcBorders>
              <w:left w:val="single" w:sz="4" w:space="0" w:color="auto"/>
              <w:right w:val="single" w:sz="4" w:space="0" w:color="auto"/>
            </w:tcBorders>
          </w:tcPr>
          <w:p w:rsidR="003B2B97" w:rsidRPr="000A6BDE" w:rsidRDefault="003B2B97" w:rsidP="007F54DC">
            <w:pPr>
              <w:widowControl w:val="0"/>
              <w:autoSpaceDE w:val="0"/>
              <w:autoSpaceDN w:val="0"/>
              <w:adjustRightInd w:val="0"/>
              <w:jc w:val="both"/>
              <w:rPr>
                <w:rFonts w:ascii="Times New Roman" w:hAnsi="Times New Roman" w:cs="Times New Roman"/>
              </w:rPr>
            </w:pPr>
          </w:p>
        </w:tc>
      </w:tr>
      <w:tr w:rsidR="000A6BDE" w:rsidRPr="000A6BDE" w:rsidTr="00F81D11">
        <w:trPr>
          <w:tblCellSpacing w:w="5" w:type="nil"/>
          <w:jc w:val="center"/>
        </w:trPr>
        <w:tc>
          <w:tcPr>
            <w:tcW w:w="426" w:type="dxa"/>
            <w:vMerge/>
            <w:tcBorders>
              <w:left w:val="single" w:sz="4" w:space="0" w:color="auto"/>
              <w:right w:val="single" w:sz="4" w:space="0" w:color="auto"/>
            </w:tcBorders>
            <w:vAlign w:val="center"/>
          </w:tcPr>
          <w:p w:rsidR="003B2B97" w:rsidRPr="000A6BDE" w:rsidRDefault="003B2B97" w:rsidP="009C008D">
            <w:pPr>
              <w:widowControl w:val="0"/>
              <w:autoSpaceDE w:val="0"/>
              <w:autoSpaceDN w:val="0"/>
              <w:adjustRightInd w:val="0"/>
              <w:jc w:val="both"/>
              <w:rPr>
                <w:rFonts w:ascii="Times New Roman" w:hAnsi="Times New Roman" w:cs="Times New Roman"/>
              </w:rPr>
            </w:pPr>
          </w:p>
        </w:tc>
        <w:tc>
          <w:tcPr>
            <w:tcW w:w="2563"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3B2B97" w:rsidRPr="000A6BDE" w:rsidRDefault="002B374A"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60,0</w:t>
            </w:r>
          </w:p>
        </w:tc>
        <w:tc>
          <w:tcPr>
            <w:tcW w:w="993" w:type="dxa"/>
            <w:tcBorders>
              <w:top w:val="single" w:sz="4" w:space="0" w:color="auto"/>
              <w:left w:val="single" w:sz="4" w:space="0" w:color="auto"/>
              <w:bottom w:val="single" w:sz="4" w:space="0" w:color="auto"/>
              <w:right w:val="single" w:sz="4" w:space="0" w:color="auto"/>
            </w:tcBorders>
          </w:tcPr>
          <w:p w:rsidR="003B2B97" w:rsidRPr="000A6BDE" w:rsidRDefault="002E6E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0A6BDE" w:rsidRDefault="002E6E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0A6BDE" w:rsidRDefault="002B374A"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60,0</w:t>
            </w:r>
          </w:p>
        </w:tc>
        <w:tc>
          <w:tcPr>
            <w:tcW w:w="992" w:type="dxa"/>
            <w:tcBorders>
              <w:top w:val="single" w:sz="4" w:space="0" w:color="auto"/>
              <w:left w:val="single" w:sz="4" w:space="0" w:color="auto"/>
              <w:bottom w:val="single" w:sz="4" w:space="0" w:color="auto"/>
              <w:right w:val="single" w:sz="4" w:space="0" w:color="auto"/>
            </w:tcBorders>
          </w:tcPr>
          <w:p w:rsidR="003B2B97" w:rsidRPr="000A6BDE" w:rsidRDefault="002E6E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62"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2022</w:t>
            </w:r>
          </w:p>
        </w:tc>
        <w:tc>
          <w:tcPr>
            <w:tcW w:w="3699" w:type="dxa"/>
            <w:gridSpan w:val="2"/>
            <w:tcBorders>
              <w:top w:val="single" w:sz="4" w:space="0" w:color="auto"/>
              <w:left w:val="single" w:sz="4" w:space="0" w:color="auto"/>
              <w:bottom w:val="single" w:sz="4" w:space="0" w:color="auto"/>
              <w:right w:val="single" w:sz="4" w:space="0" w:color="auto"/>
            </w:tcBorders>
          </w:tcPr>
          <w:p w:rsidR="003B2B97" w:rsidRPr="000A6BDE" w:rsidRDefault="003B2B97" w:rsidP="002F5CED">
            <w:pPr>
              <w:jc w:val="center"/>
              <w:rPr>
                <w:rFonts w:ascii="Times New Roman" w:hAnsi="Times New Roman" w:cs="Times New Roman"/>
              </w:rPr>
            </w:pPr>
            <w:r w:rsidRPr="000A6BDE">
              <w:rPr>
                <w:rFonts w:ascii="Times New Roman" w:hAnsi="Times New Roman" w:cs="Times New Roman"/>
              </w:rPr>
              <w:t>МКУ «</w:t>
            </w:r>
            <w:r w:rsidR="002F5CED">
              <w:rPr>
                <w:rFonts w:ascii="Times New Roman" w:hAnsi="Times New Roman" w:cs="Times New Roman"/>
              </w:rPr>
              <w:t>Управление</w:t>
            </w:r>
            <w:r w:rsidRPr="000A6BDE">
              <w:rPr>
                <w:rFonts w:ascii="Times New Roman" w:hAnsi="Times New Roman" w:cs="Times New Roman"/>
              </w:rPr>
              <w:t xml:space="preserve"> образования»</w:t>
            </w:r>
          </w:p>
        </w:tc>
        <w:tc>
          <w:tcPr>
            <w:tcW w:w="2538" w:type="dxa"/>
            <w:vMerge/>
            <w:tcBorders>
              <w:left w:val="single" w:sz="4" w:space="0" w:color="auto"/>
              <w:right w:val="single" w:sz="4" w:space="0" w:color="auto"/>
            </w:tcBorders>
          </w:tcPr>
          <w:p w:rsidR="003B2B97" w:rsidRPr="000A6BDE" w:rsidRDefault="003B2B97" w:rsidP="007F54DC">
            <w:pPr>
              <w:widowControl w:val="0"/>
              <w:autoSpaceDE w:val="0"/>
              <w:autoSpaceDN w:val="0"/>
              <w:adjustRightInd w:val="0"/>
              <w:jc w:val="both"/>
              <w:rPr>
                <w:rFonts w:ascii="Times New Roman" w:hAnsi="Times New Roman" w:cs="Times New Roman"/>
              </w:rPr>
            </w:pPr>
          </w:p>
        </w:tc>
      </w:tr>
      <w:tr w:rsidR="000A6BDE" w:rsidRPr="000A6BDE" w:rsidTr="00F81D11">
        <w:trPr>
          <w:tblCellSpacing w:w="5" w:type="nil"/>
          <w:jc w:val="center"/>
        </w:trPr>
        <w:tc>
          <w:tcPr>
            <w:tcW w:w="426" w:type="dxa"/>
            <w:vMerge/>
            <w:tcBorders>
              <w:left w:val="single" w:sz="4" w:space="0" w:color="auto"/>
              <w:right w:val="single" w:sz="4" w:space="0" w:color="auto"/>
            </w:tcBorders>
            <w:vAlign w:val="center"/>
          </w:tcPr>
          <w:p w:rsidR="003B2B97" w:rsidRPr="000A6BDE" w:rsidRDefault="003B2B97" w:rsidP="009C008D">
            <w:pPr>
              <w:widowControl w:val="0"/>
              <w:autoSpaceDE w:val="0"/>
              <w:autoSpaceDN w:val="0"/>
              <w:adjustRightInd w:val="0"/>
              <w:jc w:val="both"/>
              <w:rPr>
                <w:rFonts w:ascii="Times New Roman" w:hAnsi="Times New Roman" w:cs="Times New Roman"/>
              </w:rPr>
            </w:pPr>
          </w:p>
        </w:tc>
        <w:tc>
          <w:tcPr>
            <w:tcW w:w="2563"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120,0</w:t>
            </w:r>
          </w:p>
        </w:tc>
        <w:tc>
          <w:tcPr>
            <w:tcW w:w="993" w:type="dxa"/>
            <w:tcBorders>
              <w:top w:val="single" w:sz="4" w:space="0" w:color="auto"/>
              <w:left w:val="single" w:sz="4" w:space="0" w:color="auto"/>
              <w:bottom w:val="single" w:sz="4" w:space="0" w:color="auto"/>
              <w:right w:val="single" w:sz="4" w:space="0" w:color="auto"/>
            </w:tcBorders>
          </w:tcPr>
          <w:p w:rsidR="003B2B97" w:rsidRPr="000A6BDE" w:rsidRDefault="002E6E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0A6BDE" w:rsidRDefault="002E6E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120,0</w:t>
            </w:r>
          </w:p>
        </w:tc>
        <w:tc>
          <w:tcPr>
            <w:tcW w:w="992" w:type="dxa"/>
            <w:tcBorders>
              <w:top w:val="single" w:sz="4" w:space="0" w:color="auto"/>
              <w:left w:val="single" w:sz="4" w:space="0" w:color="auto"/>
              <w:bottom w:val="single" w:sz="4" w:space="0" w:color="auto"/>
              <w:right w:val="single" w:sz="4" w:space="0" w:color="auto"/>
            </w:tcBorders>
          </w:tcPr>
          <w:p w:rsidR="003B2B97" w:rsidRPr="000A6BDE" w:rsidRDefault="002E6E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62"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2023</w:t>
            </w:r>
          </w:p>
        </w:tc>
        <w:tc>
          <w:tcPr>
            <w:tcW w:w="3699" w:type="dxa"/>
            <w:gridSpan w:val="2"/>
            <w:tcBorders>
              <w:top w:val="single" w:sz="4" w:space="0" w:color="auto"/>
              <w:left w:val="single" w:sz="4" w:space="0" w:color="auto"/>
              <w:bottom w:val="single" w:sz="4" w:space="0" w:color="auto"/>
              <w:right w:val="single" w:sz="4" w:space="0" w:color="auto"/>
            </w:tcBorders>
          </w:tcPr>
          <w:p w:rsidR="003B2B97" w:rsidRPr="000A6BDE" w:rsidRDefault="003B2B97" w:rsidP="002F5CED">
            <w:pPr>
              <w:jc w:val="center"/>
              <w:rPr>
                <w:rFonts w:ascii="Times New Roman" w:hAnsi="Times New Roman" w:cs="Times New Roman"/>
              </w:rPr>
            </w:pPr>
            <w:r w:rsidRPr="000A6BDE">
              <w:rPr>
                <w:rFonts w:ascii="Times New Roman" w:hAnsi="Times New Roman" w:cs="Times New Roman"/>
              </w:rPr>
              <w:t>МКУ «</w:t>
            </w:r>
            <w:r w:rsidR="002F5CED">
              <w:rPr>
                <w:rFonts w:ascii="Times New Roman" w:hAnsi="Times New Roman" w:cs="Times New Roman"/>
              </w:rPr>
              <w:t>Управление</w:t>
            </w:r>
            <w:r w:rsidRPr="000A6BDE">
              <w:rPr>
                <w:rFonts w:ascii="Times New Roman" w:hAnsi="Times New Roman" w:cs="Times New Roman"/>
              </w:rPr>
              <w:t xml:space="preserve"> образования»</w:t>
            </w:r>
          </w:p>
        </w:tc>
        <w:tc>
          <w:tcPr>
            <w:tcW w:w="2538" w:type="dxa"/>
            <w:vMerge/>
            <w:tcBorders>
              <w:left w:val="single" w:sz="4" w:space="0" w:color="auto"/>
              <w:right w:val="single" w:sz="4" w:space="0" w:color="auto"/>
            </w:tcBorders>
          </w:tcPr>
          <w:p w:rsidR="003B2B97" w:rsidRPr="000A6BDE" w:rsidRDefault="003B2B97" w:rsidP="007F54DC">
            <w:pPr>
              <w:widowControl w:val="0"/>
              <w:autoSpaceDE w:val="0"/>
              <w:autoSpaceDN w:val="0"/>
              <w:adjustRightInd w:val="0"/>
              <w:jc w:val="both"/>
              <w:rPr>
                <w:rFonts w:ascii="Times New Roman" w:hAnsi="Times New Roman" w:cs="Times New Roman"/>
              </w:rPr>
            </w:pPr>
          </w:p>
        </w:tc>
      </w:tr>
      <w:tr w:rsidR="000A6BDE" w:rsidRPr="000A6BDE" w:rsidTr="00F81D11">
        <w:trPr>
          <w:tblCellSpacing w:w="5" w:type="nil"/>
          <w:jc w:val="center"/>
        </w:trPr>
        <w:tc>
          <w:tcPr>
            <w:tcW w:w="426" w:type="dxa"/>
            <w:vMerge/>
            <w:tcBorders>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jc w:val="both"/>
              <w:rPr>
                <w:rFonts w:ascii="Times New Roman" w:hAnsi="Times New Roman" w:cs="Times New Roman"/>
              </w:rPr>
            </w:pPr>
          </w:p>
        </w:tc>
        <w:tc>
          <w:tcPr>
            <w:tcW w:w="2563" w:type="dxa"/>
            <w:vMerge/>
            <w:tcBorders>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130,0</w:t>
            </w:r>
          </w:p>
        </w:tc>
        <w:tc>
          <w:tcPr>
            <w:tcW w:w="993" w:type="dxa"/>
            <w:tcBorders>
              <w:top w:val="single" w:sz="4" w:space="0" w:color="auto"/>
              <w:left w:val="single" w:sz="4" w:space="0" w:color="auto"/>
              <w:bottom w:val="single" w:sz="4" w:space="0" w:color="auto"/>
              <w:right w:val="single" w:sz="4" w:space="0" w:color="auto"/>
            </w:tcBorders>
          </w:tcPr>
          <w:p w:rsidR="003B2B97" w:rsidRPr="000A6BDE" w:rsidRDefault="002E6E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0A6BDE" w:rsidRDefault="002E6E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130,0</w:t>
            </w:r>
          </w:p>
        </w:tc>
        <w:tc>
          <w:tcPr>
            <w:tcW w:w="992" w:type="dxa"/>
            <w:tcBorders>
              <w:top w:val="single" w:sz="4" w:space="0" w:color="auto"/>
              <w:left w:val="single" w:sz="4" w:space="0" w:color="auto"/>
              <w:bottom w:val="single" w:sz="4" w:space="0" w:color="auto"/>
              <w:right w:val="single" w:sz="4" w:space="0" w:color="auto"/>
            </w:tcBorders>
          </w:tcPr>
          <w:p w:rsidR="003B2B97" w:rsidRPr="000A6BDE" w:rsidRDefault="002E6E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62"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2024</w:t>
            </w:r>
          </w:p>
        </w:tc>
        <w:tc>
          <w:tcPr>
            <w:tcW w:w="3699" w:type="dxa"/>
            <w:gridSpan w:val="2"/>
            <w:tcBorders>
              <w:top w:val="single" w:sz="4" w:space="0" w:color="auto"/>
              <w:left w:val="single" w:sz="4" w:space="0" w:color="auto"/>
              <w:bottom w:val="single" w:sz="4" w:space="0" w:color="auto"/>
              <w:right w:val="single" w:sz="4" w:space="0" w:color="auto"/>
            </w:tcBorders>
          </w:tcPr>
          <w:p w:rsidR="003B2B97" w:rsidRPr="000A6BDE" w:rsidRDefault="003B2B97" w:rsidP="002F5CED">
            <w:pPr>
              <w:jc w:val="center"/>
              <w:rPr>
                <w:rFonts w:ascii="Times New Roman" w:hAnsi="Times New Roman" w:cs="Times New Roman"/>
              </w:rPr>
            </w:pPr>
            <w:r w:rsidRPr="000A6BDE">
              <w:rPr>
                <w:rFonts w:ascii="Times New Roman" w:hAnsi="Times New Roman" w:cs="Times New Roman"/>
              </w:rPr>
              <w:t>МКУ «</w:t>
            </w:r>
            <w:r w:rsidR="002F5CED">
              <w:rPr>
                <w:rFonts w:ascii="Times New Roman" w:hAnsi="Times New Roman" w:cs="Times New Roman"/>
              </w:rPr>
              <w:t>Управление</w:t>
            </w:r>
            <w:r w:rsidR="002F5CED" w:rsidRPr="000A6BDE">
              <w:rPr>
                <w:rFonts w:ascii="Times New Roman" w:hAnsi="Times New Roman" w:cs="Times New Roman"/>
              </w:rPr>
              <w:t xml:space="preserve"> </w:t>
            </w:r>
            <w:r w:rsidRPr="000A6BDE">
              <w:rPr>
                <w:rFonts w:ascii="Times New Roman" w:hAnsi="Times New Roman" w:cs="Times New Roman"/>
              </w:rPr>
              <w:t>образования»</w:t>
            </w:r>
          </w:p>
        </w:tc>
        <w:tc>
          <w:tcPr>
            <w:tcW w:w="2538" w:type="dxa"/>
            <w:vMerge/>
            <w:tcBorders>
              <w:left w:val="single" w:sz="4" w:space="0" w:color="auto"/>
              <w:bottom w:val="single" w:sz="4" w:space="0" w:color="auto"/>
              <w:right w:val="single" w:sz="4" w:space="0" w:color="auto"/>
            </w:tcBorders>
          </w:tcPr>
          <w:p w:rsidR="003B2B97" w:rsidRPr="000A6BDE" w:rsidRDefault="003B2B97" w:rsidP="007F54DC">
            <w:pPr>
              <w:widowControl w:val="0"/>
              <w:autoSpaceDE w:val="0"/>
              <w:autoSpaceDN w:val="0"/>
              <w:adjustRightInd w:val="0"/>
              <w:jc w:val="both"/>
              <w:rPr>
                <w:rFonts w:ascii="Times New Roman" w:hAnsi="Times New Roman" w:cs="Times New Roman"/>
              </w:rPr>
            </w:pPr>
          </w:p>
        </w:tc>
      </w:tr>
      <w:tr w:rsidR="000A6BDE" w:rsidRPr="000A6BDE" w:rsidTr="00F81D11">
        <w:trPr>
          <w:trHeight w:val="250"/>
          <w:tblCellSpacing w:w="5" w:type="nil"/>
          <w:jc w:val="center"/>
        </w:trPr>
        <w:tc>
          <w:tcPr>
            <w:tcW w:w="426" w:type="dxa"/>
            <w:vMerge w:val="restart"/>
            <w:tcBorders>
              <w:left w:val="single" w:sz="4" w:space="0" w:color="auto"/>
              <w:right w:val="single" w:sz="4" w:space="0" w:color="auto"/>
            </w:tcBorders>
            <w:vAlign w:val="center"/>
          </w:tcPr>
          <w:p w:rsidR="00EA702A" w:rsidRPr="000A6BDE" w:rsidRDefault="002E6E21" w:rsidP="009C008D">
            <w:pPr>
              <w:widowControl w:val="0"/>
              <w:autoSpaceDE w:val="0"/>
              <w:autoSpaceDN w:val="0"/>
              <w:adjustRightInd w:val="0"/>
              <w:jc w:val="both"/>
              <w:rPr>
                <w:rFonts w:ascii="Times New Roman" w:hAnsi="Times New Roman" w:cs="Times New Roman"/>
              </w:rPr>
            </w:pPr>
            <w:r w:rsidRPr="000A6BDE">
              <w:rPr>
                <w:rFonts w:ascii="Times New Roman" w:hAnsi="Times New Roman" w:cs="Times New Roman"/>
              </w:rPr>
              <w:t>1.3</w:t>
            </w:r>
          </w:p>
        </w:tc>
        <w:tc>
          <w:tcPr>
            <w:tcW w:w="2563" w:type="dxa"/>
            <w:vMerge w:val="restart"/>
            <w:tcBorders>
              <w:left w:val="single" w:sz="4" w:space="0" w:color="auto"/>
              <w:right w:val="single" w:sz="4" w:space="0" w:color="auto"/>
            </w:tcBorders>
            <w:vAlign w:val="center"/>
          </w:tcPr>
          <w:p w:rsidR="00EA702A" w:rsidRPr="000A6BDE" w:rsidRDefault="00EA702A" w:rsidP="009C008D">
            <w:pPr>
              <w:widowControl w:val="0"/>
              <w:autoSpaceDE w:val="0"/>
              <w:autoSpaceDN w:val="0"/>
              <w:adjustRightInd w:val="0"/>
              <w:jc w:val="both"/>
              <w:rPr>
                <w:rFonts w:ascii="Times New Roman" w:hAnsi="Times New Roman" w:cs="Times New Roman"/>
              </w:rPr>
            </w:pPr>
            <w:r w:rsidRPr="000A6BDE">
              <w:rPr>
                <w:rFonts w:ascii="Times New Roman" w:hAnsi="Times New Roman" w:cs="Times New Roman"/>
              </w:rPr>
              <w:t xml:space="preserve">Внедрение целевой модели цифровой образовательной среды </w:t>
            </w:r>
            <w:proofErr w:type="gramStart"/>
            <w:r w:rsidRPr="000A6BDE">
              <w:rPr>
                <w:rFonts w:ascii="Times New Roman" w:hAnsi="Times New Roman" w:cs="Times New Roman"/>
              </w:rPr>
              <w:t>в</w:t>
            </w:r>
            <w:proofErr w:type="gramEnd"/>
          </w:p>
          <w:p w:rsidR="00EA702A" w:rsidRPr="000A6BDE" w:rsidRDefault="00EA702A" w:rsidP="009C008D">
            <w:pPr>
              <w:widowControl w:val="0"/>
              <w:autoSpaceDE w:val="0"/>
              <w:autoSpaceDN w:val="0"/>
              <w:adjustRightInd w:val="0"/>
              <w:jc w:val="both"/>
              <w:rPr>
                <w:rFonts w:ascii="Times New Roman" w:hAnsi="Times New Roman" w:cs="Times New Roman"/>
              </w:rPr>
            </w:pPr>
            <w:r w:rsidRPr="000A6BDE">
              <w:rPr>
                <w:rFonts w:ascii="Times New Roman" w:hAnsi="Times New Roman" w:cs="Times New Roman"/>
              </w:rPr>
              <w:t xml:space="preserve">общеобразовательных </w:t>
            </w:r>
            <w:proofErr w:type="gramStart"/>
            <w:r w:rsidRPr="000A6BDE">
              <w:rPr>
                <w:rFonts w:ascii="Times New Roman" w:hAnsi="Times New Roman" w:cs="Times New Roman"/>
              </w:rPr>
              <w:t>организациях</w:t>
            </w:r>
            <w:proofErr w:type="gramEnd"/>
          </w:p>
        </w:tc>
        <w:tc>
          <w:tcPr>
            <w:tcW w:w="986" w:type="dxa"/>
            <w:tcBorders>
              <w:top w:val="single" w:sz="4" w:space="0" w:color="auto"/>
              <w:left w:val="single" w:sz="4" w:space="0" w:color="auto"/>
              <w:bottom w:val="single" w:sz="4" w:space="0" w:color="auto"/>
              <w:right w:val="single" w:sz="4" w:space="0" w:color="auto"/>
            </w:tcBorders>
          </w:tcPr>
          <w:p w:rsidR="00EA702A" w:rsidRPr="000A6BDE" w:rsidRDefault="000B5CD7" w:rsidP="00053E6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5536,</w:t>
            </w:r>
            <w:r w:rsidR="00053E6D" w:rsidRPr="000A6BDE">
              <w:rPr>
                <w:rFonts w:ascii="Times New Roman" w:hAnsi="Times New Roman" w:cs="Times New Roman"/>
              </w:rPr>
              <w:t>81</w:t>
            </w:r>
          </w:p>
        </w:tc>
        <w:tc>
          <w:tcPr>
            <w:tcW w:w="993" w:type="dxa"/>
            <w:tcBorders>
              <w:top w:val="single" w:sz="4" w:space="0" w:color="auto"/>
              <w:left w:val="single" w:sz="4" w:space="0" w:color="auto"/>
              <w:bottom w:val="single" w:sz="4" w:space="0" w:color="auto"/>
              <w:right w:val="single" w:sz="4" w:space="0" w:color="auto"/>
            </w:tcBorders>
          </w:tcPr>
          <w:p w:rsidR="00EA702A" w:rsidRPr="000A6BDE" w:rsidRDefault="000B5CD7"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5370,</w:t>
            </w:r>
          </w:p>
          <w:p w:rsidR="000B5CD7" w:rsidRPr="000A6BDE" w:rsidRDefault="009F56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71</w:t>
            </w:r>
          </w:p>
        </w:tc>
        <w:tc>
          <w:tcPr>
            <w:tcW w:w="992" w:type="dxa"/>
            <w:tcBorders>
              <w:top w:val="single" w:sz="4" w:space="0" w:color="auto"/>
              <w:left w:val="single" w:sz="4" w:space="0" w:color="auto"/>
              <w:bottom w:val="single" w:sz="4" w:space="0" w:color="auto"/>
              <w:right w:val="single" w:sz="4" w:space="0" w:color="auto"/>
            </w:tcBorders>
          </w:tcPr>
          <w:p w:rsidR="00EA702A" w:rsidRPr="000A6BDE" w:rsidRDefault="009F56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166,10</w:t>
            </w:r>
          </w:p>
        </w:tc>
        <w:tc>
          <w:tcPr>
            <w:tcW w:w="1134" w:type="dxa"/>
            <w:tcBorders>
              <w:top w:val="single" w:sz="4" w:space="0" w:color="auto"/>
              <w:left w:val="single" w:sz="4" w:space="0" w:color="auto"/>
              <w:bottom w:val="single" w:sz="4" w:space="0" w:color="auto"/>
              <w:right w:val="single" w:sz="4" w:space="0" w:color="auto"/>
            </w:tcBorders>
          </w:tcPr>
          <w:p w:rsidR="00EA702A" w:rsidRPr="000A6BDE" w:rsidRDefault="002E6E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EA702A" w:rsidRPr="000A6BDE" w:rsidRDefault="002E6E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EA702A" w:rsidRPr="000A6BDE" w:rsidRDefault="00EA702A"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2020</w:t>
            </w:r>
          </w:p>
        </w:tc>
        <w:tc>
          <w:tcPr>
            <w:tcW w:w="3685" w:type="dxa"/>
            <w:tcBorders>
              <w:top w:val="single" w:sz="4" w:space="0" w:color="auto"/>
              <w:left w:val="single" w:sz="4" w:space="0" w:color="auto"/>
              <w:bottom w:val="single" w:sz="4" w:space="0" w:color="auto"/>
              <w:right w:val="single" w:sz="4" w:space="0" w:color="auto"/>
            </w:tcBorders>
            <w:vAlign w:val="center"/>
          </w:tcPr>
          <w:p w:rsidR="00EA702A" w:rsidRPr="000A6BDE" w:rsidRDefault="009D3544"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МКОУ «Баткатская СОШ», МКОУ «Маркеловская СОШ», МКОУ Побединская СОШ», МКОУ «Трубачевская СОШ», МКОУ «Каргалинская ООШ»</w:t>
            </w:r>
          </w:p>
        </w:tc>
        <w:tc>
          <w:tcPr>
            <w:tcW w:w="2538" w:type="dxa"/>
            <w:vMerge w:val="restart"/>
            <w:tcBorders>
              <w:left w:val="single" w:sz="4" w:space="0" w:color="auto"/>
              <w:right w:val="single" w:sz="4" w:space="0" w:color="auto"/>
            </w:tcBorders>
            <w:vAlign w:val="center"/>
          </w:tcPr>
          <w:p w:rsidR="00EA702A" w:rsidRPr="000A6BDE" w:rsidRDefault="000B3DE1" w:rsidP="007F54DC">
            <w:pPr>
              <w:widowControl w:val="0"/>
              <w:autoSpaceDE w:val="0"/>
              <w:autoSpaceDN w:val="0"/>
              <w:adjustRightInd w:val="0"/>
              <w:jc w:val="both"/>
              <w:rPr>
                <w:rFonts w:ascii="Times New Roman" w:hAnsi="Times New Roman" w:cs="Times New Roman"/>
              </w:rPr>
            </w:pPr>
            <w:r w:rsidRPr="000A6BDE">
              <w:rPr>
                <w:rFonts w:ascii="Times New Roman" w:hAnsi="Times New Roman" w:cs="Times New Roman"/>
              </w:rPr>
              <w:t xml:space="preserve">обеспечена доступность современных образовательных технологий </w:t>
            </w:r>
            <w:proofErr w:type="gramStart"/>
            <w:r w:rsidRPr="000A6BDE">
              <w:rPr>
                <w:rFonts w:ascii="Times New Roman" w:hAnsi="Times New Roman" w:cs="Times New Roman"/>
              </w:rPr>
              <w:t>для</w:t>
            </w:r>
            <w:proofErr w:type="gramEnd"/>
            <w:r w:rsidRPr="000A6BDE">
              <w:rPr>
                <w:rFonts w:ascii="Times New Roman" w:hAnsi="Times New Roman" w:cs="Times New Roman"/>
              </w:rPr>
              <w:t xml:space="preserve"> обучающихся</w:t>
            </w:r>
          </w:p>
        </w:tc>
      </w:tr>
      <w:tr w:rsidR="000A6BDE" w:rsidRPr="000A6BDE" w:rsidTr="00F81D11">
        <w:trPr>
          <w:trHeight w:val="605"/>
          <w:tblCellSpacing w:w="5" w:type="nil"/>
          <w:jc w:val="center"/>
        </w:trPr>
        <w:tc>
          <w:tcPr>
            <w:tcW w:w="426" w:type="dxa"/>
            <w:vMerge/>
            <w:tcBorders>
              <w:left w:val="single" w:sz="4" w:space="0" w:color="auto"/>
              <w:right w:val="single" w:sz="4" w:space="0" w:color="auto"/>
            </w:tcBorders>
            <w:vAlign w:val="center"/>
          </w:tcPr>
          <w:p w:rsidR="00F71CCD" w:rsidRPr="000A6BDE" w:rsidRDefault="00F71CCD" w:rsidP="009C008D">
            <w:pPr>
              <w:widowControl w:val="0"/>
              <w:autoSpaceDE w:val="0"/>
              <w:autoSpaceDN w:val="0"/>
              <w:adjustRightInd w:val="0"/>
              <w:jc w:val="both"/>
              <w:rPr>
                <w:rFonts w:ascii="Times New Roman" w:hAnsi="Times New Roman" w:cs="Times New Roman"/>
              </w:rPr>
            </w:pPr>
          </w:p>
        </w:tc>
        <w:tc>
          <w:tcPr>
            <w:tcW w:w="2563" w:type="dxa"/>
            <w:vMerge/>
            <w:tcBorders>
              <w:left w:val="single" w:sz="4" w:space="0" w:color="auto"/>
              <w:right w:val="single" w:sz="4" w:space="0" w:color="auto"/>
            </w:tcBorders>
            <w:vAlign w:val="center"/>
          </w:tcPr>
          <w:p w:rsidR="00F71CCD" w:rsidRPr="000A6BDE" w:rsidRDefault="00F71CCD" w:rsidP="009C008D">
            <w:pPr>
              <w:widowControl w:val="0"/>
              <w:autoSpaceDE w:val="0"/>
              <w:autoSpaceDN w:val="0"/>
              <w:adjustRightInd w:val="0"/>
              <w:jc w:val="both"/>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F71CCD" w:rsidRPr="000A6BDE" w:rsidRDefault="009F5621" w:rsidP="00FC51F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1630,49</w:t>
            </w:r>
          </w:p>
        </w:tc>
        <w:tc>
          <w:tcPr>
            <w:tcW w:w="993" w:type="dxa"/>
            <w:tcBorders>
              <w:top w:val="single" w:sz="4" w:space="0" w:color="auto"/>
              <w:left w:val="single" w:sz="4" w:space="0" w:color="auto"/>
              <w:bottom w:val="single" w:sz="4" w:space="0" w:color="auto"/>
              <w:right w:val="single" w:sz="4" w:space="0" w:color="auto"/>
            </w:tcBorders>
          </w:tcPr>
          <w:p w:rsidR="00F71CCD" w:rsidRPr="000A6BDE" w:rsidRDefault="009F5621" w:rsidP="00FC51F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1581,57</w:t>
            </w:r>
          </w:p>
        </w:tc>
        <w:tc>
          <w:tcPr>
            <w:tcW w:w="992" w:type="dxa"/>
            <w:tcBorders>
              <w:top w:val="single" w:sz="4" w:space="0" w:color="auto"/>
              <w:left w:val="single" w:sz="4" w:space="0" w:color="auto"/>
              <w:bottom w:val="single" w:sz="4" w:space="0" w:color="auto"/>
              <w:right w:val="single" w:sz="4" w:space="0" w:color="auto"/>
            </w:tcBorders>
          </w:tcPr>
          <w:p w:rsidR="00F71CCD" w:rsidRPr="000A6BDE" w:rsidRDefault="009F56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48,91</w:t>
            </w:r>
          </w:p>
        </w:tc>
        <w:tc>
          <w:tcPr>
            <w:tcW w:w="1134" w:type="dxa"/>
            <w:tcBorders>
              <w:top w:val="single" w:sz="4" w:space="0" w:color="auto"/>
              <w:left w:val="single" w:sz="4" w:space="0" w:color="auto"/>
              <w:bottom w:val="single" w:sz="4" w:space="0" w:color="auto"/>
              <w:right w:val="single" w:sz="4" w:space="0" w:color="auto"/>
            </w:tcBorders>
          </w:tcPr>
          <w:p w:rsidR="00F71CCD" w:rsidRPr="000A6BDE" w:rsidRDefault="00075922"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F71CCD" w:rsidRPr="000A6BDE" w:rsidRDefault="00F71CCD"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F71CCD" w:rsidRPr="000A6BDE" w:rsidRDefault="00F71CCD"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vAlign w:val="center"/>
          </w:tcPr>
          <w:p w:rsidR="00F71CCD" w:rsidRPr="000A6BDE" w:rsidRDefault="00B9222F" w:rsidP="003A7CC0">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МКОУ «Анастасьевская СОШ»</w:t>
            </w:r>
          </w:p>
        </w:tc>
        <w:tc>
          <w:tcPr>
            <w:tcW w:w="2538" w:type="dxa"/>
            <w:vMerge/>
            <w:tcBorders>
              <w:left w:val="single" w:sz="4" w:space="0" w:color="auto"/>
              <w:right w:val="single" w:sz="4" w:space="0" w:color="auto"/>
            </w:tcBorders>
            <w:vAlign w:val="center"/>
          </w:tcPr>
          <w:p w:rsidR="00F71CCD" w:rsidRPr="000A6BDE" w:rsidRDefault="00F71CCD" w:rsidP="007F54DC">
            <w:pPr>
              <w:widowControl w:val="0"/>
              <w:autoSpaceDE w:val="0"/>
              <w:autoSpaceDN w:val="0"/>
              <w:adjustRightInd w:val="0"/>
              <w:jc w:val="both"/>
              <w:rPr>
                <w:rFonts w:ascii="Times New Roman" w:hAnsi="Times New Roman" w:cs="Times New Roman"/>
              </w:rPr>
            </w:pPr>
          </w:p>
        </w:tc>
      </w:tr>
      <w:tr w:rsidR="000A6BDE" w:rsidRPr="000A6BDE" w:rsidTr="00F81D11">
        <w:trPr>
          <w:trHeight w:val="405"/>
          <w:tblCellSpacing w:w="5" w:type="nil"/>
          <w:jc w:val="center"/>
        </w:trPr>
        <w:tc>
          <w:tcPr>
            <w:tcW w:w="426" w:type="dxa"/>
            <w:vMerge/>
            <w:tcBorders>
              <w:left w:val="single" w:sz="4" w:space="0" w:color="auto"/>
              <w:right w:val="single" w:sz="4" w:space="0" w:color="auto"/>
            </w:tcBorders>
            <w:vAlign w:val="center"/>
          </w:tcPr>
          <w:p w:rsidR="00F71CCD" w:rsidRPr="000A6BDE" w:rsidRDefault="00F71CCD" w:rsidP="009C008D">
            <w:pPr>
              <w:widowControl w:val="0"/>
              <w:autoSpaceDE w:val="0"/>
              <w:autoSpaceDN w:val="0"/>
              <w:adjustRightInd w:val="0"/>
              <w:jc w:val="both"/>
              <w:rPr>
                <w:rFonts w:ascii="Times New Roman" w:hAnsi="Times New Roman" w:cs="Times New Roman"/>
              </w:rPr>
            </w:pPr>
          </w:p>
        </w:tc>
        <w:tc>
          <w:tcPr>
            <w:tcW w:w="2563" w:type="dxa"/>
            <w:vMerge/>
            <w:tcBorders>
              <w:left w:val="single" w:sz="4" w:space="0" w:color="auto"/>
              <w:right w:val="single" w:sz="4" w:space="0" w:color="auto"/>
            </w:tcBorders>
            <w:vAlign w:val="center"/>
          </w:tcPr>
          <w:p w:rsidR="00F71CCD" w:rsidRPr="000A6BDE" w:rsidRDefault="00F71CCD" w:rsidP="009C008D">
            <w:pPr>
              <w:widowControl w:val="0"/>
              <w:autoSpaceDE w:val="0"/>
              <w:autoSpaceDN w:val="0"/>
              <w:adjustRightInd w:val="0"/>
              <w:jc w:val="both"/>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F71CCD" w:rsidRPr="000A6BDE" w:rsidRDefault="009F5621" w:rsidP="009F5621">
            <w:pPr>
              <w:jc w:val="center"/>
              <w:rPr>
                <w:rFonts w:ascii="Times New Roman" w:hAnsi="Times New Roman" w:cs="Times New Roman"/>
              </w:rPr>
            </w:pPr>
            <w:r w:rsidRPr="000A6BDE">
              <w:rPr>
                <w:rFonts w:ascii="Times New Roman" w:hAnsi="Times New Roman" w:cs="Times New Roman"/>
              </w:rPr>
              <w:t>3751,40</w:t>
            </w:r>
          </w:p>
        </w:tc>
        <w:tc>
          <w:tcPr>
            <w:tcW w:w="993" w:type="dxa"/>
            <w:tcBorders>
              <w:top w:val="single" w:sz="4" w:space="0" w:color="auto"/>
              <w:left w:val="single" w:sz="4" w:space="0" w:color="auto"/>
              <w:bottom w:val="single" w:sz="4" w:space="0" w:color="auto"/>
              <w:right w:val="single" w:sz="4" w:space="0" w:color="auto"/>
            </w:tcBorders>
          </w:tcPr>
          <w:p w:rsidR="002F7731" w:rsidRPr="000A6BDE" w:rsidRDefault="002F7731" w:rsidP="002F7731">
            <w:pPr>
              <w:jc w:val="center"/>
              <w:rPr>
                <w:rFonts w:ascii="Times New Roman" w:hAnsi="Times New Roman" w:cs="Times New Roman"/>
              </w:rPr>
            </w:pPr>
            <w:r w:rsidRPr="000A6BDE">
              <w:rPr>
                <w:rFonts w:ascii="Times New Roman" w:hAnsi="Times New Roman" w:cs="Times New Roman"/>
              </w:rPr>
              <w:t>3638,85</w:t>
            </w:r>
          </w:p>
          <w:p w:rsidR="00F71CCD" w:rsidRPr="000A6BDE" w:rsidRDefault="00F71CCD" w:rsidP="003A7CC0">
            <w:pPr>
              <w:widowControl w:val="0"/>
              <w:autoSpaceDE w:val="0"/>
              <w:autoSpaceDN w:val="0"/>
              <w:adjustRightInd w:val="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F7731" w:rsidRPr="000A6BDE" w:rsidRDefault="009F5621" w:rsidP="002F7731">
            <w:pPr>
              <w:jc w:val="center"/>
              <w:rPr>
                <w:rFonts w:ascii="Times New Roman" w:hAnsi="Times New Roman" w:cs="Times New Roman"/>
              </w:rPr>
            </w:pPr>
            <w:r w:rsidRPr="000A6BDE">
              <w:rPr>
                <w:rFonts w:ascii="Times New Roman" w:hAnsi="Times New Roman" w:cs="Times New Roman"/>
              </w:rPr>
              <w:t>112,54</w:t>
            </w:r>
          </w:p>
          <w:p w:rsidR="00F71CCD" w:rsidRPr="000A6BDE" w:rsidRDefault="00F71CCD" w:rsidP="003A7CC0">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71CCD" w:rsidRPr="000A6BDE" w:rsidRDefault="00F71CCD"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F71CCD" w:rsidRPr="000A6BDE" w:rsidRDefault="00F71CCD"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F71CCD" w:rsidRPr="000A6BDE" w:rsidRDefault="00F71CCD"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2022</w:t>
            </w:r>
          </w:p>
        </w:tc>
        <w:tc>
          <w:tcPr>
            <w:tcW w:w="3685" w:type="dxa"/>
            <w:tcBorders>
              <w:top w:val="single" w:sz="4" w:space="0" w:color="auto"/>
              <w:left w:val="single" w:sz="4" w:space="0" w:color="auto"/>
              <w:right w:val="single" w:sz="4" w:space="0" w:color="auto"/>
            </w:tcBorders>
            <w:vAlign w:val="center"/>
          </w:tcPr>
          <w:p w:rsidR="00F71CCD" w:rsidRPr="000A6BDE" w:rsidRDefault="00F71CCD"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МКОУ «Шегарская СОШ №1», МКОУ Монастырская СОШ», МКОУ Гусевская СОШ»</w:t>
            </w:r>
          </w:p>
        </w:tc>
        <w:tc>
          <w:tcPr>
            <w:tcW w:w="2538" w:type="dxa"/>
            <w:vMerge/>
            <w:tcBorders>
              <w:left w:val="single" w:sz="4" w:space="0" w:color="auto"/>
              <w:right w:val="single" w:sz="4" w:space="0" w:color="auto"/>
            </w:tcBorders>
            <w:vAlign w:val="center"/>
          </w:tcPr>
          <w:p w:rsidR="00F71CCD" w:rsidRPr="000A6BDE" w:rsidRDefault="00F71CCD" w:rsidP="007F54DC">
            <w:pPr>
              <w:widowControl w:val="0"/>
              <w:autoSpaceDE w:val="0"/>
              <w:autoSpaceDN w:val="0"/>
              <w:adjustRightInd w:val="0"/>
              <w:jc w:val="both"/>
              <w:rPr>
                <w:rFonts w:ascii="Times New Roman" w:hAnsi="Times New Roman" w:cs="Times New Roman"/>
              </w:rPr>
            </w:pPr>
          </w:p>
        </w:tc>
      </w:tr>
      <w:tr w:rsidR="000A6BDE" w:rsidRPr="000A6BDE" w:rsidTr="00F81D11">
        <w:trPr>
          <w:trHeight w:val="295"/>
          <w:tblCellSpacing w:w="5" w:type="nil"/>
          <w:jc w:val="center"/>
        </w:trPr>
        <w:tc>
          <w:tcPr>
            <w:tcW w:w="426" w:type="dxa"/>
            <w:vMerge/>
            <w:tcBorders>
              <w:left w:val="single" w:sz="4" w:space="0" w:color="auto"/>
              <w:right w:val="single" w:sz="4" w:space="0" w:color="auto"/>
            </w:tcBorders>
            <w:vAlign w:val="center"/>
          </w:tcPr>
          <w:p w:rsidR="00F71CCD" w:rsidRPr="000A6BDE" w:rsidRDefault="00F71CCD" w:rsidP="009C008D">
            <w:pPr>
              <w:widowControl w:val="0"/>
              <w:autoSpaceDE w:val="0"/>
              <w:autoSpaceDN w:val="0"/>
              <w:adjustRightInd w:val="0"/>
              <w:jc w:val="both"/>
              <w:rPr>
                <w:rFonts w:ascii="Times New Roman" w:hAnsi="Times New Roman" w:cs="Times New Roman"/>
              </w:rPr>
            </w:pPr>
          </w:p>
        </w:tc>
        <w:tc>
          <w:tcPr>
            <w:tcW w:w="2563" w:type="dxa"/>
            <w:vMerge/>
            <w:tcBorders>
              <w:left w:val="single" w:sz="4" w:space="0" w:color="auto"/>
              <w:right w:val="single" w:sz="4" w:space="0" w:color="auto"/>
            </w:tcBorders>
            <w:vAlign w:val="center"/>
          </w:tcPr>
          <w:p w:rsidR="00F71CCD" w:rsidRPr="000A6BDE" w:rsidRDefault="00F71CCD" w:rsidP="009C008D">
            <w:pPr>
              <w:widowControl w:val="0"/>
              <w:autoSpaceDE w:val="0"/>
              <w:autoSpaceDN w:val="0"/>
              <w:adjustRightInd w:val="0"/>
              <w:jc w:val="both"/>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F71CCD" w:rsidRPr="000A6BDE" w:rsidRDefault="00F71CCD"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F71CCD" w:rsidRPr="000A6BDE" w:rsidRDefault="00F71CCD"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F71CCD" w:rsidRPr="000A6BDE" w:rsidRDefault="00F71CCD"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F71CCD" w:rsidRPr="000A6BDE" w:rsidRDefault="00F71CCD"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F71CCD" w:rsidRPr="000A6BDE" w:rsidRDefault="00F71CCD"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F71CCD" w:rsidRPr="000A6BDE" w:rsidRDefault="00F71CCD"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2023</w:t>
            </w:r>
          </w:p>
        </w:tc>
        <w:tc>
          <w:tcPr>
            <w:tcW w:w="3685" w:type="dxa"/>
            <w:tcBorders>
              <w:left w:val="single" w:sz="4" w:space="0" w:color="auto"/>
              <w:right w:val="single" w:sz="4" w:space="0" w:color="auto"/>
            </w:tcBorders>
            <w:vAlign w:val="center"/>
          </w:tcPr>
          <w:p w:rsidR="00F71CCD" w:rsidRPr="000A6BDE" w:rsidRDefault="00F71CCD"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МКОУ «Бабарыкинская СОШ»</w:t>
            </w:r>
          </w:p>
        </w:tc>
        <w:tc>
          <w:tcPr>
            <w:tcW w:w="2538" w:type="dxa"/>
            <w:vMerge/>
            <w:tcBorders>
              <w:left w:val="single" w:sz="4" w:space="0" w:color="auto"/>
              <w:right w:val="single" w:sz="4" w:space="0" w:color="auto"/>
            </w:tcBorders>
            <w:vAlign w:val="center"/>
          </w:tcPr>
          <w:p w:rsidR="00F71CCD" w:rsidRPr="000A6BDE" w:rsidRDefault="00F71CCD" w:rsidP="007F54DC">
            <w:pPr>
              <w:widowControl w:val="0"/>
              <w:autoSpaceDE w:val="0"/>
              <w:autoSpaceDN w:val="0"/>
              <w:adjustRightInd w:val="0"/>
              <w:jc w:val="both"/>
              <w:rPr>
                <w:rFonts w:ascii="Times New Roman" w:hAnsi="Times New Roman" w:cs="Times New Roman"/>
              </w:rPr>
            </w:pPr>
          </w:p>
        </w:tc>
      </w:tr>
      <w:tr w:rsidR="000A6BDE" w:rsidRPr="000A6BDE" w:rsidTr="00F81D11">
        <w:trPr>
          <w:trHeight w:val="510"/>
          <w:tblCellSpacing w:w="5" w:type="nil"/>
          <w:jc w:val="center"/>
        </w:trPr>
        <w:tc>
          <w:tcPr>
            <w:tcW w:w="426" w:type="dxa"/>
            <w:vMerge/>
            <w:tcBorders>
              <w:left w:val="single" w:sz="4" w:space="0" w:color="auto"/>
              <w:bottom w:val="single" w:sz="4" w:space="0" w:color="auto"/>
              <w:right w:val="single" w:sz="4" w:space="0" w:color="auto"/>
            </w:tcBorders>
            <w:vAlign w:val="center"/>
          </w:tcPr>
          <w:p w:rsidR="00F71CCD" w:rsidRPr="000A6BDE" w:rsidRDefault="00F71CCD" w:rsidP="009C008D">
            <w:pPr>
              <w:widowControl w:val="0"/>
              <w:autoSpaceDE w:val="0"/>
              <w:autoSpaceDN w:val="0"/>
              <w:adjustRightInd w:val="0"/>
              <w:jc w:val="both"/>
              <w:rPr>
                <w:rFonts w:ascii="Times New Roman" w:hAnsi="Times New Roman" w:cs="Times New Roman"/>
              </w:rPr>
            </w:pPr>
          </w:p>
        </w:tc>
        <w:tc>
          <w:tcPr>
            <w:tcW w:w="2563" w:type="dxa"/>
            <w:vMerge/>
            <w:tcBorders>
              <w:left w:val="single" w:sz="4" w:space="0" w:color="auto"/>
              <w:bottom w:val="single" w:sz="4" w:space="0" w:color="auto"/>
              <w:right w:val="single" w:sz="4" w:space="0" w:color="auto"/>
            </w:tcBorders>
            <w:vAlign w:val="center"/>
          </w:tcPr>
          <w:p w:rsidR="00F71CCD" w:rsidRPr="000A6BDE" w:rsidRDefault="00F71CCD" w:rsidP="009C008D">
            <w:pPr>
              <w:widowControl w:val="0"/>
              <w:autoSpaceDE w:val="0"/>
              <w:autoSpaceDN w:val="0"/>
              <w:adjustRightInd w:val="0"/>
              <w:jc w:val="both"/>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F71CCD" w:rsidRPr="000A6BDE" w:rsidRDefault="00F71CCD"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F71CCD" w:rsidRPr="000A6BDE" w:rsidRDefault="00F71CCD"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F71CCD" w:rsidRPr="000A6BDE" w:rsidRDefault="00F71CCD"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F71CCD" w:rsidRPr="000A6BDE" w:rsidRDefault="00F71CCD"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F71CCD" w:rsidRPr="000A6BDE" w:rsidRDefault="00F71CCD"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F71CCD" w:rsidRPr="000A6BDE" w:rsidRDefault="00F71CCD"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2024</w:t>
            </w:r>
          </w:p>
        </w:tc>
        <w:tc>
          <w:tcPr>
            <w:tcW w:w="3685" w:type="dxa"/>
            <w:tcBorders>
              <w:left w:val="single" w:sz="4" w:space="0" w:color="auto"/>
              <w:bottom w:val="single" w:sz="4" w:space="0" w:color="auto"/>
              <w:right w:val="single" w:sz="4" w:space="0" w:color="auto"/>
            </w:tcBorders>
            <w:vAlign w:val="center"/>
          </w:tcPr>
          <w:p w:rsidR="00F71CCD" w:rsidRPr="000A6BDE" w:rsidRDefault="00F71CCD" w:rsidP="003A7CC0">
            <w:pPr>
              <w:widowControl w:val="0"/>
              <w:autoSpaceDE w:val="0"/>
              <w:autoSpaceDN w:val="0"/>
              <w:adjustRightInd w:val="0"/>
              <w:rPr>
                <w:rFonts w:ascii="Times New Roman" w:hAnsi="Times New Roman" w:cs="Times New Roman"/>
              </w:rPr>
            </w:pPr>
          </w:p>
        </w:tc>
        <w:tc>
          <w:tcPr>
            <w:tcW w:w="2538" w:type="dxa"/>
            <w:vMerge/>
            <w:tcBorders>
              <w:left w:val="single" w:sz="4" w:space="0" w:color="auto"/>
              <w:bottom w:val="single" w:sz="4" w:space="0" w:color="auto"/>
              <w:right w:val="single" w:sz="4" w:space="0" w:color="auto"/>
            </w:tcBorders>
            <w:vAlign w:val="center"/>
          </w:tcPr>
          <w:p w:rsidR="00F71CCD" w:rsidRPr="000A6BDE" w:rsidRDefault="00F71CCD" w:rsidP="007F54DC">
            <w:pPr>
              <w:widowControl w:val="0"/>
              <w:autoSpaceDE w:val="0"/>
              <w:autoSpaceDN w:val="0"/>
              <w:adjustRightInd w:val="0"/>
              <w:jc w:val="both"/>
              <w:rPr>
                <w:rFonts w:ascii="Times New Roman" w:hAnsi="Times New Roman" w:cs="Times New Roman"/>
              </w:rPr>
            </w:pPr>
          </w:p>
        </w:tc>
      </w:tr>
      <w:tr w:rsidR="000A6BDE" w:rsidRPr="000A6BDE" w:rsidTr="00F81D11">
        <w:trPr>
          <w:trHeight w:val="575"/>
          <w:tblCellSpacing w:w="5" w:type="nil"/>
          <w:jc w:val="center"/>
        </w:trPr>
        <w:tc>
          <w:tcPr>
            <w:tcW w:w="426" w:type="dxa"/>
            <w:vMerge w:val="restart"/>
            <w:tcBorders>
              <w:left w:val="single" w:sz="4" w:space="0" w:color="auto"/>
              <w:right w:val="single" w:sz="4" w:space="0" w:color="auto"/>
            </w:tcBorders>
            <w:vAlign w:val="center"/>
          </w:tcPr>
          <w:p w:rsidR="0078616F" w:rsidRPr="000A6BDE" w:rsidRDefault="0078616F" w:rsidP="009C008D">
            <w:pPr>
              <w:widowControl w:val="0"/>
              <w:autoSpaceDE w:val="0"/>
              <w:autoSpaceDN w:val="0"/>
              <w:adjustRightInd w:val="0"/>
              <w:jc w:val="both"/>
              <w:rPr>
                <w:rFonts w:ascii="Times New Roman" w:hAnsi="Times New Roman" w:cs="Times New Roman"/>
              </w:rPr>
            </w:pPr>
            <w:r w:rsidRPr="000A6BDE">
              <w:rPr>
                <w:rFonts w:ascii="Times New Roman" w:hAnsi="Times New Roman" w:cs="Times New Roman"/>
              </w:rPr>
              <w:t>1.4</w:t>
            </w:r>
          </w:p>
        </w:tc>
        <w:tc>
          <w:tcPr>
            <w:tcW w:w="2563" w:type="dxa"/>
            <w:vMerge w:val="restart"/>
            <w:tcBorders>
              <w:left w:val="single" w:sz="4" w:space="0" w:color="auto"/>
              <w:right w:val="single" w:sz="4" w:space="0" w:color="auto"/>
            </w:tcBorders>
            <w:vAlign w:val="center"/>
          </w:tcPr>
          <w:p w:rsidR="0078616F" w:rsidRPr="000A6BDE" w:rsidRDefault="0078616F" w:rsidP="00CF7169">
            <w:pPr>
              <w:widowControl w:val="0"/>
              <w:autoSpaceDE w:val="0"/>
              <w:autoSpaceDN w:val="0"/>
              <w:adjustRightInd w:val="0"/>
              <w:jc w:val="both"/>
              <w:rPr>
                <w:rFonts w:ascii="Times New Roman" w:hAnsi="Times New Roman" w:cs="Times New Roman"/>
              </w:rPr>
            </w:pPr>
            <w:r w:rsidRPr="000A6BDE">
              <w:rPr>
                <w:rFonts w:ascii="Times New Roman" w:hAnsi="Times New Roman" w:cs="Times New Roman"/>
              </w:rPr>
              <w:t>Создание материально-технической базы для реализации основных и дополнительных общеобразовательных программ естественнонаучного профиля в общеобразовательных организациях</w:t>
            </w:r>
          </w:p>
        </w:tc>
        <w:tc>
          <w:tcPr>
            <w:tcW w:w="986" w:type="dxa"/>
            <w:tcBorders>
              <w:top w:val="single" w:sz="4" w:space="0" w:color="auto"/>
              <w:left w:val="single" w:sz="4" w:space="0" w:color="auto"/>
              <w:bottom w:val="single" w:sz="4" w:space="0" w:color="auto"/>
              <w:right w:val="single" w:sz="4" w:space="0" w:color="auto"/>
            </w:tcBorders>
          </w:tcPr>
          <w:p w:rsidR="0078616F" w:rsidRPr="000A6BDE" w:rsidRDefault="0078616F" w:rsidP="009F562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1033,74</w:t>
            </w:r>
          </w:p>
        </w:tc>
        <w:tc>
          <w:tcPr>
            <w:tcW w:w="993" w:type="dxa"/>
            <w:tcBorders>
              <w:top w:val="single" w:sz="4" w:space="0" w:color="auto"/>
              <w:left w:val="single" w:sz="4" w:space="0" w:color="auto"/>
              <w:bottom w:val="single" w:sz="4" w:space="0" w:color="auto"/>
              <w:right w:val="single" w:sz="4" w:space="0" w:color="auto"/>
            </w:tcBorders>
          </w:tcPr>
          <w:p w:rsidR="0078616F" w:rsidRPr="000A6BDE" w:rsidRDefault="0078616F" w:rsidP="009F562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1002,72</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F5621">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31,01</w:t>
            </w:r>
          </w:p>
        </w:tc>
        <w:tc>
          <w:tcPr>
            <w:tcW w:w="1134"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2020</w:t>
            </w:r>
          </w:p>
        </w:tc>
        <w:tc>
          <w:tcPr>
            <w:tcW w:w="3685" w:type="dxa"/>
            <w:tcBorders>
              <w:left w:val="single" w:sz="4" w:space="0" w:color="auto"/>
              <w:bottom w:val="single" w:sz="4" w:space="0" w:color="auto"/>
              <w:right w:val="single" w:sz="4" w:space="0" w:color="auto"/>
            </w:tcBorders>
            <w:vAlign w:val="center"/>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МКОУ «Шегарская СОШ № 2»</w:t>
            </w:r>
          </w:p>
        </w:tc>
        <w:tc>
          <w:tcPr>
            <w:tcW w:w="2538" w:type="dxa"/>
            <w:vMerge w:val="restart"/>
            <w:tcBorders>
              <w:left w:val="single" w:sz="4" w:space="0" w:color="auto"/>
              <w:right w:val="single" w:sz="4" w:space="0" w:color="auto"/>
            </w:tcBorders>
            <w:vAlign w:val="center"/>
          </w:tcPr>
          <w:p w:rsidR="0078616F" w:rsidRPr="000A6BDE" w:rsidRDefault="0078616F" w:rsidP="007F54DC">
            <w:pPr>
              <w:widowControl w:val="0"/>
              <w:autoSpaceDE w:val="0"/>
              <w:autoSpaceDN w:val="0"/>
              <w:adjustRightInd w:val="0"/>
              <w:jc w:val="both"/>
              <w:rPr>
                <w:rFonts w:ascii="Times New Roman" w:hAnsi="Times New Roman" w:cs="Times New Roman"/>
              </w:rPr>
            </w:pPr>
          </w:p>
          <w:p w:rsidR="0078616F" w:rsidRPr="000A6BDE" w:rsidRDefault="0078616F" w:rsidP="007F54DC">
            <w:pPr>
              <w:widowControl w:val="0"/>
              <w:autoSpaceDE w:val="0"/>
              <w:autoSpaceDN w:val="0"/>
              <w:adjustRightInd w:val="0"/>
              <w:jc w:val="both"/>
              <w:rPr>
                <w:rFonts w:ascii="Times New Roman" w:hAnsi="Times New Roman" w:cs="Times New Roman"/>
              </w:rPr>
            </w:pPr>
            <w:r w:rsidRPr="000A6BDE">
              <w:rPr>
                <w:rFonts w:ascii="Times New Roman" w:hAnsi="Times New Roman" w:cs="Times New Roman"/>
              </w:rPr>
              <w:t xml:space="preserve">обеспечена доступность современных образовательных технологий </w:t>
            </w:r>
            <w:proofErr w:type="gramStart"/>
            <w:r w:rsidRPr="000A6BDE">
              <w:rPr>
                <w:rFonts w:ascii="Times New Roman" w:hAnsi="Times New Roman" w:cs="Times New Roman"/>
              </w:rPr>
              <w:t>для</w:t>
            </w:r>
            <w:proofErr w:type="gramEnd"/>
            <w:r w:rsidRPr="000A6BDE">
              <w:rPr>
                <w:rFonts w:ascii="Times New Roman" w:hAnsi="Times New Roman" w:cs="Times New Roman"/>
              </w:rPr>
              <w:t xml:space="preserve"> обучающихся</w:t>
            </w:r>
          </w:p>
        </w:tc>
      </w:tr>
      <w:tr w:rsidR="000A6BDE" w:rsidRPr="000A6BDE" w:rsidTr="00F81D11">
        <w:trPr>
          <w:trHeight w:val="572"/>
          <w:tblCellSpacing w:w="5" w:type="nil"/>
          <w:jc w:val="center"/>
        </w:trPr>
        <w:tc>
          <w:tcPr>
            <w:tcW w:w="426" w:type="dxa"/>
            <w:vMerge/>
            <w:tcBorders>
              <w:left w:val="single" w:sz="4" w:space="0" w:color="auto"/>
              <w:right w:val="single" w:sz="4" w:space="0" w:color="auto"/>
            </w:tcBorders>
            <w:vAlign w:val="center"/>
          </w:tcPr>
          <w:p w:rsidR="0078616F" w:rsidRPr="000A6BDE" w:rsidRDefault="0078616F" w:rsidP="009C008D">
            <w:pPr>
              <w:widowControl w:val="0"/>
              <w:autoSpaceDE w:val="0"/>
              <w:autoSpaceDN w:val="0"/>
              <w:adjustRightInd w:val="0"/>
              <w:jc w:val="both"/>
              <w:rPr>
                <w:rFonts w:ascii="Times New Roman" w:hAnsi="Times New Roman" w:cs="Times New Roman"/>
              </w:rPr>
            </w:pPr>
          </w:p>
        </w:tc>
        <w:tc>
          <w:tcPr>
            <w:tcW w:w="2563" w:type="dxa"/>
            <w:vMerge/>
            <w:tcBorders>
              <w:left w:val="single" w:sz="4" w:space="0" w:color="auto"/>
              <w:right w:val="single" w:sz="4" w:space="0" w:color="auto"/>
            </w:tcBorders>
            <w:vAlign w:val="center"/>
          </w:tcPr>
          <w:p w:rsidR="0078616F" w:rsidRPr="000A6BDE" w:rsidRDefault="0078616F" w:rsidP="009C008D">
            <w:pPr>
              <w:widowControl w:val="0"/>
              <w:autoSpaceDE w:val="0"/>
              <w:autoSpaceDN w:val="0"/>
              <w:adjustRightInd w:val="0"/>
              <w:jc w:val="both"/>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78616F" w:rsidRPr="000A6BDE" w:rsidRDefault="00345DC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3207,30</w:t>
            </w:r>
          </w:p>
        </w:tc>
        <w:tc>
          <w:tcPr>
            <w:tcW w:w="993" w:type="dxa"/>
            <w:tcBorders>
              <w:top w:val="single" w:sz="4" w:space="0" w:color="auto"/>
              <w:left w:val="single" w:sz="4" w:space="0" w:color="auto"/>
              <w:bottom w:val="single" w:sz="4" w:space="0" w:color="auto"/>
              <w:right w:val="single" w:sz="4" w:space="0" w:color="auto"/>
            </w:tcBorders>
          </w:tcPr>
          <w:p w:rsidR="0078616F" w:rsidRPr="000A6BDE" w:rsidRDefault="009F56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3111,09</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9F56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96,21</w:t>
            </w:r>
          </w:p>
        </w:tc>
        <w:tc>
          <w:tcPr>
            <w:tcW w:w="1134"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78616F" w:rsidRPr="000A6BDE" w:rsidRDefault="0078616F" w:rsidP="0078616F">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78616F" w:rsidRPr="000A6BDE" w:rsidRDefault="0078616F" w:rsidP="00A223A4">
            <w:pPr>
              <w:widowControl w:val="0"/>
              <w:autoSpaceDE w:val="0"/>
              <w:autoSpaceDN w:val="0"/>
              <w:adjustRightInd w:val="0"/>
              <w:rPr>
                <w:rFonts w:ascii="Times New Roman" w:hAnsi="Times New Roman" w:cs="Times New Roman"/>
              </w:rPr>
            </w:pPr>
            <w:r w:rsidRPr="000A6BDE">
              <w:rPr>
                <w:rFonts w:ascii="Times New Roman" w:hAnsi="Times New Roman" w:cs="Times New Roman"/>
              </w:rPr>
              <w:t>МКОУ «Баткатская СОШ», МКОУ «Побединская СОШ»</w:t>
            </w:r>
          </w:p>
        </w:tc>
        <w:tc>
          <w:tcPr>
            <w:tcW w:w="2538" w:type="dxa"/>
            <w:vMerge/>
            <w:tcBorders>
              <w:left w:val="single" w:sz="4" w:space="0" w:color="auto"/>
              <w:right w:val="single" w:sz="4" w:space="0" w:color="auto"/>
            </w:tcBorders>
            <w:vAlign w:val="center"/>
          </w:tcPr>
          <w:p w:rsidR="0078616F" w:rsidRPr="000A6BDE" w:rsidRDefault="0078616F" w:rsidP="007F54DC">
            <w:pPr>
              <w:widowControl w:val="0"/>
              <w:autoSpaceDE w:val="0"/>
              <w:autoSpaceDN w:val="0"/>
              <w:adjustRightInd w:val="0"/>
              <w:jc w:val="both"/>
              <w:rPr>
                <w:rFonts w:ascii="Times New Roman" w:hAnsi="Times New Roman" w:cs="Times New Roman"/>
              </w:rPr>
            </w:pPr>
          </w:p>
        </w:tc>
      </w:tr>
      <w:tr w:rsidR="000A6BDE" w:rsidRPr="000A6BDE" w:rsidTr="00F81D11">
        <w:trPr>
          <w:trHeight w:val="1518"/>
          <w:tblCellSpacing w:w="5" w:type="nil"/>
          <w:jc w:val="center"/>
        </w:trPr>
        <w:tc>
          <w:tcPr>
            <w:tcW w:w="426" w:type="dxa"/>
            <w:vMerge/>
            <w:tcBorders>
              <w:left w:val="single" w:sz="4" w:space="0" w:color="auto"/>
              <w:right w:val="single" w:sz="4" w:space="0" w:color="auto"/>
            </w:tcBorders>
            <w:vAlign w:val="center"/>
          </w:tcPr>
          <w:p w:rsidR="0078616F" w:rsidRPr="000A6BDE" w:rsidRDefault="0078616F" w:rsidP="009C008D">
            <w:pPr>
              <w:widowControl w:val="0"/>
              <w:autoSpaceDE w:val="0"/>
              <w:autoSpaceDN w:val="0"/>
              <w:adjustRightInd w:val="0"/>
              <w:jc w:val="both"/>
              <w:rPr>
                <w:rFonts w:ascii="Times New Roman" w:hAnsi="Times New Roman" w:cs="Times New Roman"/>
              </w:rPr>
            </w:pPr>
          </w:p>
        </w:tc>
        <w:tc>
          <w:tcPr>
            <w:tcW w:w="2563" w:type="dxa"/>
            <w:vMerge/>
            <w:tcBorders>
              <w:left w:val="single" w:sz="4" w:space="0" w:color="auto"/>
              <w:bottom w:val="single" w:sz="4" w:space="0" w:color="auto"/>
              <w:right w:val="single" w:sz="4" w:space="0" w:color="auto"/>
            </w:tcBorders>
            <w:vAlign w:val="center"/>
          </w:tcPr>
          <w:p w:rsidR="0078616F" w:rsidRPr="000A6BDE" w:rsidRDefault="0078616F" w:rsidP="009C008D">
            <w:pPr>
              <w:widowControl w:val="0"/>
              <w:autoSpaceDE w:val="0"/>
              <w:autoSpaceDN w:val="0"/>
              <w:adjustRightInd w:val="0"/>
              <w:jc w:val="both"/>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2F7731" w:rsidRPr="000A6BDE" w:rsidRDefault="009F5621" w:rsidP="002F7731">
            <w:pPr>
              <w:jc w:val="center"/>
              <w:rPr>
                <w:rFonts w:ascii="Times New Roman" w:hAnsi="Times New Roman" w:cs="Times New Roman"/>
              </w:rPr>
            </w:pPr>
            <w:r w:rsidRPr="000A6BDE">
              <w:rPr>
                <w:rFonts w:ascii="Times New Roman" w:hAnsi="Times New Roman" w:cs="Times New Roman"/>
              </w:rPr>
              <w:t>1637,90</w:t>
            </w:r>
          </w:p>
          <w:p w:rsidR="0078616F" w:rsidRPr="000A6BDE" w:rsidRDefault="0078616F" w:rsidP="00A223A4">
            <w:pPr>
              <w:widowControl w:val="0"/>
              <w:autoSpaceDE w:val="0"/>
              <w:autoSpaceDN w:val="0"/>
              <w:adjustRightInd w:val="0"/>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F7731" w:rsidRPr="000A6BDE" w:rsidRDefault="009F5621" w:rsidP="002F7731">
            <w:pPr>
              <w:jc w:val="center"/>
              <w:rPr>
                <w:rFonts w:ascii="Times New Roman" w:hAnsi="Times New Roman" w:cs="Times New Roman"/>
              </w:rPr>
            </w:pPr>
            <w:r w:rsidRPr="000A6BDE">
              <w:rPr>
                <w:rFonts w:ascii="Times New Roman" w:hAnsi="Times New Roman" w:cs="Times New Roman"/>
              </w:rPr>
              <w:t>1588,76</w:t>
            </w:r>
          </w:p>
          <w:p w:rsidR="0078616F" w:rsidRPr="000A6BDE" w:rsidRDefault="0078616F" w:rsidP="00A223A4">
            <w:pPr>
              <w:widowControl w:val="0"/>
              <w:autoSpaceDE w:val="0"/>
              <w:autoSpaceDN w:val="0"/>
              <w:adjustRightInd w:val="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F7731" w:rsidRPr="000A6BDE" w:rsidRDefault="009F5621" w:rsidP="002F7731">
            <w:pPr>
              <w:jc w:val="center"/>
              <w:rPr>
                <w:rFonts w:ascii="Times New Roman" w:hAnsi="Times New Roman" w:cs="Times New Roman"/>
              </w:rPr>
            </w:pPr>
            <w:r w:rsidRPr="000A6BDE">
              <w:rPr>
                <w:rFonts w:ascii="Times New Roman" w:hAnsi="Times New Roman" w:cs="Times New Roman"/>
              </w:rPr>
              <w:t>49,13</w:t>
            </w:r>
          </w:p>
          <w:p w:rsidR="0078616F" w:rsidRPr="000A6BDE" w:rsidRDefault="0078616F" w:rsidP="00A223A4">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8616F" w:rsidRPr="000A6BDE" w:rsidRDefault="0078616F" w:rsidP="00A223A4">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A223A4">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78616F" w:rsidRPr="000A6BDE" w:rsidRDefault="0078616F" w:rsidP="00A223A4">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2022</w:t>
            </w:r>
          </w:p>
        </w:tc>
        <w:tc>
          <w:tcPr>
            <w:tcW w:w="3685" w:type="dxa"/>
            <w:tcBorders>
              <w:top w:val="single" w:sz="4" w:space="0" w:color="auto"/>
              <w:left w:val="single" w:sz="4" w:space="0" w:color="auto"/>
              <w:bottom w:val="single" w:sz="4" w:space="0" w:color="auto"/>
              <w:right w:val="single" w:sz="4" w:space="0" w:color="auto"/>
            </w:tcBorders>
          </w:tcPr>
          <w:p w:rsidR="0078616F" w:rsidRPr="000A6BDE" w:rsidRDefault="0078616F" w:rsidP="00A223A4">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МКОУ «Маркеловская СОШ»</w:t>
            </w:r>
          </w:p>
        </w:tc>
        <w:tc>
          <w:tcPr>
            <w:tcW w:w="2538" w:type="dxa"/>
            <w:vMerge/>
            <w:tcBorders>
              <w:left w:val="single" w:sz="4" w:space="0" w:color="auto"/>
              <w:bottom w:val="single" w:sz="4" w:space="0" w:color="auto"/>
              <w:right w:val="single" w:sz="4" w:space="0" w:color="auto"/>
            </w:tcBorders>
            <w:vAlign w:val="center"/>
          </w:tcPr>
          <w:p w:rsidR="0078616F" w:rsidRPr="000A6BDE" w:rsidRDefault="0078616F" w:rsidP="007F54DC">
            <w:pPr>
              <w:widowControl w:val="0"/>
              <w:autoSpaceDE w:val="0"/>
              <w:autoSpaceDN w:val="0"/>
              <w:adjustRightInd w:val="0"/>
              <w:jc w:val="both"/>
              <w:rPr>
                <w:rFonts w:ascii="Times New Roman" w:hAnsi="Times New Roman" w:cs="Times New Roman"/>
              </w:rPr>
            </w:pPr>
          </w:p>
        </w:tc>
      </w:tr>
      <w:tr w:rsidR="000A6BDE" w:rsidRPr="000A6BDE" w:rsidTr="00F81D11">
        <w:trPr>
          <w:trHeight w:val="835"/>
          <w:tblCellSpacing w:w="5" w:type="nil"/>
          <w:jc w:val="center"/>
        </w:trPr>
        <w:tc>
          <w:tcPr>
            <w:tcW w:w="426" w:type="dxa"/>
            <w:vMerge/>
            <w:tcBorders>
              <w:top w:val="single" w:sz="4" w:space="0" w:color="auto"/>
              <w:left w:val="single" w:sz="4" w:space="0" w:color="auto"/>
              <w:right w:val="single" w:sz="4" w:space="0" w:color="auto"/>
            </w:tcBorders>
            <w:vAlign w:val="center"/>
          </w:tcPr>
          <w:p w:rsidR="0078616F" w:rsidRPr="000A6BDE" w:rsidRDefault="0078616F" w:rsidP="009C008D">
            <w:pPr>
              <w:widowControl w:val="0"/>
              <w:autoSpaceDE w:val="0"/>
              <w:autoSpaceDN w:val="0"/>
              <w:adjustRightInd w:val="0"/>
              <w:jc w:val="both"/>
              <w:rPr>
                <w:rFonts w:ascii="Times New Roman" w:hAnsi="Times New Roman" w:cs="Times New Roman"/>
              </w:rPr>
            </w:pPr>
          </w:p>
        </w:tc>
        <w:tc>
          <w:tcPr>
            <w:tcW w:w="2563" w:type="dxa"/>
            <w:vMerge w:val="restart"/>
            <w:tcBorders>
              <w:top w:val="single" w:sz="4" w:space="0" w:color="auto"/>
              <w:left w:val="single" w:sz="4" w:space="0" w:color="auto"/>
              <w:right w:val="single" w:sz="4" w:space="0" w:color="auto"/>
            </w:tcBorders>
            <w:vAlign w:val="center"/>
          </w:tcPr>
          <w:p w:rsidR="0078616F" w:rsidRPr="000A6BDE" w:rsidRDefault="0078616F" w:rsidP="009C008D">
            <w:pPr>
              <w:widowControl w:val="0"/>
              <w:autoSpaceDE w:val="0"/>
              <w:autoSpaceDN w:val="0"/>
              <w:adjustRightInd w:val="0"/>
              <w:jc w:val="both"/>
              <w:rPr>
                <w:rFonts w:ascii="Times New Roman" w:hAnsi="Times New Roman" w:cs="Times New Roman"/>
              </w:rPr>
            </w:pPr>
            <w:r w:rsidRPr="000A6BDE">
              <w:rPr>
                <w:rFonts w:ascii="Times New Roman" w:hAnsi="Times New Roman" w:cs="Times New Roman"/>
              </w:rPr>
              <w:t xml:space="preserve">Функционирование Центров гуманитарного и цифрового профилей </w:t>
            </w:r>
            <w:r w:rsidRPr="000A6BDE">
              <w:rPr>
                <w:rFonts w:ascii="Times New Roman" w:hAnsi="Times New Roman" w:cs="Times New Roman"/>
              </w:rPr>
              <w:lastRenderedPageBreak/>
              <w:t>«Точка роста»</w:t>
            </w:r>
          </w:p>
        </w:tc>
        <w:tc>
          <w:tcPr>
            <w:tcW w:w="986" w:type="dxa"/>
            <w:tcBorders>
              <w:top w:val="single" w:sz="4" w:space="0" w:color="auto"/>
              <w:left w:val="single" w:sz="4" w:space="0" w:color="auto"/>
              <w:bottom w:val="single" w:sz="4" w:space="0" w:color="auto"/>
              <w:right w:val="single" w:sz="4" w:space="0" w:color="auto"/>
            </w:tcBorders>
          </w:tcPr>
          <w:p w:rsidR="0078616F" w:rsidRPr="000A6BDE" w:rsidRDefault="00345DCF" w:rsidP="00A223A4">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lastRenderedPageBreak/>
              <w:t>198,79</w:t>
            </w:r>
          </w:p>
        </w:tc>
        <w:tc>
          <w:tcPr>
            <w:tcW w:w="993" w:type="dxa"/>
            <w:tcBorders>
              <w:top w:val="single" w:sz="4" w:space="0" w:color="auto"/>
              <w:left w:val="single" w:sz="4" w:space="0" w:color="auto"/>
              <w:bottom w:val="single" w:sz="4" w:space="0" w:color="auto"/>
              <w:right w:val="single" w:sz="4" w:space="0" w:color="auto"/>
            </w:tcBorders>
          </w:tcPr>
          <w:p w:rsidR="0078616F" w:rsidRPr="000A6BDE" w:rsidRDefault="0078616F" w:rsidP="00A223A4">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A223A4">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8616F" w:rsidRPr="000A6BDE" w:rsidRDefault="00345DCF" w:rsidP="00A223A4">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198,79</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A223A4">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78616F" w:rsidRPr="000A6BDE" w:rsidRDefault="0078616F" w:rsidP="00A223A4">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78616F" w:rsidRPr="000A6BDE" w:rsidRDefault="003A7CC0" w:rsidP="00A223A4">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МКОУ «Шегарская СОШ №1»</w:t>
            </w:r>
          </w:p>
          <w:p w:rsidR="0078616F" w:rsidRPr="000A6BDE" w:rsidRDefault="0078616F" w:rsidP="00A223A4">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МКОУ «Шегарская СОШ №2»,</w:t>
            </w:r>
          </w:p>
        </w:tc>
        <w:tc>
          <w:tcPr>
            <w:tcW w:w="2538" w:type="dxa"/>
            <w:vMerge w:val="restart"/>
            <w:tcBorders>
              <w:top w:val="single" w:sz="4" w:space="0" w:color="auto"/>
              <w:left w:val="single" w:sz="4" w:space="0" w:color="auto"/>
              <w:right w:val="single" w:sz="4" w:space="0" w:color="auto"/>
            </w:tcBorders>
            <w:vAlign w:val="center"/>
          </w:tcPr>
          <w:p w:rsidR="0078616F" w:rsidRPr="000A6BDE" w:rsidRDefault="0078616F" w:rsidP="007F54DC">
            <w:pPr>
              <w:widowControl w:val="0"/>
              <w:autoSpaceDE w:val="0"/>
              <w:autoSpaceDN w:val="0"/>
              <w:adjustRightInd w:val="0"/>
              <w:jc w:val="both"/>
              <w:rPr>
                <w:rFonts w:ascii="Times New Roman" w:hAnsi="Times New Roman" w:cs="Times New Roman"/>
              </w:rPr>
            </w:pPr>
          </w:p>
        </w:tc>
      </w:tr>
      <w:tr w:rsidR="000A6BDE" w:rsidRPr="000A6BDE" w:rsidTr="00F81D11">
        <w:trPr>
          <w:trHeight w:val="1108"/>
          <w:tblCellSpacing w:w="5" w:type="nil"/>
          <w:jc w:val="center"/>
        </w:trPr>
        <w:tc>
          <w:tcPr>
            <w:tcW w:w="426" w:type="dxa"/>
            <w:vMerge/>
            <w:tcBorders>
              <w:left w:val="single" w:sz="4" w:space="0" w:color="auto"/>
              <w:bottom w:val="single" w:sz="4" w:space="0" w:color="auto"/>
              <w:right w:val="single" w:sz="4" w:space="0" w:color="auto"/>
            </w:tcBorders>
            <w:vAlign w:val="center"/>
          </w:tcPr>
          <w:p w:rsidR="0078616F" w:rsidRPr="000A6BDE" w:rsidRDefault="0078616F" w:rsidP="009C008D">
            <w:pPr>
              <w:widowControl w:val="0"/>
              <w:autoSpaceDE w:val="0"/>
              <w:autoSpaceDN w:val="0"/>
              <w:adjustRightInd w:val="0"/>
              <w:jc w:val="both"/>
              <w:rPr>
                <w:rFonts w:ascii="Times New Roman" w:hAnsi="Times New Roman" w:cs="Times New Roman"/>
              </w:rPr>
            </w:pPr>
          </w:p>
        </w:tc>
        <w:tc>
          <w:tcPr>
            <w:tcW w:w="2563" w:type="dxa"/>
            <w:vMerge/>
            <w:tcBorders>
              <w:top w:val="single" w:sz="4" w:space="0" w:color="auto"/>
              <w:left w:val="single" w:sz="4" w:space="0" w:color="auto"/>
              <w:bottom w:val="single" w:sz="4" w:space="0" w:color="auto"/>
              <w:right w:val="single" w:sz="4" w:space="0" w:color="auto"/>
            </w:tcBorders>
            <w:vAlign w:val="center"/>
          </w:tcPr>
          <w:p w:rsidR="0078616F" w:rsidRPr="000A6BDE" w:rsidRDefault="0078616F" w:rsidP="009C008D">
            <w:pPr>
              <w:widowControl w:val="0"/>
              <w:autoSpaceDE w:val="0"/>
              <w:autoSpaceDN w:val="0"/>
              <w:adjustRightInd w:val="0"/>
              <w:jc w:val="both"/>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78616F" w:rsidRPr="000A6BDE" w:rsidRDefault="003A7CC0"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290,0</w:t>
            </w:r>
          </w:p>
        </w:tc>
        <w:tc>
          <w:tcPr>
            <w:tcW w:w="993"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8616F" w:rsidRPr="000A6BDE" w:rsidRDefault="003A7CC0"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290,0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2022</w:t>
            </w:r>
          </w:p>
        </w:tc>
        <w:tc>
          <w:tcPr>
            <w:tcW w:w="3685" w:type="dxa"/>
            <w:tcBorders>
              <w:top w:val="single" w:sz="4" w:space="0" w:color="auto"/>
              <w:left w:val="single" w:sz="4" w:space="0" w:color="auto"/>
              <w:bottom w:val="single" w:sz="4" w:space="0" w:color="auto"/>
              <w:right w:val="single" w:sz="4" w:space="0" w:color="auto"/>
            </w:tcBorders>
          </w:tcPr>
          <w:p w:rsidR="0078616F" w:rsidRPr="000A6BDE" w:rsidRDefault="003A7CC0" w:rsidP="003A7CC0">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МКОУ «Шегарская СОШ № 1», МКОУ «Шегарская СОШ № 2», МКОУ «Побединская СОШ», МКОУ «Баткатская СОШ»</w:t>
            </w:r>
          </w:p>
        </w:tc>
        <w:tc>
          <w:tcPr>
            <w:tcW w:w="2538" w:type="dxa"/>
            <w:vMerge/>
            <w:tcBorders>
              <w:left w:val="single" w:sz="4" w:space="0" w:color="auto"/>
              <w:bottom w:val="single" w:sz="4" w:space="0" w:color="auto"/>
              <w:right w:val="single" w:sz="4" w:space="0" w:color="auto"/>
            </w:tcBorders>
            <w:vAlign w:val="center"/>
          </w:tcPr>
          <w:p w:rsidR="0078616F" w:rsidRPr="000A6BDE" w:rsidRDefault="0078616F" w:rsidP="007F54DC">
            <w:pPr>
              <w:widowControl w:val="0"/>
              <w:autoSpaceDE w:val="0"/>
              <w:autoSpaceDN w:val="0"/>
              <w:adjustRightInd w:val="0"/>
              <w:jc w:val="both"/>
              <w:rPr>
                <w:rFonts w:ascii="Times New Roman" w:hAnsi="Times New Roman" w:cs="Times New Roman"/>
              </w:rPr>
            </w:pPr>
          </w:p>
        </w:tc>
      </w:tr>
      <w:tr w:rsidR="000A6BDE" w:rsidRPr="000A6BDE" w:rsidTr="00F81D11">
        <w:trPr>
          <w:trHeight w:val="533"/>
          <w:tblCellSpacing w:w="5" w:type="nil"/>
          <w:jc w:val="center"/>
        </w:trPr>
        <w:tc>
          <w:tcPr>
            <w:tcW w:w="426" w:type="dxa"/>
            <w:tcBorders>
              <w:top w:val="single" w:sz="4" w:space="0" w:color="auto"/>
              <w:left w:val="single" w:sz="4" w:space="0" w:color="auto"/>
              <w:bottom w:val="single" w:sz="4" w:space="0" w:color="auto"/>
              <w:right w:val="single" w:sz="4" w:space="0" w:color="auto"/>
            </w:tcBorders>
            <w:vAlign w:val="center"/>
          </w:tcPr>
          <w:p w:rsidR="0078616F" w:rsidRPr="000A6BDE" w:rsidRDefault="0078616F" w:rsidP="009C008D">
            <w:pPr>
              <w:widowControl w:val="0"/>
              <w:autoSpaceDE w:val="0"/>
              <w:autoSpaceDN w:val="0"/>
              <w:adjustRightInd w:val="0"/>
              <w:jc w:val="both"/>
              <w:rPr>
                <w:rFonts w:ascii="Times New Roman" w:hAnsi="Times New Roman" w:cs="Times New Roman"/>
              </w:rPr>
            </w:pPr>
            <w:r w:rsidRPr="000A6BDE">
              <w:rPr>
                <w:rFonts w:ascii="Times New Roman" w:hAnsi="Times New Roman" w:cs="Times New Roman"/>
              </w:rPr>
              <w:lastRenderedPageBreak/>
              <w:t>1.5</w:t>
            </w:r>
          </w:p>
        </w:tc>
        <w:tc>
          <w:tcPr>
            <w:tcW w:w="2563" w:type="dxa"/>
            <w:tcBorders>
              <w:top w:val="single" w:sz="4" w:space="0" w:color="auto"/>
              <w:left w:val="single" w:sz="4" w:space="0" w:color="auto"/>
              <w:bottom w:val="single" w:sz="4" w:space="0" w:color="auto"/>
              <w:right w:val="single" w:sz="4" w:space="0" w:color="auto"/>
            </w:tcBorders>
            <w:vAlign w:val="center"/>
          </w:tcPr>
          <w:p w:rsidR="0078616F" w:rsidRPr="000A6BDE" w:rsidRDefault="0078616F" w:rsidP="009C008D">
            <w:pPr>
              <w:widowControl w:val="0"/>
              <w:autoSpaceDE w:val="0"/>
              <w:autoSpaceDN w:val="0"/>
              <w:adjustRightInd w:val="0"/>
              <w:jc w:val="both"/>
              <w:rPr>
                <w:rFonts w:ascii="Times New Roman" w:hAnsi="Times New Roman" w:cs="Times New Roman"/>
              </w:rPr>
            </w:pPr>
            <w:r w:rsidRPr="000A6BDE">
              <w:rPr>
                <w:rFonts w:ascii="Times New Roman" w:hAnsi="Times New Roman" w:cs="Times New Roman"/>
              </w:rPr>
              <w:t>Переподготовка руководителей, педагогов Центров гуманитарного и цифрового профилей «Точка роста»</w:t>
            </w:r>
          </w:p>
        </w:tc>
        <w:tc>
          <w:tcPr>
            <w:tcW w:w="986"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2020</w:t>
            </w:r>
          </w:p>
        </w:tc>
        <w:tc>
          <w:tcPr>
            <w:tcW w:w="3685" w:type="dxa"/>
            <w:tcBorders>
              <w:top w:val="single" w:sz="4" w:space="0" w:color="auto"/>
              <w:left w:val="single" w:sz="4" w:space="0" w:color="auto"/>
              <w:bottom w:val="single" w:sz="4" w:space="0" w:color="auto"/>
              <w:right w:val="single" w:sz="4" w:space="0" w:color="auto"/>
            </w:tcBorders>
            <w:vAlign w:val="center"/>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МКОУ «Шегарская СОШ № 2»</w:t>
            </w:r>
          </w:p>
        </w:tc>
        <w:tc>
          <w:tcPr>
            <w:tcW w:w="2538" w:type="dxa"/>
            <w:tcBorders>
              <w:top w:val="single" w:sz="4" w:space="0" w:color="auto"/>
              <w:left w:val="single" w:sz="4" w:space="0" w:color="auto"/>
              <w:bottom w:val="single" w:sz="4" w:space="0" w:color="auto"/>
              <w:right w:val="single" w:sz="4" w:space="0" w:color="auto"/>
            </w:tcBorders>
            <w:vAlign w:val="center"/>
          </w:tcPr>
          <w:p w:rsidR="0078616F" w:rsidRPr="000A6BDE" w:rsidRDefault="0078616F" w:rsidP="007F54DC">
            <w:pPr>
              <w:widowControl w:val="0"/>
              <w:autoSpaceDE w:val="0"/>
              <w:autoSpaceDN w:val="0"/>
              <w:adjustRightInd w:val="0"/>
              <w:jc w:val="both"/>
              <w:rPr>
                <w:rFonts w:ascii="Times New Roman" w:hAnsi="Times New Roman" w:cs="Times New Roman"/>
              </w:rPr>
            </w:pPr>
            <w:r w:rsidRPr="000A6BDE">
              <w:rPr>
                <w:rFonts w:ascii="Times New Roman" w:hAnsi="Times New Roman" w:cs="Times New Roman"/>
              </w:rPr>
              <w:t>обеспечено повышение квалификации работников в условиях модернизации содержания образования</w:t>
            </w:r>
          </w:p>
        </w:tc>
      </w:tr>
      <w:tr w:rsidR="000A6BDE" w:rsidRPr="000A6BDE" w:rsidTr="00F81D11">
        <w:trPr>
          <w:trHeight w:val="523"/>
          <w:tblCellSpacing w:w="5" w:type="nil"/>
          <w:jc w:val="center"/>
        </w:trPr>
        <w:tc>
          <w:tcPr>
            <w:tcW w:w="426" w:type="dxa"/>
            <w:vMerge w:val="restart"/>
            <w:tcBorders>
              <w:top w:val="single" w:sz="4" w:space="0" w:color="auto"/>
              <w:left w:val="single" w:sz="4" w:space="0" w:color="auto"/>
              <w:right w:val="single" w:sz="4" w:space="0" w:color="auto"/>
            </w:tcBorders>
            <w:vAlign w:val="center"/>
          </w:tcPr>
          <w:p w:rsidR="0078616F" w:rsidRPr="000A6BDE" w:rsidRDefault="0078616F" w:rsidP="009C008D">
            <w:pPr>
              <w:widowControl w:val="0"/>
              <w:autoSpaceDE w:val="0"/>
              <w:autoSpaceDN w:val="0"/>
              <w:adjustRightInd w:val="0"/>
              <w:jc w:val="both"/>
              <w:rPr>
                <w:rFonts w:ascii="Times New Roman" w:hAnsi="Times New Roman" w:cs="Times New Roman"/>
              </w:rPr>
            </w:pPr>
            <w:r w:rsidRPr="000A6BDE">
              <w:rPr>
                <w:rFonts w:ascii="Times New Roman" w:hAnsi="Times New Roman" w:cs="Times New Roman"/>
              </w:rPr>
              <w:t>1.6</w:t>
            </w:r>
          </w:p>
        </w:tc>
        <w:tc>
          <w:tcPr>
            <w:tcW w:w="2563" w:type="dxa"/>
            <w:vMerge w:val="restart"/>
            <w:tcBorders>
              <w:top w:val="single" w:sz="4" w:space="0" w:color="auto"/>
              <w:left w:val="single" w:sz="4" w:space="0" w:color="auto"/>
              <w:right w:val="single" w:sz="4" w:space="0" w:color="auto"/>
            </w:tcBorders>
            <w:vAlign w:val="center"/>
          </w:tcPr>
          <w:p w:rsidR="0078616F" w:rsidRPr="000A6BDE" w:rsidRDefault="0078616F" w:rsidP="00C17E89">
            <w:pPr>
              <w:widowControl w:val="0"/>
              <w:autoSpaceDE w:val="0"/>
              <w:autoSpaceDN w:val="0"/>
              <w:adjustRightInd w:val="0"/>
              <w:jc w:val="both"/>
              <w:rPr>
                <w:rFonts w:ascii="Times New Roman" w:hAnsi="Times New Roman" w:cs="Times New Roman"/>
              </w:rPr>
            </w:pPr>
            <w:r w:rsidRPr="000A6BDE">
              <w:rPr>
                <w:rFonts w:ascii="Times New Roman" w:hAnsi="Times New Roman" w:cs="Times New Roman"/>
              </w:rPr>
              <w:t xml:space="preserve">Оснащение помещений для  открытия Центров гуманитарного,  цифрового,   </w:t>
            </w:r>
            <w:proofErr w:type="gramStart"/>
            <w:r w:rsidRPr="000A6BDE">
              <w:rPr>
                <w:rFonts w:ascii="Times New Roman" w:hAnsi="Times New Roman" w:cs="Times New Roman"/>
              </w:rPr>
              <w:t>естественно-научного</w:t>
            </w:r>
            <w:proofErr w:type="gramEnd"/>
            <w:r w:rsidRPr="000A6BDE">
              <w:rPr>
                <w:rFonts w:ascii="Times New Roman" w:hAnsi="Times New Roman" w:cs="Times New Roman"/>
              </w:rPr>
              <w:t xml:space="preserve"> профилей «Точка роста», </w:t>
            </w:r>
          </w:p>
        </w:tc>
        <w:tc>
          <w:tcPr>
            <w:tcW w:w="986"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740,0</w:t>
            </w:r>
          </w:p>
        </w:tc>
        <w:tc>
          <w:tcPr>
            <w:tcW w:w="993"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740,0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2020</w:t>
            </w:r>
          </w:p>
        </w:tc>
        <w:tc>
          <w:tcPr>
            <w:tcW w:w="3685" w:type="dxa"/>
            <w:tcBorders>
              <w:top w:val="single" w:sz="4" w:space="0" w:color="auto"/>
              <w:left w:val="single" w:sz="4" w:space="0" w:color="auto"/>
              <w:bottom w:val="single" w:sz="4" w:space="0" w:color="auto"/>
              <w:right w:val="single" w:sz="4" w:space="0" w:color="auto"/>
            </w:tcBorders>
            <w:vAlign w:val="center"/>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МКОУ «Шегарская СОШ №2»</w:t>
            </w:r>
          </w:p>
        </w:tc>
        <w:tc>
          <w:tcPr>
            <w:tcW w:w="2538" w:type="dxa"/>
            <w:vMerge w:val="restart"/>
            <w:tcBorders>
              <w:top w:val="single" w:sz="4" w:space="0" w:color="auto"/>
              <w:left w:val="single" w:sz="4" w:space="0" w:color="auto"/>
              <w:right w:val="single" w:sz="4" w:space="0" w:color="auto"/>
            </w:tcBorders>
            <w:vAlign w:val="center"/>
          </w:tcPr>
          <w:p w:rsidR="0078616F" w:rsidRPr="000A6BDE" w:rsidRDefault="0078616F" w:rsidP="007F54DC">
            <w:pPr>
              <w:widowControl w:val="0"/>
              <w:autoSpaceDE w:val="0"/>
              <w:autoSpaceDN w:val="0"/>
              <w:adjustRightInd w:val="0"/>
              <w:jc w:val="both"/>
              <w:rPr>
                <w:rFonts w:ascii="Times New Roman" w:hAnsi="Times New Roman" w:cs="Times New Roman"/>
              </w:rPr>
            </w:pPr>
          </w:p>
          <w:p w:rsidR="0078616F" w:rsidRPr="000A6BDE" w:rsidRDefault="0078616F" w:rsidP="007F54DC">
            <w:pPr>
              <w:widowControl w:val="0"/>
              <w:autoSpaceDE w:val="0"/>
              <w:autoSpaceDN w:val="0"/>
              <w:adjustRightInd w:val="0"/>
              <w:jc w:val="both"/>
              <w:rPr>
                <w:rFonts w:ascii="Times New Roman" w:hAnsi="Times New Roman" w:cs="Times New Roman"/>
              </w:rPr>
            </w:pPr>
            <w:r w:rsidRPr="000A6BDE">
              <w:rPr>
                <w:rFonts w:ascii="Times New Roman" w:hAnsi="Times New Roman" w:cs="Times New Roman"/>
              </w:rPr>
              <w:t xml:space="preserve">обеспечена доступность современных образовательных технологий </w:t>
            </w:r>
            <w:proofErr w:type="gramStart"/>
            <w:r w:rsidRPr="000A6BDE">
              <w:rPr>
                <w:rFonts w:ascii="Times New Roman" w:hAnsi="Times New Roman" w:cs="Times New Roman"/>
              </w:rPr>
              <w:t>для</w:t>
            </w:r>
            <w:proofErr w:type="gramEnd"/>
            <w:r w:rsidRPr="000A6BDE">
              <w:rPr>
                <w:rFonts w:ascii="Times New Roman" w:hAnsi="Times New Roman" w:cs="Times New Roman"/>
              </w:rPr>
              <w:t xml:space="preserve"> обучающихся</w:t>
            </w:r>
          </w:p>
        </w:tc>
      </w:tr>
      <w:tr w:rsidR="000A6BDE" w:rsidRPr="000A6BDE" w:rsidTr="00F81D11">
        <w:trPr>
          <w:trHeight w:val="519"/>
          <w:tblCellSpacing w:w="5" w:type="nil"/>
          <w:jc w:val="center"/>
        </w:trPr>
        <w:tc>
          <w:tcPr>
            <w:tcW w:w="426" w:type="dxa"/>
            <w:vMerge/>
            <w:tcBorders>
              <w:left w:val="single" w:sz="4" w:space="0" w:color="auto"/>
              <w:right w:val="single" w:sz="4" w:space="0" w:color="auto"/>
            </w:tcBorders>
            <w:vAlign w:val="center"/>
          </w:tcPr>
          <w:p w:rsidR="0078616F" w:rsidRPr="000A6BDE" w:rsidRDefault="0078616F" w:rsidP="009C008D">
            <w:pPr>
              <w:widowControl w:val="0"/>
              <w:autoSpaceDE w:val="0"/>
              <w:autoSpaceDN w:val="0"/>
              <w:adjustRightInd w:val="0"/>
              <w:jc w:val="both"/>
              <w:rPr>
                <w:rFonts w:ascii="Times New Roman" w:hAnsi="Times New Roman" w:cs="Times New Roman"/>
              </w:rPr>
            </w:pPr>
          </w:p>
        </w:tc>
        <w:tc>
          <w:tcPr>
            <w:tcW w:w="2563" w:type="dxa"/>
            <w:vMerge/>
            <w:tcBorders>
              <w:left w:val="single" w:sz="4" w:space="0" w:color="auto"/>
              <w:right w:val="single" w:sz="4" w:space="0" w:color="auto"/>
            </w:tcBorders>
            <w:vAlign w:val="center"/>
          </w:tcPr>
          <w:p w:rsidR="0078616F" w:rsidRPr="000A6BDE" w:rsidRDefault="0078616F" w:rsidP="009C008D">
            <w:pPr>
              <w:widowControl w:val="0"/>
              <w:autoSpaceDE w:val="0"/>
              <w:autoSpaceDN w:val="0"/>
              <w:adjustRightInd w:val="0"/>
              <w:jc w:val="both"/>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78616F" w:rsidRPr="000A6BDE" w:rsidRDefault="009F56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198,27</w:t>
            </w:r>
          </w:p>
        </w:tc>
        <w:tc>
          <w:tcPr>
            <w:tcW w:w="993"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8616F" w:rsidRPr="000A6BDE" w:rsidRDefault="009F56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198,27</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vAlign w:val="center"/>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 xml:space="preserve"> МКОУ «Баткатская СОШ», МКОУ «Побединская СОШ» </w:t>
            </w:r>
          </w:p>
        </w:tc>
        <w:tc>
          <w:tcPr>
            <w:tcW w:w="2538" w:type="dxa"/>
            <w:vMerge/>
            <w:tcBorders>
              <w:left w:val="single" w:sz="4" w:space="0" w:color="auto"/>
              <w:right w:val="single" w:sz="4" w:space="0" w:color="auto"/>
            </w:tcBorders>
            <w:vAlign w:val="center"/>
          </w:tcPr>
          <w:p w:rsidR="0078616F" w:rsidRPr="000A6BDE" w:rsidRDefault="0078616F" w:rsidP="007F54DC">
            <w:pPr>
              <w:widowControl w:val="0"/>
              <w:autoSpaceDE w:val="0"/>
              <w:autoSpaceDN w:val="0"/>
              <w:adjustRightInd w:val="0"/>
              <w:jc w:val="both"/>
              <w:rPr>
                <w:rFonts w:ascii="Times New Roman" w:hAnsi="Times New Roman" w:cs="Times New Roman"/>
              </w:rPr>
            </w:pPr>
          </w:p>
        </w:tc>
      </w:tr>
      <w:tr w:rsidR="000A6BDE" w:rsidRPr="000A6BDE" w:rsidTr="00F81D11">
        <w:trPr>
          <w:trHeight w:val="515"/>
          <w:tblCellSpacing w:w="5" w:type="nil"/>
          <w:jc w:val="center"/>
        </w:trPr>
        <w:tc>
          <w:tcPr>
            <w:tcW w:w="426" w:type="dxa"/>
            <w:vMerge/>
            <w:tcBorders>
              <w:left w:val="single" w:sz="4" w:space="0" w:color="auto"/>
              <w:right w:val="single" w:sz="4" w:space="0" w:color="auto"/>
            </w:tcBorders>
            <w:vAlign w:val="center"/>
          </w:tcPr>
          <w:p w:rsidR="0078616F" w:rsidRPr="000A6BDE" w:rsidRDefault="0078616F" w:rsidP="009C008D">
            <w:pPr>
              <w:widowControl w:val="0"/>
              <w:autoSpaceDE w:val="0"/>
              <w:autoSpaceDN w:val="0"/>
              <w:adjustRightInd w:val="0"/>
              <w:jc w:val="both"/>
              <w:rPr>
                <w:rFonts w:ascii="Times New Roman" w:hAnsi="Times New Roman" w:cs="Times New Roman"/>
              </w:rPr>
            </w:pPr>
          </w:p>
        </w:tc>
        <w:tc>
          <w:tcPr>
            <w:tcW w:w="2563" w:type="dxa"/>
            <w:vMerge/>
            <w:tcBorders>
              <w:left w:val="single" w:sz="4" w:space="0" w:color="auto"/>
              <w:right w:val="single" w:sz="4" w:space="0" w:color="auto"/>
            </w:tcBorders>
            <w:vAlign w:val="center"/>
          </w:tcPr>
          <w:p w:rsidR="0078616F" w:rsidRPr="000A6BDE" w:rsidRDefault="0078616F" w:rsidP="009C008D">
            <w:pPr>
              <w:widowControl w:val="0"/>
              <w:autoSpaceDE w:val="0"/>
              <w:autoSpaceDN w:val="0"/>
              <w:adjustRightInd w:val="0"/>
              <w:jc w:val="both"/>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78616F" w:rsidRPr="000A6BDE" w:rsidRDefault="00903E7E"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200,0</w:t>
            </w:r>
          </w:p>
        </w:tc>
        <w:tc>
          <w:tcPr>
            <w:tcW w:w="993"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8616F" w:rsidRPr="000A6BDE" w:rsidRDefault="00903E7E"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200,0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2022</w:t>
            </w:r>
          </w:p>
        </w:tc>
        <w:tc>
          <w:tcPr>
            <w:tcW w:w="3685" w:type="dxa"/>
            <w:tcBorders>
              <w:top w:val="single" w:sz="4" w:space="0" w:color="auto"/>
              <w:left w:val="single" w:sz="4" w:space="0" w:color="auto"/>
              <w:bottom w:val="single" w:sz="4" w:space="0" w:color="auto"/>
              <w:right w:val="single" w:sz="4" w:space="0" w:color="auto"/>
            </w:tcBorders>
            <w:vAlign w:val="center"/>
          </w:tcPr>
          <w:p w:rsidR="0078616F" w:rsidRPr="000A6BDE" w:rsidRDefault="00903E7E"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МКОУ «Маркеловская СОШ»</w:t>
            </w:r>
          </w:p>
        </w:tc>
        <w:tc>
          <w:tcPr>
            <w:tcW w:w="2538" w:type="dxa"/>
            <w:vMerge/>
            <w:tcBorders>
              <w:left w:val="single" w:sz="4" w:space="0" w:color="auto"/>
              <w:right w:val="single" w:sz="4" w:space="0" w:color="auto"/>
            </w:tcBorders>
            <w:vAlign w:val="center"/>
          </w:tcPr>
          <w:p w:rsidR="0078616F" w:rsidRPr="000A6BDE" w:rsidRDefault="0078616F" w:rsidP="007F54DC">
            <w:pPr>
              <w:widowControl w:val="0"/>
              <w:autoSpaceDE w:val="0"/>
              <w:autoSpaceDN w:val="0"/>
              <w:adjustRightInd w:val="0"/>
              <w:jc w:val="both"/>
              <w:rPr>
                <w:rFonts w:ascii="Times New Roman" w:hAnsi="Times New Roman" w:cs="Times New Roman"/>
              </w:rPr>
            </w:pPr>
          </w:p>
        </w:tc>
      </w:tr>
      <w:tr w:rsidR="000A6BDE" w:rsidRPr="000A6BDE" w:rsidTr="00F81D11">
        <w:trPr>
          <w:tblCellSpacing w:w="5" w:type="nil"/>
          <w:jc w:val="center"/>
        </w:trPr>
        <w:tc>
          <w:tcPr>
            <w:tcW w:w="426" w:type="dxa"/>
            <w:vMerge/>
            <w:tcBorders>
              <w:left w:val="single" w:sz="4" w:space="0" w:color="auto"/>
              <w:right w:val="single" w:sz="4" w:space="0" w:color="auto"/>
            </w:tcBorders>
            <w:vAlign w:val="center"/>
          </w:tcPr>
          <w:p w:rsidR="0078616F" w:rsidRPr="000A6BDE" w:rsidRDefault="0078616F" w:rsidP="009C008D">
            <w:pPr>
              <w:widowControl w:val="0"/>
              <w:autoSpaceDE w:val="0"/>
              <w:autoSpaceDN w:val="0"/>
              <w:adjustRightInd w:val="0"/>
              <w:jc w:val="both"/>
              <w:rPr>
                <w:rFonts w:ascii="Times New Roman" w:hAnsi="Times New Roman" w:cs="Times New Roman"/>
              </w:rPr>
            </w:pPr>
          </w:p>
        </w:tc>
        <w:tc>
          <w:tcPr>
            <w:tcW w:w="2563" w:type="dxa"/>
            <w:vMerge/>
            <w:tcBorders>
              <w:left w:val="single" w:sz="4" w:space="0" w:color="auto"/>
              <w:right w:val="single" w:sz="4" w:space="0" w:color="auto"/>
            </w:tcBorders>
            <w:vAlign w:val="center"/>
          </w:tcPr>
          <w:p w:rsidR="0078616F" w:rsidRPr="000A6BDE" w:rsidRDefault="0078616F" w:rsidP="009C008D">
            <w:pPr>
              <w:widowControl w:val="0"/>
              <w:autoSpaceDE w:val="0"/>
              <w:autoSpaceDN w:val="0"/>
              <w:adjustRightInd w:val="0"/>
              <w:jc w:val="both"/>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700,0</w:t>
            </w:r>
          </w:p>
        </w:tc>
        <w:tc>
          <w:tcPr>
            <w:tcW w:w="993"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700,0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2023</w:t>
            </w:r>
          </w:p>
        </w:tc>
        <w:tc>
          <w:tcPr>
            <w:tcW w:w="3685" w:type="dxa"/>
            <w:tcBorders>
              <w:top w:val="single" w:sz="4" w:space="0" w:color="auto"/>
              <w:left w:val="single" w:sz="4" w:space="0" w:color="auto"/>
              <w:bottom w:val="single" w:sz="4" w:space="0" w:color="auto"/>
              <w:right w:val="single" w:sz="4" w:space="0" w:color="auto"/>
            </w:tcBorders>
            <w:vAlign w:val="center"/>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Общеобразовательные организации</w:t>
            </w:r>
          </w:p>
        </w:tc>
        <w:tc>
          <w:tcPr>
            <w:tcW w:w="2538" w:type="dxa"/>
            <w:vMerge/>
            <w:tcBorders>
              <w:left w:val="single" w:sz="4" w:space="0" w:color="auto"/>
              <w:right w:val="single" w:sz="4" w:space="0" w:color="auto"/>
            </w:tcBorders>
            <w:vAlign w:val="center"/>
          </w:tcPr>
          <w:p w:rsidR="0078616F" w:rsidRPr="000A6BDE" w:rsidRDefault="0078616F" w:rsidP="007F54DC">
            <w:pPr>
              <w:widowControl w:val="0"/>
              <w:autoSpaceDE w:val="0"/>
              <w:autoSpaceDN w:val="0"/>
              <w:adjustRightInd w:val="0"/>
              <w:jc w:val="both"/>
              <w:rPr>
                <w:rFonts w:ascii="Times New Roman" w:hAnsi="Times New Roman" w:cs="Times New Roman"/>
              </w:rPr>
            </w:pPr>
          </w:p>
        </w:tc>
      </w:tr>
      <w:tr w:rsidR="000A6BDE" w:rsidRPr="000A6BDE" w:rsidTr="00F81D11">
        <w:trPr>
          <w:tblCellSpacing w:w="5" w:type="nil"/>
          <w:jc w:val="center"/>
        </w:trPr>
        <w:tc>
          <w:tcPr>
            <w:tcW w:w="426" w:type="dxa"/>
            <w:vMerge/>
            <w:tcBorders>
              <w:left w:val="single" w:sz="4" w:space="0" w:color="auto"/>
              <w:bottom w:val="single" w:sz="4" w:space="0" w:color="auto"/>
              <w:right w:val="single" w:sz="4" w:space="0" w:color="auto"/>
            </w:tcBorders>
            <w:vAlign w:val="center"/>
          </w:tcPr>
          <w:p w:rsidR="0078616F" w:rsidRPr="000A6BDE" w:rsidRDefault="0078616F" w:rsidP="009C008D">
            <w:pPr>
              <w:widowControl w:val="0"/>
              <w:autoSpaceDE w:val="0"/>
              <w:autoSpaceDN w:val="0"/>
              <w:adjustRightInd w:val="0"/>
              <w:jc w:val="both"/>
              <w:rPr>
                <w:rFonts w:ascii="Times New Roman" w:hAnsi="Times New Roman" w:cs="Times New Roman"/>
              </w:rPr>
            </w:pPr>
          </w:p>
        </w:tc>
        <w:tc>
          <w:tcPr>
            <w:tcW w:w="2563" w:type="dxa"/>
            <w:vMerge/>
            <w:tcBorders>
              <w:left w:val="single" w:sz="4" w:space="0" w:color="auto"/>
              <w:bottom w:val="single" w:sz="4" w:space="0" w:color="auto"/>
              <w:right w:val="single" w:sz="4" w:space="0" w:color="auto"/>
            </w:tcBorders>
            <w:vAlign w:val="center"/>
          </w:tcPr>
          <w:p w:rsidR="0078616F" w:rsidRPr="000A6BDE" w:rsidRDefault="0078616F" w:rsidP="009C008D">
            <w:pPr>
              <w:widowControl w:val="0"/>
              <w:autoSpaceDE w:val="0"/>
              <w:autoSpaceDN w:val="0"/>
              <w:adjustRightInd w:val="0"/>
              <w:jc w:val="both"/>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750,0</w:t>
            </w:r>
          </w:p>
        </w:tc>
        <w:tc>
          <w:tcPr>
            <w:tcW w:w="993"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750,0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2024</w:t>
            </w:r>
          </w:p>
        </w:tc>
        <w:tc>
          <w:tcPr>
            <w:tcW w:w="3685" w:type="dxa"/>
            <w:tcBorders>
              <w:top w:val="single" w:sz="4" w:space="0" w:color="auto"/>
              <w:left w:val="single" w:sz="4" w:space="0" w:color="auto"/>
              <w:bottom w:val="single" w:sz="4" w:space="0" w:color="auto"/>
              <w:right w:val="single" w:sz="4" w:space="0" w:color="auto"/>
            </w:tcBorders>
            <w:vAlign w:val="center"/>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Общеобразовательные организации</w:t>
            </w:r>
          </w:p>
        </w:tc>
        <w:tc>
          <w:tcPr>
            <w:tcW w:w="2538" w:type="dxa"/>
            <w:vMerge/>
            <w:tcBorders>
              <w:left w:val="single" w:sz="4" w:space="0" w:color="auto"/>
              <w:bottom w:val="single" w:sz="4" w:space="0" w:color="auto"/>
              <w:right w:val="single" w:sz="4" w:space="0" w:color="auto"/>
            </w:tcBorders>
            <w:vAlign w:val="center"/>
          </w:tcPr>
          <w:p w:rsidR="0078616F" w:rsidRPr="000A6BDE" w:rsidRDefault="0078616F" w:rsidP="007F54DC">
            <w:pPr>
              <w:widowControl w:val="0"/>
              <w:autoSpaceDE w:val="0"/>
              <w:autoSpaceDN w:val="0"/>
              <w:adjustRightInd w:val="0"/>
              <w:jc w:val="both"/>
              <w:rPr>
                <w:rFonts w:ascii="Times New Roman" w:hAnsi="Times New Roman" w:cs="Times New Roman"/>
              </w:rPr>
            </w:pPr>
          </w:p>
        </w:tc>
      </w:tr>
      <w:tr w:rsidR="000A6BDE" w:rsidRPr="000A6BDE" w:rsidTr="00F81D11">
        <w:trPr>
          <w:tblCellSpacing w:w="5" w:type="nil"/>
          <w:jc w:val="center"/>
        </w:trPr>
        <w:tc>
          <w:tcPr>
            <w:tcW w:w="426" w:type="dxa"/>
            <w:vMerge w:val="restart"/>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t>1.7</w:t>
            </w:r>
          </w:p>
        </w:tc>
        <w:tc>
          <w:tcPr>
            <w:tcW w:w="2563" w:type="dxa"/>
            <w:vMerge w:val="restart"/>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t>Обеспечение функционирования   сре</w:t>
            </w:r>
            <w:proofErr w:type="gramStart"/>
            <w:r w:rsidRPr="000A6BDE">
              <w:rPr>
                <w:rFonts w:ascii="Times New Roman" w:hAnsi="Times New Roman" w:cs="Times New Roman"/>
              </w:rPr>
              <w:t>дств пр</w:t>
            </w:r>
            <w:proofErr w:type="gramEnd"/>
            <w:r w:rsidRPr="000A6BDE">
              <w:rPr>
                <w:rFonts w:ascii="Times New Roman" w:hAnsi="Times New Roman" w:cs="Times New Roman"/>
              </w:rPr>
              <w:t xml:space="preserve">ограммного обеспечения и оборудования, приобретенного в рамках предоставленной субсидии на внедрение целевой модели цифровой образовательной среды федерального проекта «Цифровая образовательная среда» </w:t>
            </w:r>
            <w:r w:rsidRPr="000A6BDE">
              <w:rPr>
                <w:rFonts w:ascii="Times New Roman" w:hAnsi="Times New Roman" w:cs="Times New Roman"/>
              </w:rPr>
              <w:lastRenderedPageBreak/>
              <w:t>национального проекта «Образование»</w:t>
            </w:r>
          </w:p>
        </w:tc>
        <w:tc>
          <w:tcPr>
            <w:tcW w:w="986"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lastRenderedPageBreak/>
              <w:t>963,0</w:t>
            </w:r>
          </w:p>
        </w:tc>
        <w:tc>
          <w:tcPr>
            <w:tcW w:w="993"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963,0</w:t>
            </w:r>
          </w:p>
        </w:tc>
        <w:tc>
          <w:tcPr>
            <w:tcW w:w="1134"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2020</w:t>
            </w:r>
          </w:p>
        </w:tc>
        <w:tc>
          <w:tcPr>
            <w:tcW w:w="3685"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t>МКОУ «Баткатская СОШ», МКОУ «Маркеловская СОШ», МКОУ Побединская СОШ», МКОУ «Трубачевская СОШ», МКОУ «Каргалинская ООШ»</w:t>
            </w:r>
          </w:p>
        </w:tc>
        <w:tc>
          <w:tcPr>
            <w:tcW w:w="2538" w:type="dxa"/>
            <w:vMerge w:val="restart"/>
            <w:tcBorders>
              <w:top w:val="single" w:sz="4" w:space="0" w:color="auto"/>
              <w:left w:val="single" w:sz="4" w:space="0" w:color="auto"/>
              <w:bottom w:val="single" w:sz="4" w:space="0" w:color="auto"/>
              <w:right w:val="single" w:sz="4" w:space="0" w:color="auto"/>
            </w:tcBorders>
          </w:tcPr>
          <w:p w:rsidR="0078616F" w:rsidRPr="000A6BDE" w:rsidRDefault="0078616F" w:rsidP="007F54DC">
            <w:pPr>
              <w:widowControl w:val="0"/>
              <w:autoSpaceDE w:val="0"/>
              <w:autoSpaceDN w:val="0"/>
              <w:adjustRightInd w:val="0"/>
              <w:jc w:val="both"/>
              <w:rPr>
                <w:rFonts w:ascii="Times New Roman" w:hAnsi="Times New Roman" w:cs="Times New Roman"/>
              </w:rPr>
            </w:pPr>
            <w:r w:rsidRPr="000A6BDE">
              <w:rPr>
                <w:rFonts w:ascii="Times New Roman" w:hAnsi="Times New Roman" w:cs="Times New Roman"/>
              </w:rPr>
              <w:t xml:space="preserve">обеспечение доступности современных образовательных технологий </w:t>
            </w:r>
            <w:proofErr w:type="gramStart"/>
            <w:r w:rsidRPr="000A6BDE">
              <w:rPr>
                <w:rFonts w:ascii="Times New Roman" w:hAnsi="Times New Roman" w:cs="Times New Roman"/>
              </w:rPr>
              <w:t>для</w:t>
            </w:r>
            <w:proofErr w:type="gramEnd"/>
            <w:r w:rsidRPr="000A6BDE">
              <w:rPr>
                <w:rFonts w:ascii="Times New Roman" w:hAnsi="Times New Roman" w:cs="Times New Roman"/>
              </w:rPr>
              <w:t xml:space="preserve"> обучающихся</w:t>
            </w:r>
          </w:p>
        </w:tc>
      </w:tr>
      <w:tr w:rsidR="000A6BDE" w:rsidRPr="000A6BDE" w:rsidTr="00F81D11">
        <w:trPr>
          <w:tblCellSpacing w:w="5" w:type="nil"/>
          <w:jc w:val="center"/>
        </w:trPr>
        <w:tc>
          <w:tcPr>
            <w:tcW w:w="426" w:type="dxa"/>
            <w:vMerge/>
            <w:tcBorders>
              <w:top w:val="single" w:sz="4" w:space="0" w:color="auto"/>
              <w:left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p>
        </w:tc>
        <w:tc>
          <w:tcPr>
            <w:tcW w:w="2563" w:type="dxa"/>
            <w:vMerge/>
            <w:tcBorders>
              <w:top w:val="single" w:sz="4" w:space="0" w:color="auto"/>
              <w:left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78616F" w:rsidRPr="000A6BDE" w:rsidRDefault="00B9222F" w:rsidP="00626ECA">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275,</w:t>
            </w:r>
            <w:r w:rsidR="00626ECA" w:rsidRPr="000A6BDE">
              <w:rPr>
                <w:rFonts w:ascii="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B9222F" w:rsidP="00626ECA">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275,</w:t>
            </w:r>
            <w:r w:rsidR="00626ECA" w:rsidRPr="000A6BDE">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78616F" w:rsidRPr="000A6BDE" w:rsidRDefault="0078616F" w:rsidP="00B9222F">
            <w:r w:rsidRPr="000A6BDE">
              <w:rPr>
                <w:rFonts w:ascii="Times New Roman" w:hAnsi="Times New Roman" w:cs="Times New Roman"/>
              </w:rPr>
              <w:t>МКОУ «Анастасьевская СОШ» (</w:t>
            </w:r>
            <w:r w:rsidR="00B9222F" w:rsidRPr="000A6BDE">
              <w:rPr>
                <w:rFonts w:ascii="Times New Roman" w:hAnsi="Times New Roman" w:cs="Times New Roman"/>
              </w:rPr>
              <w:t>соглашение не доведено, сумму нужно уточнить</w:t>
            </w:r>
            <w:r w:rsidRPr="000A6BDE">
              <w:rPr>
                <w:rFonts w:ascii="Times New Roman" w:hAnsi="Times New Roman" w:cs="Times New Roman"/>
              </w:rPr>
              <w:t>)</w:t>
            </w:r>
          </w:p>
        </w:tc>
        <w:tc>
          <w:tcPr>
            <w:tcW w:w="2538" w:type="dxa"/>
            <w:vMerge/>
            <w:tcBorders>
              <w:top w:val="single" w:sz="4" w:space="0" w:color="auto"/>
              <w:left w:val="single" w:sz="4" w:space="0" w:color="auto"/>
              <w:right w:val="single" w:sz="4" w:space="0" w:color="auto"/>
            </w:tcBorders>
          </w:tcPr>
          <w:p w:rsidR="0078616F" w:rsidRPr="000A6BDE" w:rsidRDefault="0078616F" w:rsidP="007F54DC">
            <w:pPr>
              <w:widowControl w:val="0"/>
              <w:autoSpaceDE w:val="0"/>
              <w:autoSpaceDN w:val="0"/>
              <w:adjustRightInd w:val="0"/>
              <w:jc w:val="both"/>
              <w:rPr>
                <w:rFonts w:ascii="Times New Roman" w:hAnsi="Times New Roman" w:cs="Times New Roman"/>
              </w:rPr>
            </w:pPr>
          </w:p>
        </w:tc>
      </w:tr>
      <w:tr w:rsidR="000A6BDE" w:rsidRPr="000A6BDE" w:rsidTr="00F81D11">
        <w:trPr>
          <w:trHeight w:val="603"/>
          <w:tblCellSpacing w:w="5" w:type="nil"/>
          <w:jc w:val="center"/>
        </w:trPr>
        <w:tc>
          <w:tcPr>
            <w:tcW w:w="426" w:type="dxa"/>
            <w:vMerge/>
            <w:tcBorders>
              <w:left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p>
        </w:tc>
        <w:tc>
          <w:tcPr>
            <w:tcW w:w="2563" w:type="dxa"/>
            <w:vMerge/>
            <w:tcBorders>
              <w:left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2F7731" w:rsidRPr="000A6BDE" w:rsidRDefault="002F7731" w:rsidP="002F7731">
            <w:pPr>
              <w:jc w:val="center"/>
              <w:rPr>
                <w:rFonts w:ascii="Times New Roman" w:hAnsi="Times New Roman" w:cs="Times New Roman"/>
              </w:rPr>
            </w:pPr>
            <w:r w:rsidRPr="000A6BDE">
              <w:rPr>
                <w:rFonts w:ascii="Times New Roman" w:hAnsi="Times New Roman" w:cs="Times New Roman"/>
              </w:rPr>
              <w:t>722,4</w:t>
            </w:r>
          </w:p>
          <w:p w:rsidR="0078616F" w:rsidRPr="000A6BDE" w:rsidRDefault="0078616F" w:rsidP="009C008D">
            <w:pPr>
              <w:widowControl w:val="0"/>
              <w:autoSpaceDE w:val="0"/>
              <w:autoSpaceDN w:val="0"/>
              <w:adjustRightInd w:val="0"/>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F7731" w:rsidRPr="000A6BDE" w:rsidRDefault="002F7731" w:rsidP="002F7731">
            <w:pPr>
              <w:jc w:val="center"/>
              <w:rPr>
                <w:rFonts w:ascii="Times New Roman" w:hAnsi="Times New Roman" w:cs="Times New Roman"/>
              </w:rPr>
            </w:pPr>
            <w:r w:rsidRPr="000A6BDE">
              <w:rPr>
                <w:rFonts w:ascii="Times New Roman" w:hAnsi="Times New Roman" w:cs="Times New Roman"/>
              </w:rPr>
              <w:t>722,4</w:t>
            </w:r>
          </w:p>
          <w:p w:rsidR="0078616F" w:rsidRPr="000A6BDE" w:rsidRDefault="0078616F" w:rsidP="009C008D">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2022</w:t>
            </w:r>
          </w:p>
        </w:tc>
        <w:tc>
          <w:tcPr>
            <w:tcW w:w="3685" w:type="dxa"/>
            <w:tcBorders>
              <w:top w:val="single" w:sz="4" w:space="0" w:color="auto"/>
              <w:left w:val="single" w:sz="4" w:space="0" w:color="auto"/>
              <w:bottom w:val="single" w:sz="4" w:space="0" w:color="auto"/>
              <w:right w:val="single" w:sz="4" w:space="0" w:color="auto"/>
            </w:tcBorders>
          </w:tcPr>
          <w:p w:rsidR="0078616F" w:rsidRPr="000A6BDE" w:rsidRDefault="00B9222F" w:rsidP="009C008D">
            <w:r w:rsidRPr="000A6BDE">
              <w:rPr>
                <w:rFonts w:ascii="Times New Roman" w:hAnsi="Times New Roman" w:cs="Times New Roman"/>
              </w:rPr>
              <w:t>Общеобразовательные организации</w:t>
            </w:r>
          </w:p>
        </w:tc>
        <w:tc>
          <w:tcPr>
            <w:tcW w:w="2538" w:type="dxa"/>
            <w:vMerge/>
            <w:tcBorders>
              <w:left w:val="single" w:sz="4" w:space="0" w:color="auto"/>
              <w:right w:val="single" w:sz="4" w:space="0" w:color="auto"/>
            </w:tcBorders>
          </w:tcPr>
          <w:p w:rsidR="0078616F" w:rsidRPr="000A6BDE" w:rsidRDefault="0078616F" w:rsidP="007F54DC">
            <w:pPr>
              <w:widowControl w:val="0"/>
              <w:autoSpaceDE w:val="0"/>
              <w:autoSpaceDN w:val="0"/>
              <w:adjustRightInd w:val="0"/>
              <w:jc w:val="both"/>
              <w:rPr>
                <w:rFonts w:ascii="Times New Roman" w:hAnsi="Times New Roman" w:cs="Times New Roman"/>
              </w:rPr>
            </w:pPr>
          </w:p>
        </w:tc>
      </w:tr>
      <w:tr w:rsidR="000A6BDE" w:rsidRPr="000A6BDE" w:rsidTr="00F81D11">
        <w:trPr>
          <w:tblCellSpacing w:w="5" w:type="nil"/>
          <w:jc w:val="center"/>
        </w:trPr>
        <w:tc>
          <w:tcPr>
            <w:tcW w:w="426" w:type="dxa"/>
            <w:vMerge/>
            <w:tcBorders>
              <w:left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p>
        </w:tc>
        <w:tc>
          <w:tcPr>
            <w:tcW w:w="2563" w:type="dxa"/>
            <w:vMerge/>
            <w:tcBorders>
              <w:left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2023-2024</w:t>
            </w:r>
          </w:p>
        </w:tc>
        <w:tc>
          <w:tcPr>
            <w:tcW w:w="3685" w:type="dxa"/>
            <w:tcBorders>
              <w:top w:val="single" w:sz="4" w:space="0" w:color="auto"/>
              <w:left w:val="single" w:sz="4" w:space="0" w:color="auto"/>
              <w:bottom w:val="single" w:sz="4" w:space="0" w:color="auto"/>
              <w:right w:val="single" w:sz="4" w:space="0" w:color="auto"/>
            </w:tcBorders>
          </w:tcPr>
          <w:p w:rsidR="0078616F" w:rsidRPr="000A6BDE" w:rsidRDefault="0078616F" w:rsidP="009C008D">
            <w:r w:rsidRPr="000A6BDE">
              <w:rPr>
                <w:rFonts w:ascii="Times New Roman" w:hAnsi="Times New Roman" w:cs="Times New Roman"/>
              </w:rPr>
              <w:t xml:space="preserve">МКОУ «Бабарыкинская СОШ» </w:t>
            </w:r>
            <w:r w:rsidRPr="000A6BDE">
              <w:rPr>
                <w:rFonts w:ascii="Times New Roman" w:hAnsi="Times New Roman" w:cs="Times New Roman"/>
              </w:rPr>
              <w:lastRenderedPageBreak/>
              <w:t>(уточнить</w:t>
            </w:r>
            <w:proofErr w:type="gramStart"/>
            <w:r w:rsidRPr="000A6BDE">
              <w:rPr>
                <w:rFonts w:ascii="Times New Roman" w:hAnsi="Times New Roman" w:cs="Times New Roman"/>
              </w:rPr>
              <w:t xml:space="preserve"> )</w:t>
            </w:r>
            <w:proofErr w:type="gramEnd"/>
          </w:p>
        </w:tc>
        <w:tc>
          <w:tcPr>
            <w:tcW w:w="2538" w:type="dxa"/>
            <w:vMerge/>
            <w:tcBorders>
              <w:left w:val="single" w:sz="4" w:space="0" w:color="auto"/>
              <w:right w:val="single" w:sz="4" w:space="0" w:color="auto"/>
            </w:tcBorders>
          </w:tcPr>
          <w:p w:rsidR="0078616F" w:rsidRPr="000A6BDE" w:rsidRDefault="0078616F" w:rsidP="007F54DC">
            <w:pPr>
              <w:widowControl w:val="0"/>
              <w:autoSpaceDE w:val="0"/>
              <w:autoSpaceDN w:val="0"/>
              <w:adjustRightInd w:val="0"/>
              <w:jc w:val="both"/>
              <w:rPr>
                <w:rFonts w:ascii="Times New Roman" w:hAnsi="Times New Roman" w:cs="Times New Roman"/>
              </w:rPr>
            </w:pPr>
          </w:p>
        </w:tc>
      </w:tr>
      <w:tr w:rsidR="000A6BDE" w:rsidRPr="000A6BDE" w:rsidTr="00F81D11">
        <w:trPr>
          <w:trHeight w:val="1548"/>
          <w:tblCellSpacing w:w="5" w:type="nil"/>
          <w:jc w:val="center"/>
        </w:trPr>
        <w:tc>
          <w:tcPr>
            <w:tcW w:w="426" w:type="dxa"/>
            <w:vMerge w:val="restart"/>
            <w:tcBorders>
              <w:top w:val="single" w:sz="8" w:space="0" w:color="auto"/>
              <w:left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lastRenderedPageBreak/>
              <w:t>1.8</w:t>
            </w:r>
          </w:p>
        </w:tc>
        <w:tc>
          <w:tcPr>
            <w:tcW w:w="2563" w:type="dxa"/>
            <w:vMerge w:val="restart"/>
            <w:tcBorders>
              <w:top w:val="single" w:sz="8" w:space="0" w:color="auto"/>
              <w:left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t>Приобретение учебно-методических комплектов в 2020 году для поэтапного введения федеральных государственных образовательных стандартов</w:t>
            </w:r>
          </w:p>
        </w:tc>
        <w:tc>
          <w:tcPr>
            <w:tcW w:w="986" w:type="dxa"/>
            <w:tcBorders>
              <w:top w:val="single" w:sz="8" w:space="0" w:color="auto"/>
              <w:left w:val="single" w:sz="4" w:space="0" w:color="auto"/>
              <w:bottom w:val="single" w:sz="8"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554,5</w:t>
            </w:r>
          </w:p>
        </w:tc>
        <w:tc>
          <w:tcPr>
            <w:tcW w:w="993" w:type="dxa"/>
            <w:tcBorders>
              <w:top w:val="single" w:sz="8" w:space="0" w:color="auto"/>
              <w:left w:val="single" w:sz="4" w:space="0" w:color="auto"/>
              <w:bottom w:val="single" w:sz="8"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8" w:space="0" w:color="auto"/>
              <w:left w:val="single" w:sz="4" w:space="0" w:color="auto"/>
              <w:bottom w:val="single" w:sz="8"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554,5</w:t>
            </w:r>
          </w:p>
        </w:tc>
        <w:tc>
          <w:tcPr>
            <w:tcW w:w="1134" w:type="dxa"/>
            <w:tcBorders>
              <w:top w:val="single" w:sz="8" w:space="0" w:color="auto"/>
              <w:left w:val="single" w:sz="4" w:space="0" w:color="auto"/>
              <w:bottom w:val="single" w:sz="8"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8" w:space="0" w:color="auto"/>
              <w:left w:val="single" w:sz="4" w:space="0" w:color="auto"/>
              <w:bottom w:val="single" w:sz="8"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8" w:space="0" w:color="auto"/>
              <w:left w:val="single" w:sz="4" w:space="0" w:color="auto"/>
              <w:bottom w:val="single" w:sz="8"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2020</w:t>
            </w:r>
          </w:p>
        </w:tc>
        <w:tc>
          <w:tcPr>
            <w:tcW w:w="3685" w:type="dxa"/>
            <w:vMerge w:val="restart"/>
            <w:tcBorders>
              <w:top w:val="single" w:sz="8" w:space="0" w:color="auto"/>
              <w:left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t>Общеобразовательные организации</w:t>
            </w:r>
          </w:p>
        </w:tc>
        <w:tc>
          <w:tcPr>
            <w:tcW w:w="2538" w:type="dxa"/>
            <w:vMerge w:val="restart"/>
            <w:tcBorders>
              <w:top w:val="single" w:sz="8" w:space="0" w:color="auto"/>
              <w:left w:val="single" w:sz="4" w:space="0" w:color="auto"/>
              <w:right w:val="single" w:sz="4" w:space="0" w:color="auto"/>
            </w:tcBorders>
          </w:tcPr>
          <w:p w:rsidR="0078616F" w:rsidRPr="000A6BDE" w:rsidRDefault="0078616F" w:rsidP="007F54DC">
            <w:pPr>
              <w:widowControl w:val="0"/>
              <w:autoSpaceDE w:val="0"/>
              <w:autoSpaceDN w:val="0"/>
              <w:adjustRightInd w:val="0"/>
              <w:jc w:val="both"/>
              <w:rPr>
                <w:rFonts w:ascii="Times New Roman" w:hAnsi="Times New Roman" w:cs="Times New Roman"/>
              </w:rPr>
            </w:pPr>
            <w:r w:rsidRPr="000A6BDE">
              <w:rPr>
                <w:rFonts w:ascii="Times New Roman" w:hAnsi="Times New Roman" w:cs="Times New Roman"/>
              </w:rPr>
              <w:t>содействие развитию системы общего образования</w:t>
            </w:r>
          </w:p>
        </w:tc>
      </w:tr>
      <w:tr w:rsidR="000A6BDE" w:rsidRPr="000A6BDE" w:rsidTr="00F81D11">
        <w:trPr>
          <w:trHeight w:val="360"/>
          <w:tblCellSpacing w:w="5" w:type="nil"/>
          <w:jc w:val="center"/>
        </w:trPr>
        <w:tc>
          <w:tcPr>
            <w:tcW w:w="426" w:type="dxa"/>
            <w:vMerge/>
            <w:tcBorders>
              <w:left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p>
        </w:tc>
        <w:tc>
          <w:tcPr>
            <w:tcW w:w="2563" w:type="dxa"/>
            <w:vMerge/>
            <w:tcBorders>
              <w:left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p>
        </w:tc>
        <w:tc>
          <w:tcPr>
            <w:tcW w:w="986" w:type="dxa"/>
            <w:tcBorders>
              <w:top w:val="single" w:sz="8" w:space="0" w:color="auto"/>
              <w:left w:val="single" w:sz="4" w:space="0" w:color="auto"/>
              <w:bottom w:val="single" w:sz="8"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3" w:type="dxa"/>
            <w:tcBorders>
              <w:top w:val="single" w:sz="8" w:space="0" w:color="auto"/>
              <w:left w:val="single" w:sz="4" w:space="0" w:color="auto"/>
              <w:bottom w:val="single" w:sz="8"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8" w:space="0" w:color="auto"/>
              <w:left w:val="single" w:sz="4" w:space="0" w:color="auto"/>
              <w:bottom w:val="single" w:sz="8"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8" w:space="0" w:color="auto"/>
              <w:left w:val="single" w:sz="4" w:space="0" w:color="auto"/>
              <w:bottom w:val="single" w:sz="8"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8" w:space="0" w:color="auto"/>
              <w:left w:val="single" w:sz="4" w:space="0" w:color="auto"/>
              <w:bottom w:val="single" w:sz="8"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8" w:space="0" w:color="auto"/>
              <w:left w:val="single" w:sz="4" w:space="0" w:color="auto"/>
              <w:bottom w:val="single" w:sz="8"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2021-2024</w:t>
            </w:r>
          </w:p>
        </w:tc>
        <w:tc>
          <w:tcPr>
            <w:tcW w:w="3685" w:type="dxa"/>
            <w:vMerge/>
            <w:tcBorders>
              <w:left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p>
        </w:tc>
        <w:tc>
          <w:tcPr>
            <w:tcW w:w="2538" w:type="dxa"/>
            <w:vMerge/>
            <w:tcBorders>
              <w:left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p>
        </w:tc>
      </w:tr>
      <w:tr w:rsidR="000A6BDE" w:rsidRPr="000A6BDE" w:rsidTr="00F81D11">
        <w:trPr>
          <w:trHeight w:val="70"/>
          <w:tblCellSpacing w:w="5" w:type="nil"/>
          <w:jc w:val="center"/>
        </w:trPr>
        <w:tc>
          <w:tcPr>
            <w:tcW w:w="15585" w:type="dxa"/>
            <w:gridSpan w:val="11"/>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b/>
              </w:rPr>
            </w:pPr>
            <w:r w:rsidRPr="000A6BDE">
              <w:rPr>
                <w:rFonts w:ascii="Times New Roman" w:hAnsi="Times New Roman" w:cs="Times New Roman"/>
                <w:b/>
              </w:rPr>
              <w:t>Задача № 2. Обеспечение современных и безопасных условий для получения общего образования в муниципальных организациях общего образования.</w:t>
            </w:r>
          </w:p>
        </w:tc>
      </w:tr>
      <w:tr w:rsidR="000A6BDE" w:rsidRPr="000A6BDE" w:rsidTr="00F81D11">
        <w:trPr>
          <w:tblCellSpacing w:w="5" w:type="nil"/>
          <w:jc w:val="center"/>
        </w:trPr>
        <w:tc>
          <w:tcPr>
            <w:tcW w:w="426"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t>2.1</w:t>
            </w:r>
          </w:p>
        </w:tc>
        <w:tc>
          <w:tcPr>
            <w:tcW w:w="2563"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Капитальный ремонт </w:t>
            </w:r>
            <w:proofErr w:type="spellStart"/>
            <w:r w:rsidRPr="000A6BDE">
              <w:rPr>
                <w:rFonts w:ascii="Times New Roman" w:hAnsi="Times New Roman" w:cs="Times New Roman"/>
              </w:rPr>
              <w:t>отмостки</w:t>
            </w:r>
            <w:proofErr w:type="spellEnd"/>
            <w:r w:rsidRPr="000A6BDE">
              <w:rPr>
                <w:rFonts w:ascii="Times New Roman" w:hAnsi="Times New Roman" w:cs="Times New Roman"/>
              </w:rPr>
              <w:t xml:space="preserve"> и  фасада здания МКОУ «Шегарская СОШ № 1»</w:t>
            </w:r>
          </w:p>
        </w:tc>
        <w:tc>
          <w:tcPr>
            <w:tcW w:w="986" w:type="dxa"/>
            <w:tcBorders>
              <w:top w:val="single" w:sz="4" w:space="0" w:color="auto"/>
              <w:left w:val="single" w:sz="4" w:space="0" w:color="auto"/>
              <w:bottom w:val="single" w:sz="4" w:space="0" w:color="auto"/>
              <w:right w:val="single" w:sz="4" w:space="0" w:color="auto"/>
            </w:tcBorders>
          </w:tcPr>
          <w:p w:rsidR="0078616F" w:rsidRPr="000A6BDE" w:rsidRDefault="009F56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1350,62</w:t>
            </w:r>
          </w:p>
        </w:tc>
        <w:tc>
          <w:tcPr>
            <w:tcW w:w="993"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8616F" w:rsidRPr="000A6BDE" w:rsidRDefault="009F56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1350,62</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78616F" w:rsidRPr="000A6BDE" w:rsidRDefault="0078616F" w:rsidP="00DB6089">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w:t>
            </w:r>
            <w:r w:rsidR="00DB6089" w:rsidRPr="000A6BDE">
              <w:rPr>
                <w:rFonts w:ascii="Times New Roman" w:hAnsi="Times New Roman" w:cs="Times New Roman"/>
              </w:rPr>
              <w:t>3</w:t>
            </w:r>
          </w:p>
        </w:tc>
        <w:tc>
          <w:tcPr>
            <w:tcW w:w="3685"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rPr>
                <w:rFonts w:ascii="Times New Roman" w:hAnsi="Times New Roman" w:cs="Times New Roman"/>
              </w:rPr>
            </w:pPr>
            <w:r w:rsidRPr="000A6BDE">
              <w:rPr>
                <w:rFonts w:ascii="Times New Roman" w:hAnsi="Times New Roman" w:cs="Times New Roman"/>
              </w:rPr>
              <w:t>МКОУ «Шегарская СОШ № 1</w:t>
            </w:r>
          </w:p>
        </w:tc>
        <w:tc>
          <w:tcPr>
            <w:tcW w:w="2538" w:type="dxa"/>
            <w:vMerge w:val="restart"/>
            <w:tcBorders>
              <w:left w:val="single" w:sz="4" w:space="0" w:color="auto"/>
              <w:right w:val="single" w:sz="4" w:space="0" w:color="auto"/>
            </w:tcBorders>
          </w:tcPr>
          <w:p w:rsidR="0078616F" w:rsidRPr="000A6BDE" w:rsidRDefault="00E96891"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t>Обеспечение проведения капитальных ремонтов образовательных организаций</w:t>
            </w:r>
          </w:p>
        </w:tc>
      </w:tr>
      <w:tr w:rsidR="000A6BDE" w:rsidRPr="000A6BDE" w:rsidTr="00F81D11">
        <w:trPr>
          <w:tblCellSpacing w:w="5" w:type="nil"/>
          <w:jc w:val="center"/>
        </w:trPr>
        <w:tc>
          <w:tcPr>
            <w:tcW w:w="426"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t>2.2</w:t>
            </w:r>
          </w:p>
        </w:tc>
        <w:tc>
          <w:tcPr>
            <w:tcW w:w="2563"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t>Капитальный ремонт части кровли в МКОУ «Бабарыкинская СОШ»</w:t>
            </w:r>
          </w:p>
        </w:tc>
        <w:tc>
          <w:tcPr>
            <w:tcW w:w="986" w:type="dxa"/>
            <w:tcBorders>
              <w:top w:val="single" w:sz="4" w:space="0" w:color="auto"/>
              <w:left w:val="single" w:sz="4" w:space="0" w:color="auto"/>
              <w:bottom w:val="single" w:sz="4" w:space="0" w:color="auto"/>
              <w:right w:val="single" w:sz="4" w:space="0" w:color="auto"/>
            </w:tcBorders>
          </w:tcPr>
          <w:p w:rsidR="0078616F" w:rsidRPr="000A6BDE" w:rsidRDefault="0078616F" w:rsidP="00FC2A39">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777,2</w:t>
            </w:r>
          </w:p>
        </w:tc>
        <w:tc>
          <w:tcPr>
            <w:tcW w:w="993"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8616F" w:rsidRPr="000A6BDE" w:rsidRDefault="0078616F" w:rsidP="00FC2A39">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777,2</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78616F" w:rsidRPr="000A6BDE" w:rsidRDefault="0078616F" w:rsidP="00DB6089">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w:t>
            </w:r>
            <w:r w:rsidR="00DB6089" w:rsidRPr="000A6BDE">
              <w:rPr>
                <w:rFonts w:ascii="Times New Roman" w:hAnsi="Times New Roman" w:cs="Times New Roman"/>
              </w:rPr>
              <w:t>3</w:t>
            </w:r>
          </w:p>
        </w:tc>
        <w:tc>
          <w:tcPr>
            <w:tcW w:w="3685"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rPr>
                <w:rFonts w:ascii="Times New Roman" w:hAnsi="Times New Roman" w:cs="Times New Roman"/>
              </w:rPr>
            </w:pPr>
            <w:r w:rsidRPr="000A6BDE">
              <w:rPr>
                <w:rFonts w:ascii="Times New Roman" w:hAnsi="Times New Roman" w:cs="Times New Roman"/>
              </w:rPr>
              <w:t>МКОУ «Бабарыкинская СОШ»</w:t>
            </w:r>
          </w:p>
        </w:tc>
        <w:tc>
          <w:tcPr>
            <w:tcW w:w="2538" w:type="dxa"/>
            <w:vMerge/>
            <w:tcBorders>
              <w:left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p>
        </w:tc>
      </w:tr>
      <w:tr w:rsidR="000A6BDE" w:rsidRPr="000A6BDE" w:rsidTr="00F81D11">
        <w:trPr>
          <w:trHeight w:val="840"/>
          <w:tblCellSpacing w:w="5" w:type="nil"/>
          <w:jc w:val="center"/>
        </w:trPr>
        <w:tc>
          <w:tcPr>
            <w:tcW w:w="426" w:type="dxa"/>
            <w:tcBorders>
              <w:top w:val="single" w:sz="4" w:space="0" w:color="auto"/>
              <w:left w:val="single" w:sz="4" w:space="0" w:color="auto"/>
              <w:bottom w:val="single" w:sz="8"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t>2.3</w:t>
            </w:r>
          </w:p>
        </w:tc>
        <w:tc>
          <w:tcPr>
            <w:tcW w:w="2563" w:type="dxa"/>
            <w:tcBorders>
              <w:top w:val="single" w:sz="4" w:space="0" w:color="auto"/>
              <w:left w:val="single" w:sz="4" w:space="0" w:color="auto"/>
              <w:bottom w:val="single" w:sz="8" w:space="0" w:color="auto"/>
              <w:right w:val="single" w:sz="4" w:space="0" w:color="auto"/>
            </w:tcBorders>
          </w:tcPr>
          <w:p w:rsidR="0078616F" w:rsidRPr="000A6BDE" w:rsidRDefault="0078616F" w:rsidP="00CA1B25">
            <w:pPr>
              <w:widowControl w:val="0"/>
              <w:autoSpaceDE w:val="0"/>
              <w:autoSpaceDN w:val="0"/>
              <w:adjustRightInd w:val="0"/>
              <w:rPr>
                <w:rFonts w:ascii="Times New Roman" w:hAnsi="Times New Roman" w:cs="Times New Roman"/>
              </w:rPr>
            </w:pPr>
            <w:r w:rsidRPr="000A6BDE">
              <w:rPr>
                <w:rFonts w:ascii="Times New Roman" w:hAnsi="Times New Roman" w:cs="Times New Roman"/>
              </w:rPr>
              <w:t>Капитальный ремонт</w:t>
            </w:r>
            <w:r w:rsidR="00CA1B25" w:rsidRPr="000A6BDE">
              <w:rPr>
                <w:rFonts w:ascii="Times New Roman" w:hAnsi="Times New Roman" w:cs="Times New Roman"/>
              </w:rPr>
              <w:t xml:space="preserve"> спортивного зала</w:t>
            </w:r>
            <w:r w:rsidRPr="000A6BDE">
              <w:rPr>
                <w:rFonts w:ascii="Times New Roman" w:hAnsi="Times New Roman" w:cs="Times New Roman"/>
              </w:rPr>
              <w:t xml:space="preserve"> МКОУ «Трубачевская</w:t>
            </w:r>
            <w:r w:rsidR="002E4B19" w:rsidRPr="000A6BDE">
              <w:rPr>
                <w:rFonts w:ascii="Times New Roman" w:hAnsi="Times New Roman" w:cs="Times New Roman"/>
              </w:rPr>
              <w:t xml:space="preserve"> </w:t>
            </w:r>
            <w:r w:rsidR="00CA1B25" w:rsidRPr="000A6BDE">
              <w:rPr>
                <w:rFonts w:ascii="Times New Roman" w:hAnsi="Times New Roman" w:cs="Times New Roman"/>
              </w:rPr>
              <w:t>О</w:t>
            </w:r>
            <w:r w:rsidRPr="000A6BDE">
              <w:rPr>
                <w:rFonts w:ascii="Times New Roman" w:hAnsi="Times New Roman" w:cs="Times New Roman"/>
              </w:rPr>
              <w:t>ОШ»</w:t>
            </w:r>
          </w:p>
        </w:tc>
        <w:tc>
          <w:tcPr>
            <w:tcW w:w="986" w:type="dxa"/>
            <w:tcBorders>
              <w:top w:val="single" w:sz="4" w:space="0" w:color="auto"/>
              <w:left w:val="single" w:sz="4" w:space="0" w:color="auto"/>
              <w:bottom w:val="single" w:sz="8" w:space="0" w:color="auto"/>
              <w:right w:val="single" w:sz="4" w:space="0" w:color="auto"/>
            </w:tcBorders>
          </w:tcPr>
          <w:p w:rsidR="0078616F" w:rsidRPr="000A6BDE" w:rsidRDefault="009F5621" w:rsidP="00A851A0">
            <w:pPr>
              <w:widowControl w:val="0"/>
              <w:autoSpaceDE w:val="0"/>
              <w:autoSpaceDN w:val="0"/>
              <w:adjustRightInd w:val="0"/>
              <w:jc w:val="center"/>
              <w:rPr>
                <w:rFonts w:ascii="Times New Roman" w:hAnsi="Times New Roman" w:cs="Times New Roman"/>
              </w:rPr>
            </w:pPr>
            <w:r w:rsidRPr="000A6BDE">
              <w:rPr>
                <w:rFonts w:ascii="Times New Roman" w:eastAsia="Times New Roman" w:hAnsi="Times New Roman"/>
                <w:lang w:eastAsia="ru-RU"/>
              </w:rPr>
              <w:t>11708,43</w:t>
            </w:r>
          </w:p>
        </w:tc>
        <w:tc>
          <w:tcPr>
            <w:tcW w:w="993" w:type="dxa"/>
            <w:tcBorders>
              <w:top w:val="single" w:sz="4" w:space="0" w:color="auto"/>
              <w:left w:val="single" w:sz="4" w:space="0" w:color="auto"/>
              <w:bottom w:val="single" w:sz="8" w:space="0" w:color="auto"/>
              <w:right w:val="single" w:sz="4" w:space="0" w:color="auto"/>
            </w:tcBorders>
          </w:tcPr>
          <w:p w:rsidR="0078616F" w:rsidRPr="000A6BDE" w:rsidRDefault="006D3126"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8957,5</w:t>
            </w:r>
          </w:p>
        </w:tc>
        <w:tc>
          <w:tcPr>
            <w:tcW w:w="992" w:type="dxa"/>
            <w:tcBorders>
              <w:top w:val="single" w:sz="4" w:space="0" w:color="auto"/>
              <w:left w:val="single" w:sz="4" w:space="0" w:color="auto"/>
              <w:bottom w:val="single" w:sz="8" w:space="0" w:color="auto"/>
              <w:right w:val="single" w:sz="4" w:space="0" w:color="auto"/>
            </w:tcBorders>
          </w:tcPr>
          <w:p w:rsidR="0078616F" w:rsidRPr="000A6BDE" w:rsidRDefault="006D3126"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278,0</w:t>
            </w:r>
          </w:p>
        </w:tc>
        <w:tc>
          <w:tcPr>
            <w:tcW w:w="1134" w:type="dxa"/>
            <w:tcBorders>
              <w:top w:val="single" w:sz="4" w:space="0" w:color="auto"/>
              <w:left w:val="single" w:sz="4" w:space="0" w:color="auto"/>
              <w:bottom w:val="single" w:sz="8" w:space="0" w:color="auto"/>
              <w:right w:val="single" w:sz="4" w:space="0" w:color="auto"/>
            </w:tcBorders>
          </w:tcPr>
          <w:p w:rsidR="0078616F" w:rsidRPr="000A6BDE" w:rsidRDefault="009F5621" w:rsidP="009C008D">
            <w:pPr>
              <w:widowControl w:val="0"/>
              <w:autoSpaceDE w:val="0"/>
              <w:autoSpaceDN w:val="0"/>
              <w:adjustRightInd w:val="0"/>
              <w:jc w:val="center"/>
              <w:rPr>
                <w:rFonts w:ascii="Times New Roman" w:hAnsi="Times New Roman" w:cs="Times New Roman"/>
              </w:rPr>
            </w:pPr>
            <w:r w:rsidRPr="000A6BDE">
              <w:rPr>
                <w:rFonts w:ascii="Times New Roman" w:eastAsia="Times New Roman" w:hAnsi="Times New Roman"/>
                <w:lang w:eastAsia="ru-RU"/>
              </w:rPr>
              <w:t>2472,93</w:t>
            </w:r>
          </w:p>
        </w:tc>
        <w:tc>
          <w:tcPr>
            <w:tcW w:w="992" w:type="dxa"/>
            <w:tcBorders>
              <w:top w:val="single" w:sz="4" w:space="0" w:color="auto"/>
              <w:left w:val="single" w:sz="4" w:space="0" w:color="auto"/>
              <w:bottom w:val="single" w:sz="8"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8"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2021</w:t>
            </w:r>
          </w:p>
        </w:tc>
        <w:tc>
          <w:tcPr>
            <w:tcW w:w="3685" w:type="dxa"/>
            <w:tcBorders>
              <w:top w:val="single" w:sz="4" w:space="0" w:color="auto"/>
              <w:left w:val="single" w:sz="4" w:space="0" w:color="auto"/>
              <w:bottom w:val="single" w:sz="8" w:space="0" w:color="auto"/>
              <w:right w:val="single" w:sz="4" w:space="0" w:color="auto"/>
            </w:tcBorders>
          </w:tcPr>
          <w:p w:rsidR="0078616F" w:rsidRPr="000A6BDE" w:rsidRDefault="0078616F" w:rsidP="009C008D">
            <w:pPr>
              <w:rPr>
                <w:rFonts w:ascii="Times New Roman" w:hAnsi="Times New Roman" w:cs="Times New Roman"/>
              </w:rPr>
            </w:pPr>
            <w:r w:rsidRPr="000A6BDE">
              <w:rPr>
                <w:rFonts w:ascii="Times New Roman" w:hAnsi="Times New Roman" w:cs="Times New Roman"/>
              </w:rPr>
              <w:t>МКОУ «Трубачевская СОШ»</w:t>
            </w:r>
          </w:p>
        </w:tc>
        <w:tc>
          <w:tcPr>
            <w:tcW w:w="2538" w:type="dxa"/>
            <w:vMerge/>
            <w:tcBorders>
              <w:left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p>
        </w:tc>
      </w:tr>
      <w:tr w:rsidR="000A6BDE" w:rsidRPr="000A6BDE" w:rsidTr="00F81D11">
        <w:trPr>
          <w:trHeight w:val="227"/>
          <w:tblCellSpacing w:w="5" w:type="nil"/>
          <w:jc w:val="center"/>
        </w:trPr>
        <w:tc>
          <w:tcPr>
            <w:tcW w:w="426" w:type="dxa"/>
            <w:tcBorders>
              <w:top w:val="single" w:sz="8"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t>2.4</w:t>
            </w:r>
          </w:p>
        </w:tc>
        <w:tc>
          <w:tcPr>
            <w:tcW w:w="2563" w:type="dxa"/>
            <w:tcBorders>
              <w:top w:val="single" w:sz="8"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t>Капитальный ремонт помещений 2-го этажа в здании начальной школы МКОУ «Анастасьевская СОШ»</w:t>
            </w:r>
          </w:p>
        </w:tc>
        <w:tc>
          <w:tcPr>
            <w:tcW w:w="986" w:type="dxa"/>
            <w:tcBorders>
              <w:top w:val="single" w:sz="8"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1320,0</w:t>
            </w:r>
          </w:p>
        </w:tc>
        <w:tc>
          <w:tcPr>
            <w:tcW w:w="993" w:type="dxa"/>
            <w:tcBorders>
              <w:top w:val="single" w:sz="8"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8"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8"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1320,0</w:t>
            </w:r>
          </w:p>
        </w:tc>
        <w:tc>
          <w:tcPr>
            <w:tcW w:w="992" w:type="dxa"/>
            <w:tcBorders>
              <w:top w:val="single" w:sz="8"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8" w:space="0" w:color="auto"/>
              <w:left w:val="single" w:sz="4" w:space="0" w:color="auto"/>
              <w:bottom w:val="single" w:sz="4" w:space="0" w:color="auto"/>
              <w:right w:val="single" w:sz="4" w:space="0" w:color="auto"/>
            </w:tcBorders>
          </w:tcPr>
          <w:p w:rsidR="0078616F" w:rsidRPr="000A6BDE" w:rsidRDefault="0078616F" w:rsidP="00DB6089">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w:t>
            </w:r>
            <w:r w:rsidR="00DB6089" w:rsidRPr="000A6BDE">
              <w:rPr>
                <w:rFonts w:ascii="Times New Roman" w:hAnsi="Times New Roman" w:cs="Times New Roman"/>
              </w:rPr>
              <w:t>3</w:t>
            </w:r>
          </w:p>
        </w:tc>
        <w:tc>
          <w:tcPr>
            <w:tcW w:w="3685" w:type="dxa"/>
            <w:tcBorders>
              <w:top w:val="single" w:sz="8" w:space="0" w:color="auto"/>
              <w:left w:val="single" w:sz="4" w:space="0" w:color="auto"/>
              <w:bottom w:val="single" w:sz="4" w:space="0" w:color="auto"/>
              <w:right w:val="single" w:sz="4" w:space="0" w:color="auto"/>
            </w:tcBorders>
          </w:tcPr>
          <w:p w:rsidR="0078616F" w:rsidRPr="000A6BDE" w:rsidRDefault="0078616F" w:rsidP="009C008D">
            <w:pPr>
              <w:rPr>
                <w:rFonts w:ascii="Times New Roman" w:hAnsi="Times New Roman" w:cs="Times New Roman"/>
              </w:rPr>
            </w:pPr>
            <w:r w:rsidRPr="000A6BDE">
              <w:rPr>
                <w:rFonts w:ascii="Times New Roman" w:hAnsi="Times New Roman" w:cs="Times New Roman"/>
              </w:rPr>
              <w:t>МКОУ «Анастасьевская СОШ»</w:t>
            </w:r>
          </w:p>
        </w:tc>
        <w:tc>
          <w:tcPr>
            <w:tcW w:w="2538" w:type="dxa"/>
            <w:vMerge/>
            <w:tcBorders>
              <w:left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p>
        </w:tc>
      </w:tr>
      <w:tr w:rsidR="000A6BDE" w:rsidRPr="000A6BDE" w:rsidTr="00F81D11">
        <w:trPr>
          <w:tblCellSpacing w:w="5" w:type="nil"/>
          <w:jc w:val="center"/>
        </w:trPr>
        <w:tc>
          <w:tcPr>
            <w:tcW w:w="426"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t>2.5</w:t>
            </w:r>
          </w:p>
        </w:tc>
        <w:tc>
          <w:tcPr>
            <w:tcW w:w="2563"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t>Капитальный ремонт кровли в здании детского сада МКОУ «Баткатская СОШ»</w:t>
            </w:r>
          </w:p>
        </w:tc>
        <w:tc>
          <w:tcPr>
            <w:tcW w:w="986" w:type="dxa"/>
            <w:tcBorders>
              <w:top w:val="single" w:sz="4" w:space="0" w:color="auto"/>
              <w:left w:val="single" w:sz="4" w:space="0" w:color="auto"/>
              <w:bottom w:val="single" w:sz="4" w:space="0" w:color="auto"/>
              <w:right w:val="single" w:sz="4" w:space="0" w:color="auto"/>
            </w:tcBorders>
          </w:tcPr>
          <w:p w:rsidR="0078616F" w:rsidRPr="000A6BDE" w:rsidRDefault="00B22C15"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1205,0</w:t>
            </w:r>
          </w:p>
        </w:tc>
        <w:tc>
          <w:tcPr>
            <w:tcW w:w="993"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8616F" w:rsidRPr="000A6BDE" w:rsidRDefault="00B22C15"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1205,0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78616F" w:rsidRPr="000A6BDE" w:rsidRDefault="0078616F" w:rsidP="00DB6089">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w:t>
            </w:r>
            <w:r w:rsidR="00DB6089" w:rsidRPr="000A6BDE">
              <w:rPr>
                <w:rFonts w:ascii="Times New Roman" w:hAnsi="Times New Roman" w:cs="Times New Roman"/>
              </w:rPr>
              <w:t>3</w:t>
            </w:r>
          </w:p>
        </w:tc>
        <w:tc>
          <w:tcPr>
            <w:tcW w:w="3685"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rPr>
                <w:rFonts w:ascii="Times New Roman" w:hAnsi="Times New Roman" w:cs="Times New Roman"/>
              </w:rPr>
            </w:pPr>
            <w:r w:rsidRPr="000A6BDE">
              <w:rPr>
                <w:rFonts w:ascii="Times New Roman" w:hAnsi="Times New Roman" w:cs="Times New Roman"/>
              </w:rPr>
              <w:t>МКОУ «Баткатская СОШ»</w:t>
            </w:r>
          </w:p>
        </w:tc>
        <w:tc>
          <w:tcPr>
            <w:tcW w:w="2538" w:type="dxa"/>
            <w:vMerge/>
            <w:tcBorders>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p>
        </w:tc>
      </w:tr>
      <w:tr w:rsidR="000A6BDE" w:rsidRPr="000A6BDE" w:rsidTr="00F81D11">
        <w:trPr>
          <w:trHeight w:val="424"/>
          <w:tblCellSpacing w:w="5" w:type="nil"/>
          <w:jc w:val="center"/>
        </w:trPr>
        <w:tc>
          <w:tcPr>
            <w:tcW w:w="426" w:type="dxa"/>
            <w:vMerge w:val="restart"/>
            <w:tcBorders>
              <w:top w:val="single" w:sz="4" w:space="0" w:color="auto"/>
              <w:left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lastRenderedPageBreak/>
              <w:t>2.6</w:t>
            </w:r>
          </w:p>
        </w:tc>
        <w:tc>
          <w:tcPr>
            <w:tcW w:w="2563" w:type="dxa"/>
            <w:vMerge w:val="restart"/>
            <w:tcBorders>
              <w:top w:val="single" w:sz="4" w:space="0" w:color="auto"/>
              <w:left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t>Разработка проектно-сметной документации на проведение капитального ремонта зданий общеобразовательных организаций</w:t>
            </w:r>
          </w:p>
        </w:tc>
        <w:tc>
          <w:tcPr>
            <w:tcW w:w="986" w:type="dxa"/>
            <w:tcBorders>
              <w:top w:val="single" w:sz="4" w:space="0" w:color="auto"/>
              <w:left w:val="single" w:sz="4" w:space="0" w:color="auto"/>
              <w:bottom w:val="single" w:sz="4" w:space="0" w:color="auto"/>
              <w:right w:val="single" w:sz="4" w:space="0" w:color="auto"/>
            </w:tcBorders>
          </w:tcPr>
          <w:p w:rsidR="0078616F" w:rsidRPr="000A6BDE" w:rsidRDefault="00DB6089"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FC2A39" w:rsidRPr="000A6BDE" w:rsidRDefault="00FC2A39" w:rsidP="00FC2A39">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8616F" w:rsidRPr="000A6BDE" w:rsidRDefault="00DB6089"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78616F" w:rsidRPr="000A6BDE" w:rsidRDefault="0078616F" w:rsidP="00C677A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rPr>
                <w:rFonts w:ascii="Times New Roman" w:hAnsi="Times New Roman" w:cs="Times New Roman"/>
              </w:rPr>
            </w:pPr>
            <w:r w:rsidRPr="000A6BDE">
              <w:rPr>
                <w:rFonts w:ascii="Times New Roman" w:hAnsi="Times New Roman" w:cs="Times New Roman"/>
              </w:rPr>
              <w:t>МКОУ «Баткатская СОШ»</w:t>
            </w:r>
          </w:p>
        </w:tc>
        <w:tc>
          <w:tcPr>
            <w:tcW w:w="2538" w:type="dxa"/>
            <w:vMerge w:val="restart"/>
            <w:tcBorders>
              <w:top w:val="single" w:sz="4" w:space="0" w:color="auto"/>
              <w:left w:val="single" w:sz="4" w:space="0" w:color="auto"/>
              <w:right w:val="single" w:sz="4" w:space="0" w:color="auto"/>
            </w:tcBorders>
          </w:tcPr>
          <w:p w:rsidR="0078616F" w:rsidRPr="000A6BDE" w:rsidRDefault="0078616F" w:rsidP="007F54DC">
            <w:pPr>
              <w:widowControl w:val="0"/>
              <w:autoSpaceDE w:val="0"/>
              <w:autoSpaceDN w:val="0"/>
              <w:adjustRightInd w:val="0"/>
              <w:jc w:val="both"/>
              <w:rPr>
                <w:rFonts w:ascii="Times New Roman" w:hAnsi="Times New Roman" w:cs="Times New Roman"/>
              </w:rPr>
            </w:pPr>
            <w:r w:rsidRPr="000A6BDE">
              <w:rPr>
                <w:rFonts w:ascii="Times New Roman" w:hAnsi="Times New Roman" w:cs="Times New Roman"/>
              </w:rPr>
              <w:t>Обеспечение проведения капитальных ремонтов образовательных организаций</w:t>
            </w:r>
          </w:p>
        </w:tc>
      </w:tr>
      <w:tr w:rsidR="000A6BDE" w:rsidRPr="000A6BDE" w:rsidTr="00F81D11">
        <w:trPr>
          <w:trHeight w:val="248"/>
          <w:tblCellSpacing w:w="5" w:type="nil"/>
          <w:jc w:val="center"/>
        </w:trPr>
        <w:tc>
          <w:tcPr>
            <w:tcW w:w="426" w:type="dxa"/>
            <w:vMerge/>
            <w:tcBorders>
              <w:left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p>
        </w:tc>
        <w:tc>
          <w:tcPr>
            <w:tcW w:w="2563" w:type="dxa"/>
            <w:vMerge/>
            <w:tcBorders>
              <w:left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1000,0</w:t>
            </w:r>
          </w:p>
        </w:tc>
        <w:tc>
          <w:tcPr>
            <w:tcW w:w="993"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1000,0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78616F" w:rsidRPr="000A6BDE" w:rsidRDefault="0078616F" w:rsidP="00DB6089">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w:t>
            </w:r>
            <w:r w:rsidR="00DB6089" w:rsidRPr="000A6BDE">
              <w:rPr>
                <w:rFonts w:ascii="Times New Roman" w:hAnsi="Times New Roman" w:cs="Times New Roman"/>
              </w:rPr>
              <w:t>3</w:t>
            </w:r>
          </w:p>
        </w:tc>
        <w:tc>
          <w:tcPr>
            <w:tcW w:w="3685"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rPr>
                <w:rFonts w:ascii="Times New Roman" w:hAnsi="Times New Roman" w:cs="Times New Roman"/>
              </w:rPr>
            </w:pPr>
            <w:r w:rsidRPr="000A6BDE">
              <w:rPr>
                <w:rFonts w:ascii="Times New Roman" w:hAnsi="Times New Roman" w:cs="Times New Roman"/>
              </w:rPr>
              <w:t>МКОУ «Побединская СОШ»</w:t>
            </w:r>
          </w:p>
        </w:tc>
        <w:tc>
          <w:tcPr>
            <w:tcW w:w="2538" w:type="dxa"/>
            <w:vMerge/>
            <w:tcBorders>
              <w:left w:val="single" w:sz="4" w:space="0" w:color="auto"/>
              <w:right w:val="single" w:sz="4" w:space="0" w:color="auto"/>
            </w:tcBorders>
          </w:tcPr>
          <w:p w:rsidR="0078616F" w:rsidRPr="000A6BDE" w:rsidRDefault="0078616F" w:rsidP="007F54DC">
            <w:pPr>
              <w:widowControl w:val="0"/>
              <w:autoSpaceDE w:val="0"/>
              <w:autoSpaceDN w:val="0"/>
              <w:adjustRightInd w:val="0"/>
              <w:jc w:val="both"/>
              <w:rPr>
                <w:rFonts w:ascii="Times New Roman" w:hAnsi="Times New Roman" w:cs="Times New Roman"/>
              </w:rPr>
            </w:pPr>
          </w:p>
        </w:tc>
      </w:tr>
      <w:tr w:rsidR="000A6BDE" w:rsidRPr="000A6BDE" w:rsidTr="00F81D11">
        <w:trPr>
          <w:trHeight w:val="226"/>
          <w:tblCellSpacing w:w="5" w:type="nil"/>
          <w:jc w:val="center"/>
        </w:trPr>
        <w:tc>
          <w:tcPr>
            <w:tcW w:w="426" w:type="dxa"/>
            <w:vMerge/>
            <w:tcBorders>
              <w:left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p>
        </w:tc>
        <w:tc>
          <w:tcPr>
            <w:tcW w:w="2563" w:type="dxa"/>
            <w:vMerge/>
            <w:tcBorders>
              <w:left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1000,0</w:t>
            </w:r>
          </w:p>
        </w:tc>
        <w:tc>
          <w:tcPr>
            <w:tcW w:w="993"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1000,0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2023</w:t>
            </w:r>
          </w:p>
        </w:tc>
        <w:tc>
          <w:tcPr>
            <w:tcW w:w="3685"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rPr>
                <w:rFonts w:ascii="Times New Roman" w:hAnsi="Times New Roman" w:cs="Times New Roman"/>
              </w:rPr>
            </w:pPr>
            <w:r w:rsidRPr="000A6BDE">
              <w:rPr>
                <w:rFonts w:ascii="Times New Roman" w:hAnsi="Times New Roman" w:cs="Times New Roman"/>
              </w:rPr>
              <w:t>МКОУ «Маркеловская СОШ»</w:t>
            </w:r>
          </w:p>
        </w:tc>
        <w:tc>
          <w:tcPr>
            <w:tcW w:w="2538" w:type="dxa"/>
            <w:vMerge/>
            <w:tcBorders>
              <w:left w:val="single" w:sz="4" w:space="0" w:color="auto"/>
              <w:right w:val="single" w:sz="4" w:space="0" w:color="auto"/>
            </w:tcBorders>
          </w:tcPr>
          <w:p w:rsidR="0078616F" w:rsidRPr="000A6BDE" w:rsidRDefault="0078616F" w:rsidP="007F54DC">
            <w:pPr>
              <w:widowControl w:val="0"/>
              <w:autoSpaceDE w:val="0"/>
              <w:autoSpaceDN w:val="0"/>
              <w:adjustRightInd w:val="0"/>
              <w:jc w:val="both"/>
              <w:rPr>
                <w:rFonts w:ascii="Times New Roman" w:hAnsi="Times New Roman" w:cs="Times New Roman"/>
              </w:rPr>
            </w:pPr>
          </w:p>
        </w:tc>
      </w:tr>
      <w:tr w:rsidR="000A6BDE" w:rsidRPr="000A6BDE" w:rsidTr="00F81D11">
        <w:trPr>
          <w:trHeight w:val="359"/>
          <w:tblCellSpacing w:w="5" w:type="nil"/>
          <w:jc w:val="center"/>
        </w:trPr>
        <w:tc>
          <w:tcPr>
            <w:tcW w:w="426" w:type="dxa"/>
            <w:vMerge/>
            <w:tcBorders>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p>
        </w:tc>
        <w:tc>
          <w:tcPr>
            <w:tcW w:w="2563" w:type="dxa"/>
            <w:vMerge/>
            <w:tcBorders>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1000,0</w:t>
            </w:r>
          </w:p>
        </w:tc>
        <w:tc>
          <w:tcPr>
            <w:tcW w:w="993"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    1000,0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2024</w:t>
            </w:r>
          </w:p>
        </w:tc>
        <w:tc>
          <w:tcPr>
            <w:tcW w:w="3685"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rPr>
                <w:rFonts w:ascii="Times New Roman" w:hAnsi="Times New Roman" w:cs="Times New Roman"/>
              </w:rPr>
            </w:pPr>
            <w:r w:rsidRPr="000A6BDE">
              <w:rPr>
                <w:rFonts w:ascii="Times New Roman" w:hAnsi="Times New Roman" w:cs="Times New Roman"/>
              </w:rPr>
              <w:t>МКОУ «Бабарыкинская СОШ»</w:t>
            </w:r>
          </w:p>
        </w:tc>
        <w:tc>
          <w:tcPr>
            <w:tcW w:w="2538" w:type="dxa"/>
            <w:vMerge/>
            <w:tcBorders>
              <w:left w:val="single" w:sz="4" w:space="0" w:color="auto"/>
              <w:bottom w:val="single" w:sz="4" w:space="0" w:color="auto"/>
              <w:right w:val="single" w:sz="4" w:space="0" w:color="auto"/>
            </w:tcBorders>
          </w:tcPr>
          <w:p w:rsidR="0078616F" w:rsidRPr="000A6BDE" w:rsidRDefault="0078616F" w:rsidP="007F54DC">
            <w:pPr>
              <w:widowControl w:val="0"/>
              <w:autoSpaceDE w:val="0"/>
              <w:autoSpaceDN w:val="0"/>
              <w:adjustRightInd w:val="0"/>
              <w:jc w:val="both"/>
              <w:rPr>
                <w:rFonts w:ascii="Times New Roman" w:hAnsi="Times New Roman" w:cs="Times New Roman"/>
              </w:rPr>
            </w:pPr>
          </w:p>
        </w:tc>
      </w:tr>
      <w:tr w:rsidR="000A6BDE" w:rsidRPr="000A6BDE" w:rsidTr="00F81D11">
        <w:trPr>
          <w:trHeight w:val="359"/>
          <w:tblCellSpacing w:w="5" w:type="nil"/>
          <w:jc w:val="center"/>
        </w:trPr>
        <w:tc>
          <w:tcPr>
            <w:tcW w:w="426" w:type="dxa"/>
            <w:tcBorders>
              <w:left w:val="single" w:sz="4" w:space="0" w:color="auto"/>
              <w:bottom w:val="single" w:sz="4" w:space="0" w:color="auto"/>
              <w:right w:val="single" w:sz="4" w:space="0" w:color="auto"/>
            </w:tcBorders>
          </w:tcPr>
          <w:p w:rsidR="00E96891" w:rsidRPr="000A6BDE" w:rsidRDefault="00E96891"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t>2.7</w:t>
            </w:r>
          </w:p>
        </w:tc>
        <w:tc>
          <w:tcPr>
            <w:tcW w:w="2563" w:type="dxa"/>
            <w:tcBorders>
              <w:left w:val="single" w:sz="4" w:space="0" w:color="auto"/>
              <w:bottom w:val="single" w:sz="4" w:space="0" w:color="auto"/>
              <w:right w:val="single" w:sz="4" w:space="0" w:color="auto"/>
            </w:tcBorders>
          </w:tcPr>
          <w:p w:rsidR="00E96891" w:rsidRPr="000A6BDE" w:rsidRDefault="00E96891"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Обследование технического состояния строительных конструкций  здания МКОУ </w:t>
            </w:r>
            <w:r w:rsidR="00EB06D7">
              <w:rPr>
                <w:rFonts w:ascii="Times New Roman" w:hAnsi="Times New Roman" w:cs="Times New Roman"/>
              </w:rPr>
              <w:t>«</w:t>
            </w:r>
            <w:r w:rsidRPr="000A6BDE">
              <w:rPr>
                <w:rFonts w:ascii="Times New Roman" w:hAnsi="Times New Roman" w:cs="Times New Roman"/>
              </w:rPr>
              <w:t>Баткатская СОШ</w:t>
            </w:r>
            <w:r w:rsidR="00EB06D7">
              <w:rPr>
                <w:rFonts w:ascii="Times New Roman" w:hAnsi="Times New Roman" w:cs="Times New Roman"/>
              </w:rPr>
              <w:t>»</w:t>
            </w:r>
            <w:r w:rsidRPr="000A6BDE">
              <w:rPr>
                <w:rFonts w:ascii="Times New Roman" w:hAnsi="Times New Roman" w:cs="Times New Roman"/>
              </w:rPr>
              <w:t xml:space="preserve">  </w:t>
            </w:r>
          </w:p>
        </w:tc>
        <w:tc>
          <w:tcPr>
            <w:tcW w:w="986" w:type="dxa"/>
            <w:tcBorders>
              <w:top w:val="single" w:sz="4" w:space="0" w:color="auto"/>
              <w:left w:val="single" w:sz="4" w:space="0" w:color="auto"/>
              <w:bottom w:val="single" w:sz="4" w:space="0" w:color="auto"/>
              <w:right w:val="single" w:sz="4" w:space="0" w:color="auto"/>
            </w:tcBorders>
          </w:tcPr>
          <w:p w:rsidR="00E96891" w:rsidRPr="000A6BDE" w:rsidRDefault="009F5621" w:rsidP="009C008D">
            <w:pPr>
              <w:widowControl w:val="0"/>
              <w:autoSpaceDE w:val="0"/>
              <w:autoSpaceDN w:val="0"/>
              <w:adjustRightInd w:val="0"/>
              <w:jc w:val="center"/>
              <w:rPr>
                <w:rFonts w:ascii="Times New Roman" w:hAnsi="Times New Roman" w:cs="Times New Roman"/>
              </w:rPr>
            </w:pPr>
            <w:r w:rsidRPr="000A6BDE">
              <w:rPr>
                <w:rFonts w:ascii="Times New Roman" w:eastAsia="Times New Roman" w:hAnsi="Times New Roman"/>
                <w:lang w:eastAsia="ru-RU"/>
              </w:rPr>
              <w:t>599, 89</w:t>
            </w:r>
          </w:p>
        </w:tc>
        <w:tc>
          <w:tcPr>
            <w:tcW w:w="993" w:type="dxa"/>
            <w:tcBorders>
              <w:top w:val="single" w:sz="4" w:space="0" w:color="auto"/>
              <w:left w:val="single" w:sz="4" w:space="0" w:color="auto"/>
              <w:bottom w:val="single" w:sz="4" w:space="0" w:color="auto"/>
              <w:right w:val="single" w:sz="4" w:space="0" w:color="auto"/>
            </w:tcBorders>
          </w:tcPr>
          <w:p w:rsidR="00E96891" w:rsidRPr="000A6BDE" w:rsidRDefault="00E9689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E96891" w:rsidRPr="000A6BDE" w:rsidRDefault="00E9689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E96891" w:rsidRPr="000A6BDE" w:rsidRDefault="009F5621" w:rsidP="009C008D">
            <w:pPr>
              <w:widowControl w:val="0"/>
              <w:autoSpaceDE w:val="0"/>
              <w:autoSpaceDN w:val="0"/>
              <w:adjustRightInd w:val="0"/>
              <w:rPr>
                <w:rFonts w:ascii="Times New Roman" w:hAnsi="Times New Roman" w:cs="Times New Roman"/>
              </w:rPr>
            </w:pPr>
            <w:r w:rsidRPr="000A6BDE">
              <w:rPr>
                <w:rFonts w:ascii="Times New Roman" w:eastAsia="Times New Roman" w:hAnsi="Times New Roman"/>
                <w:lang w:eastAsia="ru-RU"/>
              </w:rPr>
              <w:t>599, 89</w:t>
            </w:r>
          </w:p>
        </w:tc>
        <w:tc>
          <w:tcPr>
            <w:tcW w:w="992" w:type="dxa"/>
            <w:tcBorders>
              <w:top w:val="single" w:sz="4" w:space="0" w:color="auto"/>
              <w:left w:val="single" w:sz="4" w:space="0" w:color="auto"/>
              <w:bottom w:val="single" w:sz="4" w:space="0" w:color="auto"/>
              <w:right w:val="single" w:sz="4" w:space="0" w:color="auto"/>
            </w:tcBorders>
          </w:tcPr>
          <w:p w:rsidR="00E96891" w:rsidRPr="000A6BDE" w:rsidRDefault="00E9689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E96891" w:rsidRPr="000A6BDE" w:rsidRDefault="00E9689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E96891" w:rsidRPr="000A6BDE" w:rsidRDefault="00E96891" w:rsidP="009C008D">
            <w:pPr>
              <w:rPr>
                <w:rFonts w:ascii="Times New Roman" w:hAnsi="Times New Roman" w:cs="Times New Roman"/>
              </w:rPr>
            </w:pPr>
            <w:r w:rsidRPr="000A6BDE">
              <w:rPr>
                <w:rFonts w:ascii="Times New Roman" w:hAnsi="Times New Roman" w:cs="Times New Roman"/>
              </w:rPr>
              <w:t>МКОУ «Баткатская СОШ»</w:t>
            </w:r>
          </w:p>
        </w:tc>
        <w:tc>
          <w:tcPr>
            <w:tcW w:w="2538" w:type="dxa"/>
            <w:tcBorders>
              <w:left w:val="single" w:sz="4" w:space="0" w:color="auto"/>
              <w:bottom w:val="single" w:sz="4" w:space="0" w:color="auto"/>
              <w:right w:val="single" w:sz="4" w:space="0" w:color="auto"/>
            </w:tcBorders>
          </w:tcPr>
          <w:p w:rsidR="00E96891" w:rsidRPr="000A6BDE" w:rsidRDefault="00E96891" w:rsidP="007F54DC">
            <w:pPr>
              <w:widowControl w:val="0"/>
              <w:autoSpaceDE w:val="0"/>
              <w:autoSpaceDN w:val="0"/>
              <w:adjustRightInd w:val="0"/>
              <w:jc w:val="both"/>
              <w:rPr>
                <w:rFonts w:ascii="Times New Roman" w:hAnsi="Times New Roman" w:cs="Times New Roman"/>
              </w:rPr>
            </w:pPr>
            <w:r w:rsidRPr="000A6BDE">
              <w:rPr>
                <w:rFonts w:ascii="Times New Roman" w:hAnsi="Times New Roman" w:cs="Times New Roman"/>
              </w:rPr>
              <w:t>Обеспечение проведения капитальных ремонтов образовательных организаций</w:t>
            </w:r>
          </w:p>
        </w:tc>
      </w:tr>
      <w:tr w:rsidR="000A6BDE" w:rsidRPr="000A6BDE" w:rsidTr="00F81D11">
        <w:trPr>
          <w:trHeight w:val="762"/>
          <w:tblCellSpacing w:w="5" w:type="nil"/>
          <w:jc w:val="center"/>
        </w:trPr>
        <w:tc>
          <w:tcPr>
            <w:tcW w:w="426" w:type="dxa"/>
            <w:tcBorders>
              <w:top w:val="single" w:sz="4" w:space="0" w:color="auto"/>
              <w:left w:val="single" w:sz="4" w:space="0" w:color="auto"/>
              <w:bottom w:val="single" w:sz="4" w:space="0" w:color="auto"/>
              <w:right w:val="single" w:sz="4" w:space="0" w:color="auto"/>
            </w:tcBorders>
          </w:tcPr>
          <w:p w:rsidR="0078616F" w:rsidRPr="000A6BDE" w:rsidRDefault="0078616F" w:rsidP="00E96891">
            <w:pPr>
              <w:widowControl w:val="0"/>
              <w:autoSpaceDE w:val="0"/>
              <w:autoSpaceDN w:val="0"/>
              <w:adjustRightInd w:val="0"/>
              <w:rPr>
                <w:rFonts w:ascii="Times New Roman" w:hAnsi="Times New Roman" w:cs="Times New Roman"/>
              </w:rPr>
            </w:pPr>
            <w:r w:rsidRPr="000A6BDE">
              <w:rPr>
                <w:rFonts w:ascii="Times New Roman" w:hAnsi="Times New Roman" w:cs="Times New Roman"/>
              </w:rPr>
              <w:t>2.</w:t>
            </w:r>
            <w:r w:rsidR="00E96891" w:rsidRPr="000A6BDE">
              <w:rPr>
                <w:rFonts w:ascii="Times New Roman" w:hAnsi="Times New Roman" w:cs="Times New Roman"/>
              </w:rPr>
              <w:t>8</w:t>
            </w:r>
          </w:p>
        </w:tc>
        <w:tc>
          <w:tcPr>
            <w:tcW w:w="2563"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t>Текущий ремонт системы отопления в здании  МКОУ «Баткатская СОШ»</w:t>
            </w:r>
          </w:p>
        </w:tc>
        <w:tc>
          <w:tcPr>
            <w:tcW w:w="986" w:type="dxa"/>
            <w:tcBorders>
              <w:top w:val="single" w:sz="4" w:space="0" w:color="auto"/>
              <w:left w:val="single" w:sz="4" w:space="0" w:color="auto"/>
              <w:bottom w:val="single" w:sz="4" w:space="0" w:color="auto"/>
              <w:right w:val="single" w:sz="4" w:space="0" w:color="auto"/>
            </w:tcBorders>
          </w:tcPr>
          <w:p w:rsidR="0078616F" w:rsidRPr="000A6BDE" w:rsidRDefault="009F56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80,78</w:t>
            </w:r>
          </w:p>
        </w:tc>
        <w:tc>
          <w:tcPr>
            <w:tcW w:w="993"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8616F" w:rsidRPr="000A6BDE" w:rsidRDefault="009F56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80,78</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78616F" w:rsidRPr="000A6BDE" w:rsidRDefault="0078616F" w:rsidP="00DB6089">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w:t>
            </w:r>
            <w:r w:rsidR="00DB6089" w:rsidRPr="000A6BDE">
              <w:rPr>
                <w:rFonts w:ascii="Times New Roman" w:hAnsi="Times New Roman" w:cs="Times New Roman"/>
              </w:rPr>
              <w:t>3</w:t>
            </w:r>
          </w:p>
        </w:tc>
        <w:tc>
          <w:tcPr>
            <w:tcW w:w="3685"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rPr>
                <w:rFonts w:ascii="Times New Roman" w:hAnsi="Times New Roman" w:cs="Times New Roman"/>
              </w:rPr>
            </w:pPr>
            <w:r w:rsidRPr="000A6BDE">
              <w:rPr>
                <w:rFonts w:ascii="Times New Roman" w:hAnsi="Times New Roman" w:cs="Times New Roman"/>
              </w:rPr>
              <w:t>МКОУ «Баткатская СОШ»</w:t>
            </w:r>
          </w:p>
        </w:tc>
        <w:tc>
          <w:tcPr>
            <w:tcW w:w="2538" w:type="dxa"/>
            <w:vMerge w:val="restart"/>
            <w:tcBorders>
              <w:top w:val="single" w:sz="4" w:space="0" w:color="auto"/>
              <w:left w:val="single" w:sz="4" w:space="0" w:color="auto"/>
              <w:right w:val="single" w:sz="4" w:space="0" w:color="auto"/>
            </w:tcBorders>
          </w:tcPr>
          <w:p w:rsidR="0078616F" w:rsidRPr="000A6BDE" w:rsidRDefault="0078616F" w:rsidP="007F54DC">
            <w:pPr>
              <w:widowControl w:val="0"/>
              <w:autoSpaceDE w:val="0"/>
              <w:autoSpaceDN w:val="0"/>
              <w:adjustRightInd w:val="0"/>
              <w:jc w:val="both"/>
              <w:rPr>
                <w:rFonts w:ascii="Times New Roman" w:hAnsi="Times New Roman" w:cs="Times New Roman"/>
              </w:rPr>
            </w:pPr>
            <w:r w:rsidRPr="000A6BDE">
              <w:rPr>
                <w:rFonts w:ascii="Times New Roman" w:hAnsi="Times New Roman" w:cs="Times New Roman"/>
              </w:rPr>
              <w:t>Обеспечение современных и комфортных условий для получения общего образования в муниципальных организациях общего образования</w:t>
            </w:r>
          </w:p>
        </w:tc>
      </w:tr>
      <w:tr w:rsidR="000A6BDE" w:rsidRPr="000A6BDE" w:rsidTr="00F81D11">
        <w:trPr>
          <w:trHeight w:val="762"/>
          <w:tblCellSpacing w:w="5" w:type="nil"/>
          <w:jc w:val="center"/>
        </w:trPr>
        <w:tc>
          <w:tcPr>
            <w:tcW w:w="426" w:type="dxa"/>
            <w:tcBorders>
              <w:top w:val="single" w:sz="4" w:space="0" w:color="auto"/>
              <w:left w:val="single" w:sz="4" w:space="0" w:color="auto"/>
              <w:bottom w:val="single" w:sz="4" w:space="0" w:color="auto"/>
              <w:right w:val="single" w:sz="4" w:space="0" w:color="auto"/>
            </w:tcBorders>
          </w:tcPr>
          <w:p w:rsidR="00B4150D" w:rsidRPr="000A6BDE" w:rsidRDefault="00B4150D" w:rsidP="00E96891">
            <w:pPr>
              <w:widowControl w:val="0"/>
              <w:autoSpaceDE w:val="0"/>
              <w:autoSpaceDN w:val="0"/>
              <w:adjustRightInd w:val="0"/>
              <w:rPr>
                <w:rFonts w:ascii="Times New Roman" w:hAnsi="Times New Roman" w:cs="Times New Roman"/>
              </w:rPr>
            </w:pPr>
            <w:r w:rsidRPr="000A6BDE">
              <w:rPr>
                <w:rFonts w:ascii="Times New Roman" w:hAnsi="Times New Roman" w:cs="Times New Roman"/>
              </w:rPr>
              <w:t>2.9</w:t>
            </w:r>
          </w:p>
        </w:tc>
        <w:tc>
          <w:tcPr>
            <w:tcW w:w="2563" w:type="dxa"/>
            <w:tcBorders>
              <w:top w:val="single" w:sz="4" w:space="0" w:color="auto"/>
              <w:left w:val="single" w:sz="4" w:space="0" w:color="auto"/>
              <w:bottom w:val="single" w:sz="4" w:space="0" w:color="auto"/>
              <w:right w:val="single" w:sz="4" w:space="0" w:color="auto"/>
            </w:tcBorders>
          </w:tcPr>
          <w:p w:rsidR="00B4150D" w:rsidRPr="000A6BDE" w:rsidRDefault="00B4150D" w:rsidP="00A851A0">
            <w:pPr>
              <w:widowControl w:val="0"/>
              <w:autoSpaceDE w:val="0"/>
              <w:autoSpaceDN w:val="0"/>
              <w:adjustRightInd w:val="0"/>
              <w:rPr>
                <w:rFonts w:ascii="Times New Roman" w:hAnsi="Times New Roman" w:cs="Times New Roman"/>
              </w:rPr>
            </w:pPr>
            <w:r w:rsidRPr="000A6BDE">
              <w:rPr>
                <w:rFonts w:ascii="Times New Roman" w:hAnsi="Times New Roman" w:cs="Times New Roman"/>
              </w:rPr>
              <w:t>Оснащение спортивного зала МКОУ «Трубачевская ООШ»</w:t>
            </w:r>
            <w:r w:rsidRPr="000A6BDE">
              <w:rPr>
                <w:rFonts w:ascii="Times New Roman" w:hAnsi="Times New Roman" w:cs="Times New Roman"/>
              </w:rPr>
              <w:tab/>
            </w:r>
            <w:r w:rsidR="00A851A0" w:rsidRPr="000A6BDE">
              <w:rPr>
                <w:rFonts w:ascii="Times New Roman" w:hAnsi="Times New Roman" w:cs="Times New Roman"/>
              </w:rPr>
              <w:t xml:space="preserve">и приобретение спортивного инвентаря </w:t>
            </w:r>
          </w:p>
        </w:tc>
        <w:tc>
          <w:tcPr>
            <w:tcW w:w="986" w:type="dxa"/>
            <w:tcBorders>
              <w:top w:val="single" w:sz="4" w:space="0" w:color="auto"/>
              <w:left w:val="single" w:sz="4" w:space="0" w:color="auto"/>
              <w:bottom w:val="single" w:sz="4" w:space="0" w:color="auto"/>
              <w:right w:val="single" w:sz="4" w:space="0" w:color="auto"/>
            </w:tcBorders>
          </w:tcPr>
          <w:p w:rsidR="00B4150D" w:rsidRPr="000A6BDE" w:rsidRDefault="009F56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493,08</w:t>
            </w:r>
          </w:p>
        </w:tc>
        <w:tc>
          <w:tcPr>
            <w:tcW w:w="993" w:type="dxa"/>
            <w:tcBorders>
              <w:top w:val="single" w:sz="4" w:space="0" w:color="auto"/>
              <w:left w:val="single" w:sz="4" w:space="0" w:color="auto"/>
              <w:bottom w:val="single" w:sz="4" w:space="0" w:color="auto"/>
              <w:right w:val="single" w:sz="4" w:space="0" w:color="auto"/>
            </w:tcBorders>
          </w:tcPr>
          <w:p w:rsidR="00B4150D" w:rsidRPr="000A6BDE" w:rsidRDefault="00B4150D"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B4150D" w:rsidRPr="000A6BDE" w:rsidRDefault="00B4150D"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B4150D" w:rsidRPr="000A6BDE" w:rsidRDefault="009F56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493,08</w:t>
            </w:r>
          </w:p>
        </w:tc>
        <w:tc>
          <w:tcPr>
            <w:tcW w:w="992" w:type="dxa"/>
            <w:tcBorders>
              <w:top w:val="single" w:sz="4" w:space="0" w:color="auto"/>
              <w:left w:val="single" w:sz="4" w:space="0" w:color="auto"/>
              <w:bottom w:val="single" w:sz="4" w:space="0" w:color="auto"/>
              <w:right w:val="single" w:sz="4" w:space="0" w:color="auto"/>
            </w:tcBorders>
          </w:tcPr>
          <w:p w:rsidR="00B4150D" w:rsidRPr="000A6BDE" w:rsidRDefault="00B4150D"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B4150D" w:rsidRPr="000A6BDE" w:rsidRDefault="00B4150D" w:rsidP="00FC2A39">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B4150D" w:rsidRPr="000A6BDE" w:rsidRDefault="00B4150D" w:rsidP="00B4150D">
            <w:pPr>
              <w:rPr>
                <w:rFonts w:ascii="Times New Roman" w:hAnsi="Times New Roman" w:cs="Times New Roman"/>
              </w:rPr>
            </w:pPr>
            <w:r w:rsidRPr="000A6BDE">
              <w:rPr>
                <w:rFonts w:ascii="Times New Roman" w:hAnsi="Times New Roman" w:cs="Times New Roman"/>
              </w:rPr>
              <w:t>МКОУ «Трубачевская ООШ»</w:t>
            </w:r>
          </w:p>
        </w:tc>
        <w:tc>
          <w:tcPr>
            <w:tcW w:w="2538" w:type="dxa"/>
            <w:vMerge/>
            <w:tcBorders>
              <w:top w:val="single" w:sz="4" w:space="0" w:color="auto"/>
              <w:left w:val="single" w:sz="4" w:space="0" w:color="auto"/>
              <w:right w:val="single" w:sz="4" w:space="0" w:color="auto"/>
            </w:tcBorders>
          </w:tcPr>
          <w:p w:rsidR="00B4150D" w:rsidRPr="000A6BDE" w:rsidRDefault="00B4150D" w:rsidP="007F54DC">
            <w:pPr>
              <w:widowControl w:val="0"/>
              <w:autoSpaceDE w:val="0"/>
              <w:autoSpaceDN w:val="0"/>
              <w:adjustRightInd w:val="0"/>
              <w:jc w:val="both"/>
              <w:rPr>
                <w:rFonts w:ascii="Times New Roman" w:hAnsi="Times New Roman" w:cs="Times New Roman"/>
              </w:rPr>
            </w:pPr>
          </w:p>
        </w:tc>
      </w:tr>
      <w:tr w:rsidR="000A6BDE" w:rsidRPr="000A6BDE" w:rsidTr="00F81D11">
        <w:trPr>
          <w:trHeight w:val="493"/>
          <w:tblCellSpacing w:w="5" w:type="nil"/>
          <w:jc w:val="center"/>
        </w:trPr>
        <w:tc>
          <w:tcPr>
            <w:tcW w:w="426" w:type="dxa"/>
            <w:tcBorders>
              <w:top w:val="single" w:sz="4" w:space="0" w:color="auto"/>
              <w:left w:val="single" w:sz="4" w:space="0" w:color="auto"/>
              <w:bottom w:val="single" w:sz="4" w:space="0" w:color="auto"/>
              <w:right w:val="single" w:sz="4" w:space="0" w:color="auto"/>
            </w:tcBorders>
          </w:tcPr>
          <w:p w:rsidR="0078616F" w:rsidRPr="000A6BDE" w:rsidRDefault="0078616F" w:rsidP="00B4150D">
            <w:pPr>
              <w:widowControl w:val="0"/>
              <w:autoSpaceDE w:val="0"/>
              <w:autoSpaceDN w:val="0"/>
              <w:adjustRightInd w:val="0"/>
              <w:rPr>
                <w:rFonts w:ascii="Times New Roman" w:hAnsi="Times New Roman" w:cs="Times New Roman"/>
              </w:rPr>
            </w:pPr>
            <w:r w:rsidRPr="000A6BDE">
              <w:rPr>
                <w:rFonts w:ascii="Times New Roman" w:hAnsi="Times New Roman" w:cs="Times New Roman"/>
              </w:rPr>
              <w:t>2.</w:t>
            </w:r>
            <w:r w:rsidR="00B4150D" w:rsidRPr="000A6BDE">
              <w:rPr>
                <w:rFonts w:ascii="Times New Roman" w:hAnsi="Times New Roman" w:cs="Times New Roman"/>
              </w:rPr>
              <w:t>10</w:t>
            </w:r>
          </w:p>
        </w:tc>
        <w:tc>
          <w:tcPr>
            <w:tcW w:w="2563"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t>Капитальный ремонт санузлов в здании МКОУ «Вороновская НОШ»</w:t>
            </w:r>
          </w:p>
        </w:tc>
        <w:tc>
          <w:tcPr>
            <w:tcW w:w="986"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500,0</w:t>
            </w:r>
          </w:p>
        </w:tc>
        <w:tc>
          <w:tcPr>
            <w:tcW w:w="993"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500,0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78616F" w:rsidRPr="000A6BDE" w:rsidRDefault="0078616F" w:rsidP="00DB6089">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w:t>
            </w:r>
            <w:r w:rsidR="00DB6089" w:rsidRPr="000A6BDE">
              <w:rPr>
                <w:rFonts w:ascii="Times New Roman" w:hAnsi="Times New Roman" w:cs="Times New Roman"/>
              </w:rPr>
              <w:t>3</w:t>
            </w:r>
          </w:p>
        </w:tc>
        <w:tc>
          <w:tcPr>
            <w:tcW w:w="3685"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rPr>
                <w:rFonts w:ascii="Times New Roman" w:hAnsi="Times New Roman" w:cs="Times New Roman"/>
              </w:rPr>
            </w:pPr>
            <w:r w:rsidRPr="000A6BDE">
              <w:rPr>
                <w:rFonts w:ascii="Times New Roman" w:hAnsi="Times New Roman" w:cs="Times New Roman"/>
              </w:rPr>
              <w:t>МКОУ «Вороновская НОШ»</w:t>
            </w:r>
          </w:p>
        </w:tc>
        <w:tc>
          <w:tcPr>
            <w:tcW w:w="2538" w:type="dxa"/>
            <w:vMerge/>
            <w:tcBorders>
              <w:left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p>
        </w:tc>
      </w:tr>
      <w:tr w:rsidR="000A6BDE" w:rsidRPr="000A6BDE" w:rsidTr="00F81D11">
        <w:trPr>
          <w:trHeight w:val="511"/>
          <w:tblCellSpacing w:w="5" w:type="nil"/>
          <w:jc w:val="center"/>
        </w:trPr>
        <w:tc>
          <w:tcPr>
            <w:tcW w:w="426" w:type="dxa"/>
            <w:tcBorders>
              <w:top w:val="single" w:sz="4" w:space="0" w:color="auto"/>
              <w:left w:val="single" w:sz="4" w:space="0" w:color="auto"/>
              <w:right w:val="single" w:sz="4" w:space="0" w:color="auto"/>
            </w:tcBorders>
          </w:tcPr>
          <w:p w:rsidR="00FC2A39" w:rsidRPr="000A6BDE" w:rsidRDefault="00FC2A39" w:rsidP="00B4150D">
            <w:pPr>
              <w:widowControl w:val="0"/>
              <w:autoSpaceDE w:val="0"/>
              <w:autoSpaceDN w:val="0"/>
              <w:adjustRightInd w:val="0"/>
              <w:rPr>
                <w:rFonts w:ascii="Times New Roman" w:hAnsi="Times New Roman" w:cs="Times New Roman"/>
              </w:rPr>
            </w:pPr>
            <w:r w:rsidRPr="000A6BDE">
              <w:rPr>
                <w:rFonts w:ascii="Times New Roman" w:hAnsi="Times New Roman" w:cs="Times New Roman"/>
              </w:rPr>
              <w:t>2.</w:t>
            </w:r>
            <w:r w:rsidR="00B4150D" w:rsidRPr="000A6BDE">
              <w:rPr>
                <w:rFonts w:ascii="Times New Roman" w:hAnsi="Times New Roman" w:cs="Times New Roman"/>
              </w:rPr>
              <w:t>11</w:t>
            </w:r>
          </w:p>
        </w:tc>
        <w:tc>
          <w:tcPr>
            <w:tcW w:w="2563" w:type="dxa"/>
            <w:tcBorders>
              <w:top w:val="single" w:sz="4" w:space="0" w:color="auto"/>
              <w:left w:val="single" w:sz="4" w:space="0" w:color="auto"/>
              <w:right w:val="single" w:sz="4" w:space="0" w:color="auto"/>
            </w:tcBorders>
          </w:tcPr>
          <w:p w:rsidR="00FC2A39" w:rsidRPr="000A6BDE" w:rsidRDefault="00FC2A39"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Замена внутреннего освещения </w:t>
            </w:r>
          </w:p>
        </w:tc>
        <w:tc>
          <w:tcPr>
            <w:tcW w:w="986" w:type="dxa"/>
            <w:tcBorders>
              <w:top w:val="single" w:sz="4" w:space="0" w:color="auto"/>
              <w:left w:val="single" w:sz="4" w:space="0" w:color="auto"/>
              <w:right w:val="single" w:sz="4" w:space="0" w:color="auto"/>
            </w:tcBorders>
          </w:tcPr>
          <w:p w:rsidR="00FC2A39" w:rsidRPr="000A6BDE" w:rsidRDefault="009F56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219,48</w:t>
            </w:r>
          </w:p>
        </w:tc>
        <w:tc>
          <w:tcPr>
            <w:tcW w:w="993" w:type="dxa"/>
            <w:tcBorders>
              <w:top w:val="single" w:sz="4" w:space="0" w:color="auto"/>
              <w:left w:val="single" w:sz="4" w:space="0" w:color="auto"/>
              <w:right w:val="single" w:sz="4" w:space="0" w:color="auto"/>
            </w:tcBorders>
          </w:tcPr>
          <w:p w:rsidR="00FC2A39" w:rsidRPr="000A6BDE" w:rsidRDefault="00FC2A39" w:rsidP="009C008D">
            <w:pPr>
              <w:jc w:val="center"/>
              <w:rPr>
                <w:rFonts w:ascii="Times New Roman" w:hAnsi="Times New Roman" w:cs="Times New Roman"/>
              </w:rPr>
            </w:pPr>
            <w:r w:rsidRPr="000A6BDE">
              <w:t>0</w:t>
            </w:r>
          </w:p>
        </w:tc>
        <w:tc>
          <w:tcPr>
            <w:tcW w:w="992" w:type="dxa"/>
            <w:tcBorders>
              <w:top w:val="single" w:sz="4" w:space="0" w:color="auto"/>
              <w:left w:val="single" w:sz="4" w:space="0" w:color="auto"/>
              <w:right w:val="single" w:sz="4" w:space="0" w:color="auto"/>
            </w:tcBorders>
          </w:tcPr>
          <w:p w:rsidR="00FC2A39" w:rsidRPr="000A6BDE" w:rsidRDefault="00FC2A39" w:rsidP="009C008D">
            <w:pPr>
              <w:jc w:val="center"/>
              <w:rPr>
                <w:rFonts w:ascii="Times New Roman" w:hAnsi="Times New Roman" w:cs="Times New Roman"/>
              </w:rPr>
            </w:pPr>
            <w:r w:rsidRPr="000A6BDE">
              <w:t>0</w:t>
            </w:r>
          </w:p>
        </w:tc>
        <w:tc>
          <w:tcPr>
            <w:tcW w:w="1134" w:type="dxa"/>
            <w:tcBorders>
              <w:top w:val="single" w:sz="4" w:space="0" w:color="auto"/>
              <w:left w:val="single" w:sz="4" w:space="0" w:color="auto"/>
              <w:right w:val="single" w:sz="4" w:space="0" w:color="auto"/>
            </w:tcBorders>
          </w:tcPr>
          <w:p w:rsidR="00FC2A39" w:rsidRPr="000A6BDE" w:rsidRDefault="009F56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219,48</w:t>
            </w:r>
          </w:p>
        </w:tc>
        <w:tc>
          <w:tcPr>
            <w:tcW w:w="992" w:type="dxa"/>
            <w:tcBorders>
              <w:top w:val="single" w:sz="4" w:space="0" w:color="auto"/>
              <w:left w:val="single" w:sz="4" w:space="0" w:color="auto"/>
              <w:right w:val="single" w:sz="4" w:space="0" w:color="auto"/>
            </w:tcBorders>
          </w:tcPr>
          <w:p w:rsidR="00FC2A39" w:rsidRPr="000A6BDE" w:rsidRDefault="00FC2A39" w:rsidP="009C008D">
            <w:pPr>
              <w:jc w:val="center"/>
              <w:rPr>
                <w:rFonts w:ascii="Times New Roman" w:hAnsi="Times New Roman" w:cs="Times New Roman"/>
              </w:rPr>
            </w:pPr>
            <w:r w:rsidRPr="000A6BDE">
              <w:t>0</w:t>
            </w:r>
          </w:p>
        </w:tc>
        <w:tc>
          <w:tcPr>
            <w:tcW w:w="1276" w:type="dxa"/>
            <w:gridSpan w:val="2"/>
            <w:tcBorders>
              <w:top w:val="single" w:sz="4" w:space="0" w:color="auto"/>
              <w:left w:val="single" w:sz="4" w:space="0" w:color="auto"/>
              <w:right w:val="single" w:sz="4" w:space="0" w:color="auto"/>
            </w:tcBorders>
          </w:tcPr>
          <w:p w:rsidR="00FC2A39" w:rsidRPr="000A6BDE" w:rsidRDefault="00FC2A39" w:rsidP="005D2E48">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w:t>
            </w:r>
            <w:r w:rsidR="005D2E48" w:rsidRPr="000A6BDE">
              <w:rPr>
                <w:rFonts w:ascii="Times New Roman" w:hAnsi="Times New Roman" w:cs="Times New Roman"/>
              </w:rPr>
              <w:t>1</w:t>
            </w:r>
          </w:p>
        </w:tc>
        <w:tc>
          <w:tcPr>
            <w:tcW w:w="3685" w:type="dxa"/>
            <w:tcBorders>
              <w:top w:val="single" w:sz="4" w:space="0" w:color="auto"/>
              <w:left w:val="single" w:sz="4" w:space="0" w:color="auto"/>
              <w:right w:val="single" w:sz="4" w:space="0" w:color="auto"/>
            </w:tcBorders>
          </w:tcPr>
          <w:p w:rsidR="00FC2A39" w:rsidRPr="000A6BDE" w:rsidRDefault="00FC2A39" w:rsidP="009C008D">
            <w:pPr>
              <w:rPr>
                <w:rFonts w:ascii="Times New Roman" w:hAnsi="Times New Roman" w:cs="Times New Roman"/>
              </w:rPr>
            </w:pPr>
            <w:r w:rsidRPr="000A6BDE">
              <w:rPr>
                <w:rFonts w:ascii="Times New Roman" w:hAnsi="Times New Roman" w:cs="Times New Roman"/>
              </w:rPr>
              <w:t>МКОУ «Шегарская СОШ № 2»</w:t>
            </w:r>
          </w:p>
        </w:tc>
        <w:tc>
          <w:tcPr>
            <w:tcW w:w="2538" w:type="dxa"/>
            <w:vMerge/>
            <w:tcBorders>
              <w:left w:val="single" w:sz="4" w:space="0" w:color="auto"/>
              <w:right w:val="single" w:sz="4" w:space="0" w:color="auto"/>
            </w:tcBorders>
          </w:tcPr>
          <w:p w:rsidR="00FC2A39" w:rsidRPr="000A6BDE" w:rsidRDefault="00FC2A39" w:rsidP="009C008D">
            <w:pPr>
              <w:widowControl w:val="0"/>
              <w:autoSpaceDE w:val="0"/>
              <w:autoSpaceDN w:val="0"/>
              <w:adjustRightInd w:val="0"/>
              <w:rPr>
                <w:rFonts w:ascii="Times New Roman" w:hAnsi="Times New Roman" w:cs="Times New Roman"/>
              </w:rPr>
            </w:pPr>
          </w:p>
        </w:tc>
      </w:tr>
      <w:tr w:rsidR="000A6BDE" w:rsidRPr="000A6BDE" w:rsidTr="00F81D11">
        <w:trPr>
          <w:trHeight w:val="493"/>
          <w:tblCellSpacing w:w="5" w:type="nil"/>
          <w:jc w:val="center"/>
        </w:trPr>
        <w:tc>
          <w:tcPr>
            <w:tcW w:w="426" w:type="dxa"/>
            <w:vMerge w:val="restart"/>
            <w:tcBorders>
              <w:top w:val="single" w:sz="4" w:space="0" w:color="auto"/>
              <w:left w:val="single" w:sz="4" w:space="0" w:color="auto"/>
              <w:bottom w:val="single" w:sz="4" w:space="0" w:color="auto"/>
              <w:right w:val="single" w:sz="4" w:space="0" w:color="auto"/>
            </w:tcBorders>
          </w:tcPr>
          <w:p w:rsidR="0078616F" w:rsidRPr="000A6BDE" w:rsidRDefault="0078616F" w:rsidP="00B4150D">
            <w:pPr>
              <w:widowControl w:val="0"/>
              <w:autoSpaceDE w:val="0"/>
              <w:autoSpaceDN w:val="0"/>
              <w:adjustRightInd w:val="0"/>
              <w:rPr>
                <w:rFonts w:ascii="Times New Roman" w:hAnsi="Times New Roman" w:cs="Times New Roman"/>
              </w:rPr>
            </w:pPr>
            <w:r w:rsidRPr="000A6BDE">
              <w:rPr>
                <w:rFonts w:ascii="Times New Roman" w:hAnsi="Times New Roman" w:cs="Times New Roman"/>
              </w:rPr>
              <w:t>2.</w:t>
            </w:r>
            <w:r w:rsidR="00B4150D" w:rsidRPr="000A6BDE">
              <w:rPr>
                <w:rFonts w:ascii="Times New Roman" w:hAnsi="Times New Roman" w:cs="Times New Roman"/>
              </w:rPr>
              <w:t>12</w:t>
            </w:r>
          </w:p>
        </w:tc>
        <w:tc>
          <w:tcPr>
            <w:tcW w:w="2563" w:type="dxa"/>
            <w:vMerge w:val="restart"/>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t>Замена наружного освещения</w:t>
            </w:r>
          </w:p>
        </w:tc>
        <w:tc>
          <w:tcPr>
            <w:tcW w:w="986" w:type="dxa"/>
            <w:tcBorders>
              <w:top w:val="single" w:sz="4" w:space="0" w:color="auto"/>
              <w:left w:val="single" w:sz="4" w:space="0" w:color="auto"/>
              <w:bottom w:val="single" w:sz="4" w:space="0" w:color="auto"/>
              <w:right w:val="single" w:sz="4" w:space="0" w:color="auto"/>
            </w:tcBorders>
          </w:tcPr>
          <w:p w:rsidR="0078616F" w:rsidRPr="000A6BDE" w:rsidRDefault="009F5621" w:rsidP="00FC2A39">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569,92</w:t>
            </w:r>
          </w:p>
        </w:tc>
        <w:tc>
          <w:tcPr>
            <w:tcW w:w="993"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9F5621" w:rsidP="009C008D">
            <w:pPr>
              <w:jc w:val="center"/>
            </w:pPr>
            <w:r w:rsidRPr="000A6BDE">
              <w:t>284,96</w:t>
            </w:r>
          </w:p>
        </w:tc>
        <w:tc>
          <w:tcPr>
            <w:tcW w:w="1134" w:type="dxa"/>
            <w:tcBorders>
              <w:top w:val="single" w:sz="4" w:space="0" w:color="auto"/>
              <w:left w:val="single" w:sz="4" w:space="0" w:color="auto"/>
              <w:bottom w:val="single" w:sz="4" w:space="0" w:color="auto"/>
              <w:right w:val="single" w:sz="4" w:space="0" w:color="auto"/>
            </w:tcBorders>
          </w:tcPr>
          <w:p w:rsidR="0078616F" w:rsidRPr="000A6BDE" w:rsidRDefault="009F56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284,96</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jc w:val="center"/>
            </w:pPr>
            <w:r w:rsidRPr="000A6BDE">
              <w:t>0</w:t>
            </w:r>
          </w:p>
        </w:tc>
        <w:tc>
          <w:tcPr>
            <w:tcW w:w="1276" w:type="dxa"/>
            <w:gridSpan w:val="2"/>
            <w:tcBorders>
              <w:top w:val="single" w:sz="4" w:space="0" w:color="auto"/>
              <w:left w:val="single" w:sz="4" w:space="0" w:color="auto"/>
              <w:bottom w:val="single" w:sz="4" w:space="0" w:color="auto"/>
              <w:right w:val="single" w:sz="4" w:space="0" w:color="auto"/>
            </w:tcBorders>
          </w:tcPr>
          <w:p w:rsidR="0078616F" w:rsidRPr="000A6BDE" w:rsidRDefault="0078616F" w:rsidP="00FC2A39">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w:t>
            </w:r>
            <w:r w:rsidR="00FC2A39" w:rsidRPr="000A6BDE">
              <w:rPr>
                <w:rFonts w:ascii="Times New Roman" w:hAnsi="Times New Roman" w:cs="Times New Roman"/>
              </w:rPr>
              <w:t>0</w:t>
            </w:r>
          </w:p>
        </w:tc>
        <w:tc>
          <w:tcPr>
            <w:tcW w:w="3685" w:type="dxa"/>
            <w:vMerge w:val="restart"/>
            <w:tcBorders>
              <w:top w:val="single" w:sz="4" w:space="0" w:color="auto"/>
              <w:left w:val="single" w:sz="4" w:space="0" w:color="auto"/>
              <w:right w:val="single" w:sz="4" w:space="0" w:color="auto"/>
            </w:tcBorders>
          </w:tcPr>
          <w:p w:rsidR="0078616F" w:rsidRPr="000A6BDE" w:rsidRDefault="0078616F" w:rsidP="009C008D">
            <w:pPr>
              <w:rPr>
                <w:rFonts w:ascii="Times New Roman" w:hAnsi="Times New Roman" w:cs="Times New Roman"/>
              </w:rPr>
            </w:pPr>
            <w:r w:rsidRPr="000A6BDE">
              <w:rPr>
                <w:rFonts w:ascii="Times New Roman" w:hAnsi="Times New Roman" w:cs="Times New Roman"/>
              </w:rPr>
              <w:t>Образовательные организации Шегарского района</w:t>
            </w:r>
          </w:p>
        </w:tc>
        <w:tc>
          <w:tcPr>
            <w:tcW w:w="2538" w:type="dxa"/>
            <w:vMerge w:val="restart"/>
            <w:tcBorders>
              <w:top w:val="single" w:sz="4" w:space="0" w:color="auto"/>
              <w:left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t>Создание условий антитеррористической безопасности обучающихся</w:t>
            </w:r>
          </w:p>
        </w:tc>
      </w:tr>
      <w:tr w:rsidR="000A6BDE" w:rsidRPr="000A6BDE" w:rsidTr="00F81D11">
        <w:trPr>
          <w:trHeight w:val="353"/>
          <w:tblCellSpacing w:w="5" w:type="nil"/>
          <w:jc w:val="center"/>
        </w:trPr>
        <w:tc>
          <w:tcPr>
            <w:tcW w:w="426" w:type="dxa"/>
            <w:vMerge/>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p>
        </w:tc>
        <w:tc>
          <w:tcPr>
            <w:tcW w:w="2563" w:type="dxa"/>
            <w:vMerge/>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250,0</w:t>
            </w:r>
          </w:p>
        </w:tc>
        <w:tc>
          <w:tcPr>
            <w:tcW w:w="993"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jc w:val="center"/>
            </w:pPr>
            <w:r w:rsidRPr="000A6BDE">
              <w:t>0</w:t>
            </w:r>
          </w:p>
        </w:tc>
        <w:tc>
          <w:tcPr>
            <w:tcW w:w="1134"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250,0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jc w:val="center"/>
            </w:pPr>
            <w:r w:rsidRPr="000A6BDE">
              <w:t>0</w:t>
            </w:r>
          </w:p>
        </w:tc>
        <w:tc>
          <w:tcPr>
            <w:tcW w:w="1276" w:type="dxa"/>
            <w:gridSpan w:val="2"/>
            <w:tcBorders>
              <w:top w:val="single" w:sz="4" w:space="0" w:color="auto"/>
              <w:left w:val="single" w:sz="4" w:space="0" w:color="auto"/>
              <w:bottom w:val="single" w:sz="4" w:space="0" w:color="auto"/>
              <w:right w:val="single" w:sz="4" w:space="0" w:color="auto"/>
            </w:tcBorders>
          </w:tcPr>
          <w:p w:rsidR="0078616F" w:rsidRPr="000A6BDE" w:rsidRDefault="0078616F" w:rsidP="00DB6089">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w:t>
            </w:r>
            <w:r w:rsidR="00DB6089" w:rsidRPr="000A6BDE">
              <w:rPr>
                <w:rFonts w:ascii="Times New Roman" w:hAnsi="Times New Roman" w:cs="Times New Roman"/>
              </w:rPr>
              <w:t>3</w:t>
            </w:r>
          </w:p>
        </w:tc>
        <w:tc>
          <w:tcPr>
            <w:tcW w:w="3685" w:type="dxa"/>
            <w:vMerge/>
            <w:tcBorders>
              <w:left w:val="single" w:sz="4" w:space="0" w:color="auto"/>
              <w:bottom w:val="single" w:sz="4" w:space="0" w:color="auto"/>
              <w:right w:val="single" w:sz="4" w:space="0" w:color="auto"/>
            </w:tcBorders>
          </w:tcPr>
          <w:p w:rsidR="0078616F" w:rsidRPr="000A6BDE" w:rsidRDefault="0078616F" w:rsidP="009C008D">
            <w:pPr>
              <w:rPr>
                <w:rFonts w:ascii="Times New Roman" w:hAnsi="Times New Roman" w:cs="Times New Roman"/>
              </w:rPr>
            </w:pPr>
          </w:p>
        </w:tc>
        <w:tc>
          <w:tcPr>
            <w:tcW w:w="2538" w:type="dxa"/>
            <w:vMerge/>
            <w:tcBorders>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p>
        </w:tc>
      </w:tr>
      <w:tr w:rsidR="000A6BDE" w:rsidRPr="000A6BDE" w:rsidTr="00F81D11">
        <w:trPr>
          <w:trHeight w:val="652"/>
          <w:tblCellSpacing w:w="5" w:type="nil"/>
          <w:jc w:val="center"/>
        </w:trPr>
        <w:tc>
          <w:tcPr>
            <w:tcW w:w="426" w:type="dxa"/>
            <w:vMerge w:val="restart"/>
            <w:tcBorders>
              <w:top w:val="single" w:sz="4" w:space="0" w:color="auto"/>
              <w:left w:val="single" w:sz="4" w:space="0" w:color="auto"/>
              <w:right w:val="single" w:sz="4" w:space="0" w:color="auto"/>
            </w:tcBorders>
          </w:tcPr>
          <w:p w:rsidR="0078616F" w:rsidRPr="000A6BDE" w:rsidRDefault="0078616F" w:rsidP="00B4150D">
            <w:pPr>
              <w:widowControl w:val="0"/>
              <w:autoSpaceDE w:val="0"/>
              <w:autoSpaceDN w:val="0"/>
              <w:adjustRightInd w:val="0"/>
              <w:rPr>
                <w:rFonts w:ascii="Times New Roman" w:hAnsi="Times New Roman" w:cs="Times New Roman"/>
              </w:rPr>
            </w:pPr>
            <w:r w:rsidRPr="000A6BDE">
              <w:rPr>
                <w:rFonts w:ascii="Times New Roman" w:hAnsi="Times New Roman" w:cs="Times New Roman"/>
              </w:rPr>
              <w:lastRenderedPageBreak/>
              <w:t>2.</w:t>
            </w:r>
            <w:r w:rsidR="00B4150D" w:rsidRPr="000A6BDE">
              <w:rPr>
                <w:rFonts w:ascii="Times New Roman" w:hAnsi="Times New Roman" w:cs="Times New Roman"/>
              </w:rPr>
              <w:t>13</w:t>
            </w:r>
          </w:p>
        </w:tc>
        <w:tc>
          <w:tcPr>
            <w:tcW w:w="2563" w:type="dxa"/>
            <w:vMerge w:val="restart"/>
            <w:tcBorders>
              <w:top w:val="single" w:sz="4" w:space="0" w:color="auto"/>
              <w:left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t>Установка теневых навесов в ГДО</w:t>
            </w:r>
          </w:p>
        </w:tc>
        <w:tc>
          <w:tcPr>
            <w:tcW w:w="986"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250,0</w:t>
            </w:r>
          </w:p>
        </w:tc>
        <w:tc>
          <w:tcPr>
            <w:tcW w:w="993"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jc w:val="center"/>
            </w:pPr>
            <w:r w:rsidRPr="000A6BDE">
              <w:t>0</w:t>
            </w:r>
          </w:p>
        </w:tc>
        <w:tc>
          <w:tcPr>
            <w:tcW w:w="1134"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250,0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jc w:val="center"/>
            </w:pPr>
            <w:r w:rsidRPr="000A6BDE">
              <w:t>0</w:t>
            </w:r>
          </w:p>
        </w:tc>
        <w:tc>
          <w:tcPr>
            <w:tcW w:w="1276" w:type="dxa"/>
            <w:gridSpan w:val="2"/>
            <w:tcBorders>
              <w:top w:val="single" w:sz="4" w:space="0" w:color="auto"/>
              <w:left w:val="single" w:sz="4" w:space="0" w:color="auto"/>
              <w:bottom w:val="single" w:sz="4" w:space="0" w:color="auto"/>
              <w:right w:val="single" w:sz="4" w:space="0" w:color="auto"/>
            </w:tcBorders>
          </w:tcPr>
          <w:p w:rsidR="0078616F" w:rsidRPr="000A6BDE" w:rsidRDefault="0078616F" w:rsidP="00DB6089">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w:t>
            </w:r>
            <w:r w:rsidR="00DB6089" w:rsidRPr="000A6BDE">
              <w:rPr>
                <w:rFonts w:ascii="Times New Roman" w:hAnsi="Times New Roman" w:cs="Times New Roman"/>
              </w:rPr>
              <w:t>3</w:t>
            </w:r>
          </w:p>
        </w:tc>
        <w:tc>
          <w:tcPr>
            <w:tcW w:w="3685" w:type="dxa"/>
            <w:vMerge w:val="restart"/>
            <w:tcBorders>
              <w:top w:val="single" w:sz="4" w:space="0" w:color="auto"/>
              <w:left w:val="single" w:sz="4" w:space="0" w:color="auto"/>
              <w:right w:val="single" w:sz="4" w:space="0" w:color="auto"/>
            </w:tcBorders>
          </w:tcPr>
          <w:p w:rsidR="0078616F" w:rsidRPr="000A6BDE" w:rsidRDefault="0078616F" w:rsidP="009C008D">
            <w:pPr>
              <w:rPr>
                <w:rFonts w:ascii="Times New Roman" w:hAnsi="Times New Roman" w:cs="Times New Roman"/>
              </w:rPr>
            </w:pPr>
            <w:r w:rsidRPr="000A6BDE">
              <w:rPr>
                <w:rFonts w:ascii="Times New Roman" w:hAnsi="Times New Roman" w:cs="Times New Roman"/>
              </w:rPr>
              <w:t>МКОУ «Трубачевская СОШ»</w:t>
            </w:r>
          </w:p>
          <w:p w:rsidR="0078616F" w:rsidRPr="000A6BDE" w:rsidRDefault="0078616F" w:rsidP="009C008D">
            <w:pPr>
              <w:rPr>
                <w:rFonts w:ascii="Times New Roman" w:hAnsi="Times New Roman" w:cs="Times New Roman"/>
              </w:rPr>
            </w:pPr>
            <w:r w:rsidRPr="000A6BDE">
              <w:rPr>
                <w:rFonts w:ascii="Times New Roman" w:hAnsi="Times New Roman" w:cs="Times New Roman"/>
              </w:rPr>
              <w:t xml:space="preserve">МКОУ «Баткатская  СОШ» </w:t>
            </w:r>
          </w:p>
        </w:tc>
        <w:tc>
          <w:tcPr>
            <w:tcW w:w="2538" w:type="dxa"/>
            <w:vMerge w:val="restart"/>
            <w:tcBorders>
              <w:top w:val="single" w:sz="4" w:space="0" w:color="auto"/>
              <w:left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t>Обеспечение современных и комфортных условий пребывания воспитанников  ГДО Образовательных организаций</w:t>
            </w:r>
          </w:p>
        </w:tc>
      </w:tr>
      <w:tr w:rsidR="000A6BDE" w:rsidRPr="000A6BDE" w:rsidTr="00F81D11">
        <w:trPr>
          <w:trHeight w:val="180"/>
          <w:tblCellSpacing w:w="5" w:type="nil"/>
          <w:jc w:val="center"/>
        </w:trPr>
        <w:tc>
          <w:tcPr>
            <w:tcW w:w="426" w:type="dxa"/>
            <w:vMerge/>
            <w:tcBorders>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p>
        </w:tc>
        <w:tc>
          <w:tcPr>
            <w:tcW w:w="2563" w:type="dxa"/>
            <w:vMerge/>
            <w:tcBorders>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250,0</w:t>
            </w:r>
          </w:p>
        </w:tc>
        <w:tc>
          <w:tcPr>
            <w:tcW w:w="993"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jc w:val="center"/>
            </w:pPr>
            <w:r w:rsidRPr="000A6BDE">
              <w:t>0</w:t>
            </w:r>
          </w:p>
        </w:tc>
        <w:tc>
          <w:tcPr>
            <w:tcW w:w="1134"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250,0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jc w:val="center"/>
            </w:pPr>
            <w:r w:rsidRPr="000A6BDE">
              <w:t>0</w:t>
            </w:r>
          </w:p>
        </w:tc>
        <w:tc>
          <w:tcPr>
            <w:tcW w:w="1276" w:type="dxa"/>
            <w:gridSpan w:val="2"/>
            <w:tcBorders>
              <w:top w:val="single" w:sz="4" w:space="0" w:color="auto"/>
              <w:left w:val="single" w:sz="4" w:space="0" w:color="auto"/>
              <w:bottom w:val="single" w:sz="4" w:space="0" w:color="auto"/>
              <w:right w:val="single" w:sz="4" w:space="0" w:color="auto"/>
            </w:tcBorders>
          </w:tcPr>
          <w:p w:rsidR="0078616F" w:rsidRPr="000A6BDE" w:rsidRDefault="0078616F" w:rsidP="00DB6089">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w:t>
            </w:r>
            <w:r w:rsidR="00DB6089" w:rsidRPr="000A6BDE">
              <w:rPr>
                <w:rFonts w:ascii="Times New Roman" w:hAnsi="Times New Roman" w:cs="Times New Roman"/>
              </w:rPr>
              <w:t>3</w:t>
            </w:r>
          </w:p>
        </w:tc>
        <w:tc>
          <w:tcPr>
            <w:tcW w:w="3685" w:type="dxa"/>
            <w:vMerge/>
            <w:tcBorders>
              <w:left w:val="single" w:sz="4" w:space="0" w:color="auto"/>
              <w:bottom w:val="single" w:sz="4" w:space="0" w:color="auto"/>
              <w:right w:val="single" w:sz="4" w:space="0" w:color="auto"/>
            </w:tcBorders>
          </w:tcPr>
          <w:p w:rsidR="0078616F" w:rsidRPr="000A6BDE" w:rsidRDefault="0078616F" w:rsidP="009C008D">
            <w:pPr>
              <w:rPr>
                <w:rFonts w:ascii="Times New Roman" w:hAnsi="Times New Roman" w:cs="Times New Roman"/>
              </w:rPr>
            </w:pPr>
          </w:p>
        </w:tc>
        <w:tc>
          <w:tcPr>
            <w:tcW w:w="2538" w:type="dxa"/>
            <w:vMerge/>
            <w:tcBorders>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p>
        </w:tc>
      </w:tr>
      <w:tr w:rsidR="000A6BDE" w:rsidRPr="000A6BDE" w:rsidTr="00F81D11">
        <w:trPr>
          <w:trHeight w:val="1274"/>
          <w:tblCellSpacing w:w="5" w:type="nil"/>
          <w:jc w:val="center"/>
        </w:trPr>
        <w:tc>
          <w:tcPr>
            <w:tcW w:w="426" w:type="dxa"/>
            <w:tcBorders>
              <w:left w:val="single" w:sz="4" w:space="0" w:color="auto"/>
              <w:bottom w:val="single" w:sz="4" w:space="0" w:color="auto"/>
              <w:right w:val="single" w:sz="4" w:space="0" w:color="auto"/>
            </w:tcBorders>
          </w:tcPr>
          <w:p w:rsidR="0078616F" w:rsidRPr="000A6BDE" w:rsidRDefault="0078616F" w:rsidP="00B4150D">
            <w:pPr>
              <w:widowControl w:val="0"/>
              <w:autoSpaceDE w:val="0"/>
              <w:autoSpaceDN w:val="0"/>
              <w:adjustRightInd w:val="0"/>
              <w:rPr>
                <w:rFonts w:ascii="Times New Roman" w:hAnsi="Times New Roman" w:cs="Times New Roman"/>
              </w:rPr>
            </w:pPr>
            <w:r w:rsidRPr="000A6BDE">
              <w:rPr>
                <w:rFonts w:ascii="Times New Roman" w:hAnsi="Times New Roman" w:cs="Times New Roman"/>
              </w:rPr>
              <w:t>2.</w:t>
            </w:r>
            <w:r w:rsidR="00B4150D" w:rsidRPr="000A6BDE">
              <w:rPr>
                <w:rFonts w:ascii="Times New Roman" w:hAnsi="Times New Roman" w:cs="Times New Roman"/>
              </w:rPr>
              <w:t>14</w:t>
            </w:r>
          </w:p>
        </w:tc>
        <w:tc>
          <w:tcPr>
            <w:tcW w:w="2563" w:type="dxa"/>
            <w:tcBorders>
              <w:left w:val="single" w:sz="4" w:space="0" w:color="auto"/>
              <w:bottom w:val="single" w:sz="4" w:space="0" w:color="auto"/>
              <w:right w:val="single" w:sz="8"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t>Устройство малокомплектной спортивной площадки ГТО</w:t>
            </w:r>
          </w:p>
        </w:tc>
        <w:tc>
          <w:tcPr>
            <w:tcW w:w="986" w:type="dxa"/>
            <w:tcBorders>
              <w:top w:val="single" w:sz="4" w:space="0" w:color="auto"/>
              <w:left w:val="single" w:sz="8"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80,0</w:t>
            </w:r>
          </w:p>
        </w:tc>
        <w:tc>
          <w:tcPr>
            <w:tcW w:w="993"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80,0</w:t>
            </w:r>
          </w:p>
        </w:tc>
        <w:tc>
          <w:tcPr>
            <w:tcW w:w="992"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2020</w:t>
            </w:r>
          </w:p>
        </w:tc>
        <w:tc>
          <w:tcPr>
            <w:tcW w:w="3685"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rPr>
                <w:rFonts w:ascii="Times New Roman" w:hAnsi="Times New Roman" w:cs="Times New Roman"/>
              </w:rPr>
            </w:pPr>
            <w:r w:rsidRPr="000A6BDE">
              <w:rPr>
                <w:rFonts w:ascii="Times New Roman" w:hAnsi="Times New Roman" w:cs="Times New Roman"/>
              </w:rPr>
              <w:t>МКОУ «Малобрагинская ООШ»</w:t>
            </w:r>
          </w:p>
        </w:tc>
        <w:tc>
          <w:tcPr>
            <w:tcW w:w="2538" w:type="dxa"/>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Обеспечение </w:t>
            </w:r>
            <w:proofErr w:type="gramStart"/>
            <w:r w:rsidRPr="000A6BDE">
              <w:rPr>
                <w:rFonts w:ascii="Times New Roman" w:hAnsi="Times New Roman" w:cs="Times New Roman"/>
              </w:rPr>
              <w:t>современных</w:t>
            </w:r>
            <w:proofErr w:type="gramEnd"/>
            <w:r w:rsidRPr="000A6BDE">
              <w:rPr>
                <w:rFonts w:ascii="Times New Roman" w:hAnsi="Times New Roman" w:cs="Times New Roman"/>
              </w:rPr>
              <w:t xml:space="preserve"> условия обучения</w:t>
            </w:r>
          </w:p>
        </w:tc>
      </w:tr>
      <w:tr w:rsidR="000A6BDE" w:rsidRPr="000A6BDE" w:rsidTr="00F81D11">
        <w:trPr>
          <w:trHeight w:val="476"/>
          <w:tblCellSpacing w:w="5" w:type="nil"/>
          <w:jc w:val="center"/>
        </w:trPr>
        <w:tc>
          <w:tcPr>
            <w:tcW w:w="426" w:type="dxa"/>
            <w:vMerge w:val="restart"/>
            <w:tcBorders>
              <w:top w:val="single" w:sz="4" w:space="0" w:color="auto"/>
              <w:left w:val="single" w:sz="4" w:space="0" w:color="auto"/>
              <w:bottom w:val="single" w:sz="4" w:space="0" w:color="auto"/>
              <w:right w:val="single" w:sz="4" w:space="0" w:color="auto"/>
            </w:tcBorders>
          </w:tcPr>
          <w:p w:rsidR="0078616F" w:rsidRPr="000A6BDE" w:rsidRDefault="0078616F" w:rsidP="00B4150D">
            <w:pPr>
              <w:widowControl w:val="0"/>
              <w:autoSpaceDE w:val="0"/>
              <w:autoSpaceDN w:val="0"/>
              <w:adjustRightInd w:val="0"/>
              <w:rPr>
                <w:rFonts w:ascii="Times New Roman" w:hAnsi="Times New Roman" w:cs="Times New Roman"/>
              </w:rPr>
            </w:pPr>
            <w:r w:rsidRPr="000A6BDE">
              <w:rPr>
                <w:rFonts w:ascii="Times New Roman" w:hAnsi="Times New Roman" w:cs="Times New Roman"/>
              </w:rPr>
              <w:t>2.</w:t>
            </w:r>
            <w:r w:rsidR="00B4150D" w:rsidRPr="000A6BDE">
              <w:rPr>
                <w:rFonts w:ascii="Times New Roman" w:hAnsi="Times New Roman" w:cs="Times New Roman"/>
              </w:rPr>
              <w:t>15</w:t>
            </w:r>
          </w:p>
        </w:tc>
        <w:tc>
          <w:tcPr>
            <w:tcW w:w="2563" w:type="dxa"/>
            <w:vMerge w:val="restart"/>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t>Огораживание территории образовательных организаций</w:t>
            </w:r>
          </w:p>
        </w:tc>
        <w:tc>
          <w:tcPr>
            <w:tcW w:w="986" w:type="dxa"/>
            <w:tcBorders>
              <w:top w:val="single" w:sz="4" w:space="0" w:color="auto"/>
              <w:left w:val="single" w:sz="4" w:space="0" w:color="auto"/>
              <w:bottom w:val="single" w:sz="8" w:space="0" w:color="auto"/>
              <w:right w:val="single" w:sz="4" w:space="0" w:color="auto"/>
            </w:tcBorders>
          </w:tcPr>
          <w:p w:rsidR="0078616F" w:rsidRPr="000A6BDE" w:rsidRDefault="009F56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1666,18</w:t>
            </w:r>
          </w:p>
        </w:tc>
        <w:tc>
          <w:tcPr>
            <w:tcW w:w="993" w:type="dxa"/>
            <w:tcBorders>
              <w:top w:val="single" w:sz="4" w:space="0" w:color="auto"/>
              <w:left w:val="single" w:sz="4" w:space="0" w:color="auto"/>
              <w:bottom w:val="single" w:sz="8" w:space="0" w:color="auto"/>
              <w:right w:val="single" w:sz="4" w:space="0" w:color="auto"/>
            </w:tcBorders>
          </w:tcPr>
          <w:p w:rsidR="0078616F" w:rsidRPr="000A6BDE" w:rsidRDefault="0078616F" w:rsidP="009C008D">
            <w:pPr>
              <w:jc w:val="center"/>
            </w:pPr>
            <w:r w:rsidRPr="000A6BDE">
              <w:t>0</w:t>
            </w:r>
          </w:p>
        </w:tc>
        <w:tc>
          <w:tcPr>
            <w:tcW w:w="992" w:type="dxa"/>
            <w:tcBorders>
              <w:top w:val="single" w:sz="4" w:space="0" w:color="auto"/>
              <w:left w:val="single" w:sz="4" w:space="0" w:color="auto"/>
              <w:bottom w:val="single" w:sz="8" w:space="0" w:color="auto"/>
              <w:right w:val="single" w:sz="4" w:space="0" w:color="auto"/>
            </w:tcBorders>
          </w:tcPr>
          <w:p w:rsidR="0078616F" w:rsidRPr="000A6BDE" w:rsidRDefault="009F56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833,09</w:t>
            </w:r>
          </w:p>
        </w:tc>
        <w:tc>
          <w:tcPr>
            <w:tcW w:w="1134" w:type="dxa"/>
            <w:tcBorders>
              <w:top w:val="single" w:sz="4" w:space="0" w:color="auto"/>
              <w:left w:val="single" w:sz="4" w:space="0" w:color="auto"/>
              <w:bottom w:val="single" w:sz="8" w:space="0" w:color="auto"/>
              <w:right w:val="single" w:sz="4" w:space="0" w:color="auto"/>
            </w:tcBorders>
          </w:tcPr>
          <w:p w:rsidR="0078616F" w:rsidRPr="000A6BDE" w:rsidRDefault="009F5621"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833,09</w:t>
            </w:r>
          </w:p>
        </w:tc>
        <w:tc>
          <w:tcPr>
            <w:tcW w:w="992" w:type="dxa"/>
            <w:tcBorders>
              <w:top w:val="single" w:sz="4" w:space="0" w:color="auto"/>
              <w:left w:val="single" w:sz="4" w:space="0" w:color="auto"/>
              <w:bottom w:val="single" w:sz="8"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8"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2020</w:t>
            </w:r>
          </w:p>
        </w:tc>
        <w:tc>
          <w:tcPr>
            <w:tcW w:w="3685" w:type="dxa"/>
            <w:tcBorders>
              <w:top w:val="single" w:sz="4" w:space="0" w:color="auto"/>
              <w:left w:val="single" w:sz="4" w:space="0" w:color="auto"/>
              <w:bottom w:val="single" w:sz="8" w:space="0" w:color="auto"/>
              <w:right w:val="single" w:sz="4" w:space="0" w:color="auto"/>
            </w:tcBorders>
          </w:tcPr>
          <w:p w:rsidR="0078616F" w:rsidRPr="000A6BDE" w:rsidRDefault="0078616F" w:rsidP="009C008D">
            <w:pPr>
              <w:rPr>
                <w:rFonts w:ascii="Times New Roman" w:hAnsi="Times New Roman" w:cs="Times New Roman"/>
              </w:rPr>
            </w:pPr>
            <w:r w:rsidRPr="000A6BDE">
              <w:rPr>
                <w:rFonts w:ascii="Times New Roman" w:hAnsi="Times New Roman" w:cs="Times New Roman"/>
              </w:rPr>
              <w:t>МКОУ «Анастасьевская СОШ»</w:t>
            </w:r>
          </w:p>
        </w:tc>
        <w:tc>
          <w:tcPr>
            <w:tcW w:w="2538" w:type="dxa"/>
            <w:vMerge w:val="restart"/>
            <w:tcBorders>
              <w:top w:val="single" w:sz="4" w:space="0" w:color="auto"/>
              <w:left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r w:rsidRPr="000A6BDE">
              <w:rPr>
                <w:rFonts w:ascii="Times New Roman" w:hAnsi="Times New Roman" w:cs="Times New Roman"/>
              </w:rPr>
              <w:t>Создание условий антитеррористической безопасности обучающихся</w:t>
            </w:r>
          </w:p>
        </w:tc>
      </w:tr>
      <w:tr w:rsidR="000A6BDE" w:rsidRPr="000A6BDE" w:rsidTr="004F1D15">
        <w:trPr>
          <w:trHeight w:val="250"/>
          <w:tblCellSpacing w:w="5" w:type="nil"/>
          <w:jc w:val="center"/>
        </w:trPr>
        <w:tc>
          <w:tcPr>
            <w:tcW w:w="426" w:type="dxa"/>
            <w:vMerge/>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p>
        </w:tc>
        <w:tc>
          <w:tcPr>
            <w:tcW w:w="2563" w:type="dxa"/>
            <w:vMerge/>
            <w:tcBorders>
              <w:top w:val="single" w:sz="4"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p>
        </w:tc>
        <w:tc>
          <w:tcPr>
            <w:tcW w:w="986" w:type="dxa"/>
            <w:tcBorders>
              <w:top w:val="single" w:sz="8" w:space="0" w:color="auto"/>
              <w:left w:val="single" w:sz="4" w:space="0" w:color="auto"/>
              <w:bottom w:val="single" w:sz="4" w:space="0" w:color="auto"/>
              <w:right w:val="single" w:sz="4" w:space="0" w:color="auto"/>
            </w:tcBorders>
          </w:tcPr>
          <w:p w:rsidR="0078616F" w:rsidRPr="000A6BDE" w:rsidRDefault="004F1D15" w:rsidP="009C008D">
            <w:pPr>
              <w:widowControl w:val="0"/>
              <w:autoSpaceDE w:val="0"/>
              <w:autoSpaceDN w:val="0"/>
              <w:adjustRightInd w:val="0"/>
              <w:spacing w:after="200" w:line="276" w:lineRule="auto"/>
              <w:jc w:val="center"/>
              <w:rPr>
                <w:rFonts w:ascii="Times New Roman" w:hAnsi="Times New Roman" w:cs="Times New Roman"/>
              </w:rPr>
            </w:pPr>
            <w:r w:rsidRPr="000A6BDE">
              <w:rPr>
                <w:rFonts w:ascii="Times New Roman" w:hAnsi="Times New Roman" w:cs="Times New Roman"/>
              </w:rPr>
              <w:t>1694,60</w:t>
            </w:r>
          </w:p>
        </w:tc>
        <w:tc>
          <w:tcPr>
            <w:tcW w:w="993" w:type="dxa"/>
            <w:tcBorders>
              <w:top w:val="single" w:sz="8" w:space="0" w:color="auto"/>
              <w:left w:val="single" w:sz="4" w:space="0" w:color="auto"/>
              <w:bottom w:val="single" w:sz="4" w:space="0" w:color="auto"/>
              <w:right w:val="single" w:sz="4" w:space="0" w:color="auto"/>
            </w:tcBorders>
          </w:tcPr>
          <w:p w:rsidR="0078616F" w:rsidRPr="000A6BDE" w:rsidRDefault="0078616F" w:rsidP="009C008D">
            <w:pPr>
              <w:jc w:val="center"/>
            </w:pPr>
            <w:r w:rsidRPr="000A6BDE">
              <w:t>0</w:t>
            </w:r>
          </w:p>
        </w:tc>
        <w:tc>
          <w:tcPr>
            <w:tcW w:w="992" w:type="dxa"/>
            <w:tcBorders>
              <w:top w:val="single" w:sz="8" w:space="0" w:color="auto"/>
              <w:left w:val="single" w:sz="4" w:space="0" w:color="auto"/>
              <w:bottom w:val="single" w:sz="4" w:space="0" w:color="auto"/>
              <w:right w:val="single" w:sz="4" w:space="0" w:color="auto"/>
            </w:tcBorders>
          </w:tcPr>
          <w:p w:rsidR="0078616F" w:rsidRPr="000A6BDE" w:rsidRDefault="004F1D15"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847,30</w:t>
            </w:r>
          </w:p>
        </w:tc>
        <w:tc>
          <w:tcPr>
            <w:tcW w:w="1134" w:type="dxa"/>
            <w:tcBorders>
              <w:top w:val="single" w:sz="8" w:space="0" w:color="auto"/>
              <w:left w:val="single" w:sz="4" w:space="0" w:color="auto"/>
              <w:bottom w:val="single" w:sz="4" w:space="0" w:color="auto"/>
              <w:right w:val="single" w:sz="4" w:space="0" w:color="auto"/>
            </w:tcBorders>
          </w:tcPr>
          <w:p w:rsidR="0078616F" w:rsidRPr="000A6BDE" w:rsidRDefault="004F1D15" w:rsidP="009C008D">
            <w:pPr>
              <w:widowControl w:val="0"/>
              <w:autoSpaceDE w:val="0"/>
              <w:autoSpaceDN w:val="0"/>
              <w:adjustRightInd w:val="0"/>
              <w:spacing w:after="200" w:line="276" w:lineRule="auto"/>
              <w:jc w:val="center"/>
              <w:rPr>
                <w:rFonts w:ascii="Times New Roman" w:hAnsi="Times New Roman" w:cs="Times New Roman"/>
              </w:rPr>
            </w:pPr>
            <w:r w:rsidRPr="000A6BDE">
              <w:rPr>
                <w:rFonts w:ascii="Times New Roman" w:hAnsi="Times New Roman" w:cs="Times New Roman"/>
              </w:rPr>
              <w:t>847,30</w:t>
            </w:r>
          </w:p>
        </w:tc>
        <w:tc>
          <w:tcPr>
            <w:tcW w:w="992" w:type="dxa"/>
            <w:tcBorders>
              <w:top w:val="single" w:sz="8"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8" w:space="0" w:color="auto"/>
              <w:left w:val="single" w:sz="4" w:space="0" w:color="auto"/>
              <w:bottom w:val="single" w:sz="4" w:space="0" w:color="auto"/>
              <w:right w:val="single" w:sz="4" w:space="0" w:color="auto"/>
            </w:tcBorders>
          </w:tcPr>
          <w:p w:rsidR="0078616F" w:rsidRPr="000A6BDE" w:rsidRDefault="0078616F" w:rsidP="009C008D">
            <w:pPr>
              <w:widowControl w:val="0"/>
              <w:autoSpaceDE w:val="0"/>
              <w:autoSpaceDN w:val="0"/>
              <w:adjustRightInd w:val="0"/>
              <w:spacing w:after="200" w:line="276" w:lineRule="auto"/>
              <w:jc w:val="center"/>
              <w:rPr>
                <w:rFonts w:ascii="Times New Roman" w:hAnsi="Times New Roman" w:cs="Times New Roman"/>
              </w:rPr>
            </w:pPr>
            <w:r w:rsidRPr="000A6BDE">
              <w:rPr>
                <w:rFonts w:ascii="Times New Roman" w:hAnsi="Times New Roman" w:cs="Times New Roman"/>
              </w:rPr>
              <w:t>2020</w:t>
            </w:r>
          </w:p>
        </w:tc>
        <w:tc>
          <w:tcPr>
            <w:tcW w:w="3685" w:type="dxa"/>
            <w:tcBorders>
              <w:top w:val="single" w:sz="8" w:space="0" w:color="auto"/>
              <w:left w:val="single" w:sz="4" w:space="0" w:color="auto"/>
              <w:bottom w:val="single" w:sz="4" w:space="0" w:color="auto"/>
              <w:right w:val="single" w:sz="4" w:space="0" w:color="auto"/>
            </w:tcBorders>
          </w:tcPr>
          <w:p w:rsidR="0078616F" w:rsidRPr="000A6BDE" w:rsidRDefault="0078616F" w:rsidP="009C008D">
            <w:pPr>
              <w:spacing w:after="200" w:line="276" w:lineRule="auto"/>
              <w:rPr>
                <w:rFonts w:ascii="Times New Roman" w:hAnsi="Times New Roman" w:cs="Times New Roman"/>
              </w:rPr>
            </w:pPr>
            <w:r w:rsidRPr="000A6BDE">
              <w:rPr>
                <w:rFonts w:ascii="Times New Roman" w:hAnsi="Times New Roman" w:cs="Times New Roman"/>
              </w:rPr>
              <w:t>МКОУ «Монастырская СОШ»</w:t>
            </w:r>
          </w:p>
        </w:tc>
        <w:tc>
          <w:tcPr>
            <w:tcW w:w="2538" w:type="dxa"/>
            <w:vMerge/>
            <w:tcBorders>
              <w:top w:val="single" w:sz="4" w:space="0" w:color="auto"/>
              <w:left w:val="single" w:sz="4" w:space="0" w:color="auto"/>
              <w:right w:val="single" w:sz="4" w:space="0" w:color="auto"/>
            </w:tcBorders>
          </w:tcPr>
          <w:p w:rsidR="0078616F" w:rsidRPr="000A6BDE" w:rsidRDefault="0078616F" w:rsidP="009C008D">
            <w:pPr>
              <w:widowControl w:val="0"/>
              <w:autoSpaceDE w:val="0"/>
              <w:autoSpaceDN w:val="0"/>
              <w:adjustRightInd w:val="0"/>
              <w:rPr>
                <w:rFonts w:ascii="Times New Roman" w:hAnsi="Times New Roman" w:cs="Times New Roman"/>
              </w:rPr>
            </w:pPr>
          </w:p>
        </w:tc>
      </w:tr>
      <w:tr w:rsidR="000A6BDE" w:rsidRPr="000A6BDE" w:rsidTr="00AF012F">
        <w:trPr>
          <w:trHeight w:val="230"/>
          <w:tblCellSpacing w:w="5" w:type="nil"/>
          <w:jc w:val="center"/>
        </w:trPr>
        <w:tc>
          <w:tcPr>
            <w:tcW w:w="426" w:type="dxa"/>
            <w:vMerge/>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spacing w:after="200" w:line="276" w:lineRule="auto"/>
              <w:jc w:val="center"/>
              <w:rPr>
                <w:rFonts w:ascii="Times New Roman" w:hAnsi="Times New Roman" w:cs="Times New Roman"/>
              </w:rPr>
            </w:pPr>
            <w:r w:rsidRPr="000A6BDE">
              <w:rPr>
                <w:rFonts w:ascii="Times New Roman" w:hAnsi="Times New Roman" w:cs="Times New Roman"/>
              </w:rPr>
              <w:t>2369,27</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1184,63</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spacing w:after="200" w:line="276" w:lineRule="auto"/>
              <w:jc w:val="center"/>
              <w:rPr>
                <w:rFonts w:ascii="Times New Roman" w:hAnsi="Times New Roman" w:cs="Times New Roman"/>
              </w:rPr>
            </w:pPr>
            <w:r w:rsidRPr="000A6BDE">
              <w:rPr>
                <w:rFonts w:ascii="Times New Roman" w:hAnsi="Times New Roman" w:cs="Times New Roman"/>
              </w:rPr>
              <w:t>1184,63</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spacing w:after="200" w:line="276" w:lineRule="auto"/>
              <w:jc w:val="center"/>
              <w:rPr>
                <w:rFonts w:ascii="Times New Roman" w:hAnsi="Times New Roman" w:cs="Times New Roman"/>
              </w:rPr>
            </w:pPr>
            <w:r w:rsidRPr="000A6BDE">
              <w:rPr>
                <w:rFonts w:ascii="Times New Roman" w:hAnsi="Times New Roman" w:cs="Times New Roman"/>
              </w:rPr>
              <w:t>2020</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spacing w:after="200" w:line="276" w:lineRule="auto"/>
              <w:rPr>
                <w:rFonts w:ascii="Times New Roman" w:hAnsi="Times New Roman" w:cs="Times New Roman"/>
              </w:rPr>
            </w:pPr>
            <w:r w:rsidRPr="000A6BDE">
              <w:rPr>
                <w:rFonts w:ascii="Times New Roman" w:hAnsi="Times New Roman" w:cs="Times New Roman"/>
              </w:rPr>
              <w:t>МКОУ «Вороновская НОШ»</w:t>
            </w:r>
          </w:p>
        </w:tc>
        <w:tc>
          <w:tcPr>
            <w:tcW w:w="2538" w:type="dxa"/>
            <w:vMerge/>
            <w:tcBorders>
              <w:top w:val="single" w:sz="4" w:space="0" w:color="auto"/>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A63FEB">
        <w:trPr>
          <w:trHeight w:val="540"/>
          <w:tblCellSpacing w:w="5" w:type="nil"/>
          <w:jc w:val="center"/>
        </w:trPr>
        <w:tc>
          <w:tcPr>
            <w:tcW w:w="426" w:type="dxa"/>
            <w:vMerge/>
            <w:tcBorders>
              <w:top w:val="single" w:sz="4" w:space="0" w:color="auto"/>
              <w:left w:val="single" w:sz="4" w:space="0" w:color="auto"/>
              <w:bottom w:val="single" w:sz="4" w:space="0" w:color="auto"/>
              <w:right w:val="single" w:sz="4" w:space="0" w:color="auto"/>
            </w:tcBorders>
          </w:tcPr>
          <w:p w:rsidR="00A63FEB" w:rsidRPr="000A6BDE" w:rsidRDefault="00A63FEB" w:rsidP="004F1D15">
            <w:pPr>
              <w:widowControl w:val="0"/>
              <w:autoSpaceDE w:val="0"/>
              <w:autoSpaceDN w:val="0"/>
              <w:adjustRightInd w:val="0"/>
              <w:rPr>
                <w:rFonts w:ascii="Times New Roman" w:hAnsi="Times New Roman" w:cs="Times New Roman"/>
              </w:rPr>
            </w:pPr>
          </w:p>
        </w:tc>
        <w:tc>
          <w:tcPr>
            <w:tcW w:w="2563" w:type="dxa"/>
            <w:vMerge/>
            <w:tcBorders>
              <w:top w:val="single" w:sz="4" w:space="0" w:color="auto"/>
              <w:left w:val="single" w:sz="4" w:space="0" w:color="auto"/>
              <w:bottom w:val="single" w:sz="4" w:space="0" w:color="auto"/>
              <w:right w:val="single" w:sz="4" w:space="0" w:color="auto"/>
            </w:tcBorders>
          </w:tcPr>
          <w:p w:rsidR="00A63FEB" w:rsidRPr="000A6BDE" w:rsidRDefault="00A63FEB" w:rsidP="004F1D15">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right w:val="single" w:sz="4" w:space="0" w:color="auto"/>
            </w:tcBorders>
          </w:tcPr>
          <w:p w:rsidR="00A63FEB" w:rsidRPr="000A6BDE" w:rsidRDefault="00A63FEB"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5000,0</w:t>
            </w:r>
          </w:p>
        </w:tc>
        <w:tc>
          <w:tcPr>
            <w:tcW w:w="993" w:type="dxa"/>
            <w:tcBorders>
              <w:top w:val="single" w:sz="4" w:space="0" w:color="auto"/>
              <w:left w:val="single" w:sz="4" w:space="0" w:color="auto"/>
              <w:right w:val="single" w:sz="4" w:space="0" w:color="auto"/>
            </w:tcBorders>
          </w:tcPr>
          <w:p w:rsidR="00A63FEB" w:rsidRPr="000A6BDE" w:rsidRDefault="00A63FEB" w:rsidP="004F1D15">
            <w:pPr>
              <w:jc w:val="center"/>
            </w:pPr>
            <w:r w:rsidRPr="000A6BDE">
              <w:t>0</w:t>
            </w:r>
          </w:p>
        </w:tc>
        <w:tc>
          <w:tcPr>
            <w:tcW w:w="992" w:type="dxa"/>
            <w:tcBorders>
              <w:top w:val="single" w:sz="4" w:space="0" w:color="auto"/>
              <w:left w:val="single" w:sz="4" w:space="0" w:color="auto"/>
              <w:right w:val="single" w:sz="4" w:space="0" w:color="auto"/>
            </w:tcBorders>
          </w:tcPr>
          <w:p w:rsidR="00A63FEB" w:rsidRPr="000A6BDE" w:rsidRDefault="00A63FEB"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right w:val="single" w:sz="4" w:space="0" w:color="auto"/>
            </w:tcBorders>
          </w:tcPr>
          <w:p w:rsidR="00A63FEB" w:rsidRPr="000A6BDE" w:rsidRDefault="00A63FEB"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5000,0</w:t>
            </w:r>
          </w:p>
        </w:tc>
        <w:tc>
          <w:tcPr>
            <w:tcW w:w="992" w:type="dxa"/>
            <w:tcBorders>
              <w:top w:val="single" w:sz="4" w:space="0" w:color="auto"/>
              <w:left w:val="single" w:sz="4" w:space="0" w:color="auto"/>
              <w:right w:val="single" w:sz="4" w:space="0" w:color="auto"/>
            </w:tcBorders>
          </w:tcPr>
          <w:p w:rsidR="00A63FEB" w:rsidRPr="000A6BDE" w:rsidRDefault="00A63FEB"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right w:val="single" w:sz="4" w:space="0" w:color="auto"/>
            </w:tcBorders>
          </w:tcPr>
          <w:p w:rsidR="00A63FEB" w:rsidRPr="000A6BDE" w:rsidRDefault="00A63FEB"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2023</w:t>
            </w:r>
          </w:p>
        </w:tc>
        <w:tc>
          <w:tcPr>
            <w:tcW w:w="3685" w:type="dxa"/>
            <w:vMerge w:val="restart"/>
            <w:tcBorders>
              <w:left w:val="single" w:sz="4" w:space="0" w:color="auto"/>
              <w:right w:val="single" w:sz="4" w:space="0" w:color="auto"/>
            </w:tcBorders>
          </w:tcPr>
          <w:p w:rsidR="00A63FEB" w:rsidRPr="000A6BDE" w:rsidRDefault="00A63FEB" w:rsidP="004F1D15">
            <w:pPr>
              <w:rPr>
                <w:rFonts w:ascii="Times New Roman" w:hAnsi="Times New Roman" w:cs="Times New Roman"/>
              </w:rPr>
            </w:pPr>
            <w:r w:rsidRPr="000A6BDE">
              <w:rPr>
                <w:rFonts w:ascii="Times New Roman" w:hAnsi="Times New Roman" w:cs="Times New Roman"/>
              </w:rPr>
              <w:t>Образовательные организации Шегарского района</w:t>
            </w:r>
          </w:p>
        </w:tc>
        <w:tc>
          <w:tcPr>
            <w:tcW w:w="2538" w:type="dxa"/>
            <w:vMerge/>
            <w:tcBorders>
              <w:left w:val="single" w:sz="4" w:space="0" w:color="auto"/>
              <w:right w:val="single" w:sz="4" w:space="0" w:color="auto"/>
            </w:tcBorders>
          </w:tcPr>
          <w:p w:rsidR="00A63FEB" w:rsidRPr="000A6BDE" w:rsidRDefault="00A63FEB" w:rsidP="004F1D15">
            <w:pPr>
              <w:widowControl w:val="0"/>
              <w:autoSpaceDE w:val="0"/>
              <w:autoSpaceDN w:val="0"/>
              <w:adjustRightInd w:val="0"/>
              <w:rPr>
                <w:rFonts w:ascii="Times New Roman" w:hAnsi="Times New Roman" w:cs="Times New Roman"/>
              </w:rPr>
            </w:pPr>
          </w:p>
        </w:tc>
      </w:tr>
      <w:tr w:rsidR="000A6BDE" w:rsidRPr="000A6BDE" w:rsidTr="00F81D11">
        <w:trPr>
          <w:trHeight w:val="180"/>
          <w:tblCellSpacing w:w="5" w:type="nil"/>
          <w:jc w:val="center"/>
        </w:trPr>
        <w:tc>
          <w:tcPr>
            <w:tcW w:w="426" w:type="dxa"/>
            <w:vMerge/>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5000,0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5000,0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2024</w:t>
            </w:r>
          </w:p>
        </w:tc>
        <w:tc>
          <w:tcPr>
            <w:tcW w:w="3685" w:type="dxa"/>
            <w:vMerge/>
            <w:tcBorders>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p>
        </w:tc>
        <w:tc>
          <w:tcPr>
            <w:tcW w:w="2538" w:type="dxa"/>
            <w:vMerge/>
            <w:tcBorders>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429"/>
          <w:tblCellSpacing w:w="5" w:type="nil"/>
          <w:jc w:val="center"/>
        </w:trPr>
        <w:tc>
          <w:tcPr>
            <w:tcW w:w="426" w:type="dxa"/>
            <w:vMerge w:val="restart"/>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2.16</w:t>
            </w:r>
          </w:p>
        </w:tc>
        <w:tc>
          <w:tcPr>
            <w:tcW w:w="2563" w:type="dxa"/>
            <w:vMerge w:val="restart"/>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Разработка проектно-сметной документации на установку видеонаблюдения</w:t>
            </w: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50,0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2023</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МКОУ «Анастасьевская СОШ» (здание начальной школы)</w:t>
            </w:r>
          </w:p>
        </w:tc>
        <w:tc>
          <w:tcPr>
            <w:tcW w:w="2538" w:type="dxa"/>
            <w:vMerge w:val="restart"/>
            <w:tcBorders>
              <w:top w:val="single" w:sz="4" w:space="0" w:color="auto"/>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Создание условий антитеррористической безопасности обучающихся</w:t>
            </w:r>
          </w:p>
        </w:tc>
      </w:tr>
      <w:tr w:rsidR="000A6BDE" w:rsidRPr="000A6BDE" w:rsidTr="00F81D11">
        <w:trPr>
          <w:trHeight w:val="180"/>
          <w:tblCellSpacing w:w="5" w:type="nil"/>
          <w:jc w:val="center"/>
        </w:trPr>
        <w:tc>
          <w:tcPr>
            <w:tcW w:w="426" w:type="dxa"/>
            <w:vMerge/>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50,0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2024</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 xml:space="preserve"> МКОУ «Баткатская СОШ» (здание детского сада)</w:t>
            </w:r>
          </w:p>
        </w:tc>
        <w:tc>
          <w:tcPr>
            <w:tcW w:w="2538" w:type="dxa"/>
            <w:vMerge/>
            <w:tcBorders>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180"/>
          <w:tblCellSpacing w:w="5" w:type="nil"/>
          <w:jc w:val="center"/>
        </w:trPr>
        <w:tc>
          <w:tcPr>
            <w:tcW w:w="426" w:type="dxa"/>
            <w:vMerge w:val="restart"/>
            <w:tcBorders>
              <w:top w:val="single" w:sz="4" w:space="0" w:color="auto"/>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2.17</w:t>
            </w:r>
          </w:p>
        </w:tc>
        <w:tc>
          <w:tcPr>
            <w:tcW w:w="2563" w:type="dxa"/>
            <w:vMerge w:val="restart"/>
            <w:tcBorders>
              <w:top w:val="single" w:sz="4" w:space="0" w:color="auto"/>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Установка видеонаблюдения </w:t>
            </w: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300,0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300,0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2023</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МКОУ «Анастасьевская СОШ» (здание начальной школы)</w:t>
            </w:r>
          </w:p>
        </w:tc>
        <w:tc>
          <w:tcPr>
            <w:tcW w:w="2538" w:type="dxa"/>
            <w:vMerge w:val="restart"/>
            <w:tcBorders>
              <w:top w:val="single" w:sz="4" w:space="0" w:color="auto"/>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Создание условий антитеррористической безопасности обучающихся</w:t>
            </w:r>
          </w:p>
        </w:tc>
      </w:tr>
      <w:tr w:rsidR="000A6BDE" w:rsidRPr="000A6BDE" w:rsidTr="00F81D11">
        <w:trPr>
          <w:trHeight w:val="357"/>
          <w:tblCellSpacing w:w="5" w:type="nil"/>
          <w:jc w:val="center"/>
        </w:trPr>
        <w:tc>
          <w:tcPr>
            <w:tcW w:w="426" w:type="dxa"/>
            <w:vMerge/>
            <w:tcBorders>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300,0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300,0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2024</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МКОУ «Баткатская СОШ» (здание детского сада)</w:t>
            </w:r>
          </w:p>
        </w:tc>
        <w:tc>
          <w:tcPr>
            <w:tcW w:w="2538" w:type="dxa"/>
            <w:vMerge/>
            <w:tcBorders>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180"/>
          <w:tblCellSpacing w:w="5" w:type="nil"/>
          <w:jc w:val="center"/>
        </w:trPr>
        <w:tc>
          <w:tcPr>
            <w:tcW w:w="426" w:type="dxa"/>
            <w:vMerge w:val="restart"/>
            <w:tcBorders>
              <w:top w:val="single" w:sz="4" w:space="0" w:color="auto"/>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2.18</w:t>
            </w:r>
          </w:p>
        </w:tc>
        <w:tc>
          <w:tcPr>
            <w:tcW w:w="2563" w:type="dxa"/>
            <w:vMerge w:val="restart"/>
            <w:tcBorders>
              <w:top w:val="single" w:sz="4" w:space="0" w:color="auto"/>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Разработка проектно-сметной документации на замену  </w:t>
            </w:r>
            <w:proofErr w:type="spellStart"/>
            <w:r w:rsidRPr="000A6BDE">
              <w:rPr>
                <w:rFonts w:ascii="Times New Roman" w:hAnsi="Times New Roman" w:cs="Times New Roman"/>
              </w:rPr>
              <w:t>охрано</w:t>
            </w:r>
            <w:proofErr w:type="spellEnd"/>
            <w:r w:rsidRPr="000A6BDE">
              <w:rPr>
                <w:rFonts w:ascii="Times New Roman" w:hAnsi="Times New Roman" w:cs="Times New Roman"/>
              </w:rPr>
              <w:t>-</w:t>
            </w:r>
            <w:r w:rsidRPr="000A6BDE">
              <w:rPr>
                <w:rFonts w:ascii="Times New Roman" w:hAnsi="Times New Roman" w:cs="Times New Roman"/>
              </w:rPr>
              <w:lastRenderedPageBreak/>
              <w:t>пожарной сигнализации</w:t>
            </w: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lastRenderedPageBreak/>
              <w:t>163,102</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163,102</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2021</w:t>
            </w:r>
          </w:p>
        </w:tc>
        <w:tc>
          <w:tcPr>
            <w:tcW w:w="3685" w:type="dxa"/>
            <w:tcBorders>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МКОУ «Побединская СОШ</w:t>
            </w:r>
          </w:p>
          <w:p w:rsidR="004F1D15" w:rsidRPr="000A6BDE" w:rsidRDefault="004F1D15" w:rsidP="004F1D15">
            <w:pPr>
              <w:rPr>
                <w:rFonts w:ascii="Times New Roman" w:hAnsi="Times New Roman" w:cs="Times New Roman"/>
              </w:rPr>
            </w:pPr>
          </w:p>
        </w:tc>
        <w:tc>
          <w:tcPr>
            <w:tcW w:w="2538" w:type="dxa"/>
            <w:vMerge/>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180"/>
          <w:tblCellSpacing w:w="5" w:type="nil"/>
          <w:jc w:val="center"/>
        </w:trPr>
        <w:tc>
          <w:tcPr>
            <w:tcW w:w="426" w:type="dxa"/>
            <w:vMerge/>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120,0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120,0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2023</w:t>
            </w:r>
          </w:p>
        </w:tc>
        <w:tc>
          <w:tcPr>
            <w:tcW w:w="3685" w:type="dxa"/>
            <w:vMerge w:val="restart"/>
            <w:tcBorders>
              <w:top w:val="single" w:sz="4" w:space="0" w:color="auto"/>
              <w:left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Общеобразовательные организации Шегарского района</w:t>
            </w:r>
          </w:p>
        </w:tc>
        <w:tc>
          <w:tcPr>
            <w:tcW w:w="2538" w:type="dxa"/>
            <w:vMerge/>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180"/>
          <w:tblCellSpacing w:w="5" w:type="nil"/>
          <w:jc w:val="center"/>
        </w:trPr>
        <w:tc>
          <w:tcPr>
            <w:tcW w:w="426" w:type="dxa"/>
            <w:vMerge/>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120,0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120,0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2024</w:t>
            </w:r>
          </w:p>
        </w:tc>
        <w:tc>
          <w:tcPr>
            <w:tcW w:w="3685" w:type="dxa"/>
            <w:vMerge/>
            <w:tcBorders>
              <w:left w:val="single" w:sz="4" w:space="0" w:color="auto"/>
              <w:right w:val="single" w:sz="4" w:space="0" w:color="auto"/>
            </w:tcBorders>
          </w:tcPr>
          <w:p w:rsidR="004F1D15" w:rsidRPr="000A6BDE" w:rsidRDefault="004F1D15" w:rsidP="004F1D15">
            <w:pPr>
              <w:rPr>
                <w:rFonts w:ascii="Times New Roman" w:hAnsi="Times New Roman" w:cs="Times New Roman"/>
              </w:rPr>
            </w:pPr>
          </w:p>
        </w:tc>
        <w:tc>
          <w:tcPr>
            <w:tcW w:w="2538" w:type="dxa"/>
            <w:vMerge/>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401"/>
          <w:tblCellSpacing w:w="5" w:type="nil"/>
          <w:jc w:val="center"/>
        </w:trPr>
        <w:tc>
          <w:tcPr>
            <w:tcW w:w="426" w:type="dxa"/>
            <w:vMerge/>
            <w:tcBorders>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120,0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120,0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2024</w:t>
            </w:r>
          </w:p>
        </w:tc>
        <w:tc>
          <w:tcPr>
            <w:tcW w:w="3685" w:type="dxa"/>
            <w:vMerge/>
            <w:tcBorders>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p>
        </w:tc>
        <w:tc>
          <w:tcPr>
            <w:tcW w:w="2538" w:type="dxa"/>
            <w:vMerge/>
            <w:tcBorders>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180"/>
          <w:tblCellSpacing w:w="5" w:type="nil"/>
          <w:jc w:val="center"/>
        </w:trPr>
        <w:tc>
          <w:tcPr>
            <w:tcW w:w="426" w:type="dxa"/>
            <w:vMerge w:val="restart"/>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2.19</w:t>
            </w:r>
          </w:p>
        </w:tc>
        <w:tc>
          <w:tcPr>
            <w:tcW w:w="2563" w:type="dxa"/>
            <w:vMerge w:val="restart"/>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Замена пожарной сигнализации в образовательных организациях</w:t>
            </w: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2021</w:t>
            </w:r>
          </w:p>
        </w:tc>
        <w:tc>
          <w:tcPr>
            <w:tcW w:w="3685" w:type="dxa"/>
            <w:vMerge w:val="restart"/>
            <w:tcBorders>
              <w:left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Общеобразовательные организации Шегарского района</w:t>
            </w:r>
          </w:p>
        </w:tc>
        <w:tc>
          <w:tcPr>
            <w:tcW w:w="2538" w:type="dxa"/>
            <w:vMerge w:val="restart"/>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Создание условий для обеспечения пожарной безопасности обучающихся</w:t>
            </w:r>
          </w:p>
        </w:tc>
      </w:tr>
      <w:tr w:rsidR="000A6BDE" w:rsidRPr="000A6BDE" w:rsidTr="00A63FEB">
        <w:trPr>
          <w:trHeight w:val="454"/>
          <w:tblCellSpacing w:w="5" w:type="nil"/>
          <w:jc w:val="center"/>
        </w:trPr>
        <w:tc>
          <w:tcPr>
            <w:tcW w:w="426" w:type="dxa"/>
            <w:vMerge/>
            <w:tcBorders>
              <w:left w:val="single" w:sz="4" w:space="0" w:color="auto"/>
              <w:right w:val="single" w:sz="4" w:space="0" w:color="auto"/>
            </w:tcBorders>
          </w:tcPr>
          <w:p w:rsidR="00A63FEB" w:rsidRPr="000A6BDE" w:rsidRDefault="00A63FEB" w:rsidP="004F1D15">
            <w:pPr>
              <w:widowControl w:val="0"/>
              <w:autoSpaceDE w:val="0"/>
              <w:autoSpaceDN w:val="0"/>
              <w:adjustRightInd w:val="0"/>
              <w:rPr>
                <w:rFonts w:ascii="Times New Roman" w:hAnsi="Times New Roman" w:cs="Times New Roman"/>
              </w:rPr>
            </w:pPr>
          </w:p>
        </w:tc>
        <w:tc>
          <w:tcPr>
            <w:tcW w:w="2563" w:type="dxa"/>
            <w:vMerge/>
            <w:tcBorders>
              <w:left w:val="single" w:sz="4" w:space="0" w:color="auto"/>
              <w:right w:val="single" w:sz="4" w:space="0" w:color="auto"/>
            </w:tcBorders>
          </w:tcPr>
          <w:p w:rsidR="00A63FEB" w:rsidRPr="000A6BDE" w:rsidRDefault="00A63FEB" w:rsidP="004F1D15">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right w:val="single" w:sz="4" w:space="0" w:color="auto"/>
            </w:tcBorders>
          </w:tcPr>
          <w:p w:rsidR="00A63FEB" w:rsidRPr="000A6BDE" w:rsidRDefault="00A63FEB"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1200,0</w:t>
            </w:r>
          </w:p>
        </w:tc>
        <w:tc>
          <w:tcPr>
            <w:tcW w:w="993" w:type="dxa"/>
            <w:tcBorders>
              <w:top w:val="single" w:sz="4" w:space="0" w:color="auto"/>
              <w:left w:val="single" w:sz="4" w:space="0" w:color="auto"/>
              <w:right w:val="single" w:sz="4" w:space="0" w:color="auto"/>
            </w:tcBorders>
          </w:tcPr>
          <w:p w:rsidR="00A63FEB" w:rsidRPr="000A6BDE" w:rsidRDefault="00A63FEB" w:rsidP="004F1D15">
            <w:pPr>
              <w:jc w:val="center"/>
            </w:pPr>
            <w:r w:rsidRPr="000A6BDE">
              <w:t>0</w:t>
            </w:r>
          </w:p>
        </w:tc>
        <w:tc>
          <w:tcPr>
            <w:tcW w:w="992" w:type="dxa"/>
            <w:tcBorders>
              <w:top w:val="single" w:sz="4" w:space="0" w:color="auto"/>
              <w:left w:val="single" w:sz="4" w:space="0" w:color="auto"/>
              <w:right w:val="single" w:sz="4" w:space="0" w:color="auto"/>
            </w:tcBorders>
          </w:tcPr>
          <w:p w:rsidR="00A63FEB" w:rsidRPr="000A6BDE" w:rsidRDefault="00A63FEB"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right w:val="single" w:sz="4" w:space="0" w:color="auto"/>
            </w:tcBorders>
          </w:tcPr>
          <w:p w:rsidR="00A63FEB" w:rsidRPr="000A6BDE" w:rsidRDefault="00A63FEB"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1200,0</w:t>
            </w:r>
          </w:p>
        </w:tc>
        <w:tc>
          <w:tcPr>
            <w:tcW w:w="992" w:type="dxa"/>
            <w:tcBorders>
              <w:top w:val="single" w:sz="4" w:space="0" w:color="auto"/>
              <w:left w:val="single" w:sz="4" w:space="0" w:color="auto"/>
              <w:right w:val="single" w:sz="4" w:space="0" w:color="auto"/>
            </w:tcBorders>
          </w:tcPr>
          <w:p w:rsidR="00A63FEB" w:rsidRPr="000A6BDE" w:rsidRDefault="00A63FEB"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right w:val="single" w:sz="4" w:space="0" w:color="auto"/>
            </w:tcBorders>
          </w:tcPr>
          <w:p w:rsidR="00A63FEB" w:rsidRPr="000A6BDE" w:rsidRDefault="00A63FEB"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2023</w:t>
            </w:r>
          </w:p>
        </w:tc>
        <w:tc>
          <w:tcPr>
            <w:tcW w:w="3685" w:type="dxa"/>
            <w:vMerge/>
            <w:tcBorders>
              <w:left w:val="single" w:sz="4" w:space="0" w:color="auto"/>
              <w:right w:val="single" w:sz="4" w:space="0" w:color="auto"/>
            </w:tcBorders>
          </w:tcPr>
          <w:p w:rsidR="00A63FEB" w:rsidRPr="000A6BDE" w:rsidRDefault="00A63FEB" w:rsidP="004F1D15">
            <w:pPr>
              <w:rPr>
                <w:rFonts w:ascii="Times New Roman" w:hAnsi="Times New Roman" w:cs="Times New Roman"/>
              </w:rPr>
            </w:pPr>
          </w:p>
        </w:tc>
        <w:tc>
          <w:tcPr>
            <w:tcW w:w="2538" w:type="dxa"/>
            <w:vMerge/>
            <w:tcBorders>
              <w:left w:val="single" w:sz="4" w:space="0" w:color="auto"/>
              <w:right w:val="single" w:sz="4" w:space="0" w:color="auto"/>
            </w:tcBorders>
          </w:tcPr>
          <w:p w:rsidR="00A63FEB" w:rsidRPr="000A6BDE" w:rsidRDefault="00A63FEB" w:rsidP="004F1D15">
            <w:pPr>
              <w:widowControl w:val="0"/>
              <w:autoSpaceDE w:val="0"/>
              <w:autoSpaceDN w:val="0"/>
              <w:adjustRightInd w:val="0"/>
              <w:rPr>
                <w:rFonts w:ascii="Times New Roman" w:hAnsi="Times New Roman" w:cs="Times New Roman"/>
              </w:rPr>
            </w:pPr>
          </w:p>
        </w:tc>
      </w:tr>
      <w:tr w:rsidR="000A6BDE" w:rsidRPr="000A6BDE" w:rsidTr="00F81D11">
        <w:trPr>
          <w:trHeight w:val="180"/>
          <w:tblCellSpacing w:w="5" w:type="nil"/>
          <w:jc w:val="center"/>
        </w:trPr>
        <w:tc>
          <w:tcPr>
            <w:tcW w:w="426" w:type="dxa"/>
            <w:vMerge/>
            <w:tcBorders>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1200,0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1200,0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2024</w:t>
            </w:r>
          </w:p>
        </w:tc>
        <w:tc>
          <w:tcPr>
            <w:tcW w:w="3685" w:type="dxa"/>
            <w:vMerge/>
            <w:tcBorders>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p>
        </w:tc>
        <w:tc>
          <w:tcPr>
            <w:tcW w:w="2538" w:type="dxa"/>
            <w:vMerge/>
            <w:tcBorders>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357"/>
          <w:tblCellSpacing w:w="5" w:type="nil"/>
          <w:jc w:val="center"/>
        </w:trPr>
        <w:tc>
          <w:tcPr>
            <w:tcW w:w="426" w:type="dxa"/>
            <w:vMerge w:val="restart"/>
            <w:tcBorders>
              <w:top w:val="single" w:sz="4" w:space="0" w:color="auto"/>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2.20</w:t>
            </w:r>
          </w:p>
        </w:tc>
        <w:tc>
          <w:tcPr>
            <w:tcW w:w="2563" w:type="dxa"/>
            <w:vMerge w:val="restart"/>
            <w:tcBorders>
              <w:top w:val="single" w:sz="4" w:space="0" w:color="auto"/>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Установка пандуса </w:t>
            </w: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25,0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rPr>
                <w:rFonts w:ascii="Times New Roman" w:hAnsi="Times New Roman" w:cs="Times New Roman"/>
              </w:rPr>
            </w:pPr>
            <w:r w:rsidRPr="000A6BDE">
              <w:rPr>
                <w:rFonts w:ascii="Times New Roman" w:hAnsi="Times New Roman" w:cs="Times New Roman"/>
              </w:rPr>
              <w:t>25,0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2023</w:t>
            </w:r>
          </w:p>
        </w:tc>
        <w:tc>
          <w:tcPr>
            <w:tcW w:w="3685" w:type="dxa"/>
            <w:vMerge w:val="restart"/>
            <w:tcBorders>
              <w:top w:val="single" w:sz="4" w:space="0" w:color="auto"/>
              <w:left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МКОУ «Гусевская СОШ»</w:t>
            </w:r>
          </w:p>
          <w:p w:rsidR="004F1D15" w:rsidRPr="000A6BDE" w:rsidRDefault="004F1D15" w:rsidP="004F1D15">
            <w:pPr>
              <w:rPr>
                <w:rFonts w:ascii="Times New Roman" w:hAnsi="Times New Roman" w:cs="Times New Roman"/>
              </w:rPr>
            </w:pPr>
            <w:r w:rsidRPr="000A6BDE">
              <w:rPr>
                <w:rFonts w:ascii="Times New Roman" w:hAnsi="Times New Roman" w:cs="Times New Roman"/>
              </w:rPr>
              <w:t>МКОУ «Монастырская СОШ»</w:t>
            </w:r>
          </w:p>
        </w:tc>
        <w:tc>
          <w:tcPr>
            <w:tcW w:w="2538" w:type="dxa"/>
            <w:vMerge w:val="restart"/>
            <w:tcBorders>
              <w:top w:val="single" w:sz="4" w:space="0" w:color="auto"/>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Обеспечение доступной среды для </w:t>
            </w:r>
            <w:proofErr w:type="gramStart"/>
            <w:r w:rsidRPr="000A6BDE">
              <w:rPr>
                <w:rFonts w:ascii="Times New Roman" w:hAnsi="Times New Roman" w:cs="Times New Roman"/>
              </w:rPr>
              <w:t>обучающихся</w:t>
            </w:r>
            <w:proofErr w:type="gramEnd"/>
            <w:r w:rsidRPr="000A6BDE">
              <w:rPr>
                <w:rFonts w:ascii="Times New Roman" w:hAnsi="Times New Roman" w:cs="Times New Roman"/>
              </w:rPr>
              <w:t xml:space="preserve"> с ограниченными возможностями здоровья</w:t>
            </w:r>
          </w:p>
        </w:tc>
      </w:tr>
      <w:tr w:rsidR="000A6BDE" w:rsidRPr="000A6BDE" w:rsidTr="00F81D11">
        <w:trPr>
          <w:trHeight w:val="180"/>
          <w:tblCellSpacing w:w="5" w:type="nil"/>
          <w:jc w:val="center"/>
        </w:trPr>
        <w:tc>
          <w:tcPr>
            <w:tcW w:w="426" w:type="dxa"/>
            <w:vMerge/>
            <w:tcBorders>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25,0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rPr>
                <w:rFonts w:ascii="Times New Roman" w:hAnsi="Times New Roman" w:cs="Times New Roman"/>
              </w:rPr>
            </w:pPr>
            <w:r w:rsidRPr="000A6BDE">
              <w:rPr>
                <w:rFonts w:ascii="Times New Roman" w:hAnsi="Times New Roman" w:cs="Times New Roman"/>
              </w:rPr>
              <w:t>25,0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2024</w:t>
            </w:r>
          </w:p>
        </w:tc>
        <w:tc>
          <w:tcPr>
            <w:tcW w:w="3685" w:type="dxa"/>
            <w:vMerge/>
            <w:tcBorders>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p>
        </w:tc>
        <w:tc>
          <w:tcPr>
            <w:tcW w:w="2538" w:type="dxa"/>
            <w:vMerge/>
            <w:tcBorders>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437"/>
          <w:tblCellSpacing w:w="5" w:type="nil"/>
          <w:jc w:val="center"/>
        </w:trPr>
        <w:tc>
          <w:tcPr>
            <w:tcW w:w="426" w:type="dxa"/>
            <w:vMerge w:val="restart"/>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2.21</w:t>
            </w:r>
          </w:p>
        </w:tc>
        <w:tc>
          <w:tcPr>
            <w:tcW w:w="2563" w:type="dxa"/>
            <w:vMerge w:val="restart"/>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Приобретение автобусов</w:t>
            </w:r>
          </w:p>
        </w:tc>
        <w:tc>
          <w:tcPr>
            <w:tcW w:w="986" w:type="dxa"/>
            <w:tcBorders>
              <w:top w:val="single" w:sz="4" w:space="0" w:color="auto"/>
              <w:left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2464,0</w:t>
            </w:r>
          </w:p>
        </w:tc>
        <w:tc>
          <w:tcPr>
            <w:tcW w:w="993" w:type="dxa"/>
            <w:tcBorders>
              <w:top w:val="single" w:sz="4" w:space="0" w:color="auto"/>
              <w:left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1108,8</w:t>
            </w:r>
          </w:p>
        </w:tc>
        <w:tc>
          <w:tcPr>
            <w:tcW w:w="1134" w:type="dxa"/>
            <w:tcBorders>
              <w:top w:val="single" w:sz="4" w:space="0" w:color="auto"/>
              <w:left w:val="single" w:sz="4" w:space="0" w:color="auto"/>
              <w:right w:val="single" w:sz="4" w:space="0" w:color="auto"/>
            </w:tcBorders>
          </w:tcPr>
          <w:p w:rsidR="004F1D15" w:rsidRPr="000A6BDE" w:rsidRDefault="004F1D15" w:rsidP="004F1D15">
            <w:pPr>
              <w:jc w:val="center"/>
              <w:rPr>
                <w:rFonts w:ascii="Times New Roman" w:hAnsi="Times New Roman" w:cs="Times New Roman"/>
              </w:rPr>
            </w:pPr>
            <w:r w:rsidRPr="000A6BDE">
              <w:rPr>
                <w:rFonts w:ascii="Times New Roman" w:hAnsi="Times New Roman" w:cs="Times New Roman"/>
              </w:rPr>
              <w:t>1355,2</w:t>
            </w:r>
          </w:p>
        </w:tc>
        <w:tc>
          <w:tcPr>
            <w:tcW w:w="992" w:type="dxa"/>
            <w:tcBorders>
              <w:top w:val="single" w:sz="4" w:space="0" w:color="auto"/>
              <w:left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2020</w:t>
            </w:r>
          </w:p>
        </w:tc>
        <w:tc>
          <w:tcPr>
            <w:tcW w:w="3685" w:type="dxa"/>
            <w:tcBorders>
              <w:top w:val="single" w:sz="4" w:space="0" w:color="auto"/>
              <w:left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МКОУ «Шегарская СОШ № 2»</w:t>
            </w:r>
          </w:p>
        </w:tc>
        <w:tc>
          <w:tcPr>
            <w:tcW w:w="2538" w:type="dxa"/>
            <w:vMerge w:val="restart"/>
            <w:tcBorders>
              <w:top w:val="single" w:sz="4" w:space="0" w:color="auto"/>
              <w:left w:val="single" w:sz="4" w:space="0" w:color="auto"/>
              <w:right w:val="single" w:sz="4" w:space="0" w:color="auto"/>
            </w:tcBorders>
          </w:tcPr>
          <w:p w:rsidR="004F1D15" w:rsidRPr="000A6BDE" w:rsidRDefault="004F1D15" w:rsidP="004F1D15">
            <w:pPr>
              <w:widowControl w:val="0"/>
              <w:autoSpaceDE w:val="0"/>
              <w:autoSpaceDN w:val="0"/>
              <w:adjustRightInd w:val="0"/>
              <w:spacing w:after="200" w:line="276" w:lineRule="auto"/>
              <w:rPr>
                <w:rFonts w:ascii="Times New Roman" w:hAnsi="Times New Roman" w:cs="Times New Roman"/>
              </w:rPr>
            </w:pPr>
            <w:r w:rsidRPr="000A6BDE">
              <w:rPr>
                <w:rFonts w:ascii="Times New Roman" w:hAnsi="Times New Roman" w:cs="Times New Roman"/>
              </w:rPr>
              <w:t>Создание условий для безопасности доставки обучающихся</w:t>
            </w:r>
          </w:p>
        </w:tc>
      </w:tr>
      <w:tr w:rsidR="000A6BDE" w:rsidRPr="000A6BDE" w:rsidTr="00F81D11">
        <w:trPr>
          <w:trHeight w:val="180"/>
          <w:tblCellSpacing w:w="5" w:type="nil"/>
          <w:jc w:val="center"/>
        </w:trPr>
        <w:tc>
          <w:tcPr>
            <w:tcW w:w="426" w:type="dxa"/>
            <w:vMerge/>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6900</w:t>
            </w:r>
            <w:r w:rsidR="00A63FEB" w:rsidRPr="000A6BDE">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3105</w:t>
            </w:r>
            <w:r w:rsidR="000444D3"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rPr>
                <w:rFonts w:ascii="Times New Roman" w:hAnsi="Times New Roman" w:cs="Times New Roman"/>
              </w:rPr>
            </w:pPr>
            <w:r w:rsidRPr="000A6BDE">
              <w:rPr>
                <w:rFonts w:ascii="Times New Roman" w:hAnsi="Times New Roman" w:cs="Times New Roman"/>
              </w:rPr>
              <w:t>3795,0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2023</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 xml:space="preserve"> «Побединская СОШ», МКОУ «</w:t>
            </w:r>
            <w:proofErr w:type="spellStart"/>
            <w:r w:rsidRPr="000A6BDE">
              <w:rPr>
                <w:rFonts w:ascii="Times New Roman" w:hAnsi="Times New Roman" w:cs="Times New Roman"/>
              </w:rPr>
              <w:t>Малоюрагинская</w:t>
            </w:r>
            <w:proofErr w:type="spellEnd"/>
            <w:r w:rsidRPr="000A6BDE">
              <w:rPr>
                <w:rFonts w:ascii="Times New Roman" w:hAnsi="Times New Roman" w:cs="Times New Roman"/>
              </w:rPr>
              <w:t xml:space="preserve"> ООШ»</w:t>
            </w:r>
          </w:p>
        </w:tc>
        <w:tc>
          <w:tcPr>
            <w:tcW w:w="2538" w:type="dxa"/>
            <w:vMerge/>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440"/>
          <w:tblCellSpacing w:w="5" w:type="nil"/>
          <w:jc w:val="center"/>
        </w:trPr>
        <w:tc>
          <w:tcPr>
            <w:tcW w:w="426" w:type="dxa"/>
            <w:vMerge/>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4600,0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2070,0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rPr>
                <w:rFonts w:ascii="Times New Roman" w:hAnsi="Times New Roman" w:cs="Times New Roman"/>
              </w:rPr>
            </w:pPr>
            <w:r w:rsidRPr="000A6BDE">
              <w:rPr>
                <w:rFonts w:ascii="Times New Roman" w:hAnsi="Times New Roman" w:cs="Times New Roman"/>
              </w:rPr>
              <w:t>2530,0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2024</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МКОУ «Каргалинская ООШ», МКОУ «Маркеловская СОШ»</w:t>
            </w:r>
          </w:p>
        </w:tc>
        <w:tc>
          <w:tcPr>
            <w:tcW w:w="2538" w:type="dxa"/>
            <w:vMerge/>
            <w:tcBorders>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693"/>
          <w:tblCellSpacing w:w="5" w:type="nil"/>
          <w:jc w:val="center"/>
        </w:trPr>
        <w:tc>
          <w:tcPr>
            <w:tcW w:w="42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2.22</w:t>
            </w:r>
          </w:p>
        </w:tc>
        <w:tc>
          <w:tcPr>
            <w:tcW w:w="256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eastAsia="Times New Roman" w:hAnsi="Times New Roman"/>
                <w:bCs/>
                <w:lang w:eastAsia="ru-RU"/>
              </w:rPr>
              <w:t xml:space="preserve">Организация мероприятий, направленных на предупреждение распространение новой </w:t>
            </w:r>
            <w:proofErr w:type="spellStart"/>
            <w:r w:rsidRPr="000A6BDE">
              <w:rPr>
                <w:rFonts w:ascii="Times New Roman" w:eastAsia="Times New Roman" w:hAnsi="Times New Roman"/>
                <w:bCs/>
                <w:lang w:eastAsia="ru-RU"/>
              </w:rPr>
              <w:t>короновирусной</w:t>
            </w:r>
            <w:proofErr w:type="spellEnd"/>
            <w:r w:rsidRPr="000A6BDE">
              <w:rPr>
                <w:rFonts w:ascii="Times New Roman" w:eastAsia="Times New Roman" w:hAnsi="Times New Roman"/>
                <w:bCs/>
                <w:lang w:eastAsia="ru-RU"/>
              </w:rPr>
              <w:t xml:space="preserve">  инфекции на территории Шегарского района Томской области</w:t>
            </w: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rPr>
              <w:t>2749,5</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rPr>
              <w:t>2749,5</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2020</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Образовательные организации Шегарского района</w:t>
            </w:r>
          </w:p>
        </w:tc>
        <w:tc>
          <w:tcPr>
            <w:tcW w:w="2538"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spacing w:after="200" w:line="276" w:lineRule="auto"/>
              <w:rPr>
                <w:rFonts w:ascii="Times New Roman" w:hAnsi="Times New Roman" w:cs="Times New Roman"/>
              </w:rPr>
            </w:pPr>
            <w:r w:rsidRPr="000A6BDE">
              <w:rPr>
                <w:rFonts w:ascii="Times New Roman" w:hAnsi="Times New Roman" w:cs="Times New Roman"/>
              </w:rPr>
              <w:t xml:space="preserve"> Обеспечение безопасных условий, </w:t>
            </w:r>
            <w:r w:rsidRPr="000A6BDE">
              <w:rPr>
                <w:rFonts w:ascii="Times New Roman" w:eastAsia="Times New Roman" w:hAnsi="Times New Roman"/>
                <w:bCs/>
                <w:lang w:eastAsia="ru-RU"/>
              </w:rPr>
              <w:t xml:space="preserve">предупреждение распространение новой </w:t>
            </w:r>
            <w:proofErr w:type="spellStart"/>
            <w:r w:rsidRPr="000A6BDE">
              <w:rPr>
                <w:rFonts w:ascii="Times New Roman" w:eastAsia="Times New Roman" w:hAnsi="Times New Roman"/>
                <w:bCs/>
                <w:lang w:eastAsia="ru-RU"/>
              </w:rPr>
              <w:t>короновирусной</w:t>
            </w:r>
            <w:proofErr w:type="spellEnd"/>
            <w:r w:rsidRPr="000A6BDE">
              <w:rPr>
                <w:rFonts w:ascii="Times New Roman" w:eastAsia="Times New Roman" w:hAnsi="Times New Roman"/>
                <w:bCs/>
                <w:lang w:eastAsia="ru-RU"/>
              </w:rPr>
              <w:t xml:space="preserve">  инфекции</w:t>
            </w:r>
          </w:p>
        </w:tc>
      </w:tr>
      <w:tr w:rsidR="000A6BDE" w:rsidRPr="000A6BDE" w:rsidTr="00F81D11">
        <w:trPr>
          <w:trHeight w:val="693"/>
          <w:tblCellSpacing w:w="5" w:type="nil"/>
          <w:jc w:val="center"/>
        </w:trPr>
        <w:tc>
          <w:tcPr>
            <w:tcW w:w="42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2.23</w:t>
            </w:r>
          </w:p>
        </w:tc>
        <w:tc>
          <w:tcPr>
            <w:tcW w:w="256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eastAsia="Times New Roman" w:hAnsi="Times New Roman"/>
                <w:bCs/>
                <w:lang w:eastAsia="ru-RU"/>
              </w:rPr>
            </w:pPr>
            <w:r w:rsidRPr="000A6BDE">
              <w:rPr>
                <w:rFonts w:ascii="Times New Roman" w:eastAsia="Times New Roman" w:hAnsi="Times New Roman"/>
                <w:bCs/>
                <w:lang w:eastAsia="ru-RU"/>
              </w:rPr>
              <w:t>Приобретение дымососа в котельную МКОУ «Трубачевская ООШ»</w:t>
            </w: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rPr>
            </w:pPr>
            <w:r w:rsidRPr="000A6BDE">
              <w:rPr>
                <w:rFonts w:ascii="Times New Roman" w:hAnsi="Times New Roman"/>
              </w:rPr>
              <w:t>50,0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rPr>
                <w:rFonts w:ascii="Times New Roman" w:hAnsi="Times New Roman"/>
              </w:rPr>
            </w:pPr>
            <w:r w:rsidRPr="000A6BDE">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rPr>
                <w:rFonts w:ascii="Times New Roman" w:hAnsi="Times New Roman" w:cs="Times New Roman"/>
              </w:rPr>
            </w:pPr>
            <w:r w:rsidRPr="000A6BDE">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МКОУ «</w:t>
            </w:r>
            <w:proofErr w:type="spellStart"/>
            <w:r w:rsidRPr="000A6BDE">
              <w:rPr>
                <w:rFonts w:ascii="Times New Roman" w:hAnsi="Times New Roman" w:cs="Times New Roman"/>
              </w:rPr>
              <w:t>ТрубачевскаяООШ</w:t>
            </w:r>
            <w:proofErr w:type="spellEnd"/>
            <w:r w:rsidRPr="000A6BDE">
              <w:rPr>
                <w:rFonts w:ascii="Times New Roman" w:hAnsi="Times New Roman" w:cs="Times New Roman"/>
              </w:rPr>
              <w:t>»</w:t>
            </w:r>
          </w:p>
        </w:tc>
        <w:tc>
          <w:tcPr>
            <w:tcW w:w="2538"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spacing w:after="200" w:line="276" w:lineRule="auto"/>
              <w:rPr>
                <w:rFonts w:ascii="Times New Roman" w:hAnsi="Times New Roman" w:cs="Times New Roman"/>
              </w:rPr>
            </w:pPr>
            <w:r w:rsidRPr="000A6BDE">
              <w:rPr>
                <w:rFonts w:ascii="Times New Roman" w:hAnsi="Times New Roman" w:cs="Times New Roman"/>
              </w:rPr>
              <w:t xml:space="preserve">Обеспечение современных и комфортных условий для получения общего </w:t>
            </w:r>
            <w:r w:rsidRPr="000A6BDE">
              <w:rPr>
                <w:rFonts w:ascii="Times New Roman" w:hAnsi="Times New Roman" w:cs="Times New Roman"/>
              </w:rPr>
              <w:lastRenderedPageBreak/>
              <w:t>образования.</w:t>
            </w:r>
          </w:p>
        </w:tc>
      </w:tr>
      <w:tr w:rsidR="000A6BDE" w:rsidRPr="000A6BDE" w:rsidTr="00F81D11">
        <w:trPr>
          <w:trHeight w:val="774"/>
          <w:tblCellSpacing w:w="5" w:type="nil"/>
          <w:jc w:val="center"/>
        </w:trPr>
        <w:tc>
          <w:tcPr>
            <w:tcW w:w="42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lastRenderedPageBreak/>
              <w:t>2.24</w:t>
            </w:r>
          </w:p>
        </w:tc>
        <w:tc>
          <w:tcPr>
            <w:tcW w:w="256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eastAsia="Times New Roman" w:hAnsi="Times New Roman"/>
                <w:bCs/>
                <w:lang w:eastAsia="ru-RU"/>
              </w:rPr>
            </w:pPr>
            <w:r w:rsidRPr="000A6BDE">
              <w:rPr>
                <w:rFonts w:ascii="Times New Roman" w:eastAsia="Times New Roman" w:hAnsi="Times New Roman"/>
                <w:bCs/>
                <w:lang w:eastAsia="ru-RU"/>
              </w:rPr>
              <w:t xml:space="preserve">Выполнение ремонта части кровли в МКОУ </w:t>
            </w:r>
            <w:r w:rsidR="00EB06D7">
              <w:rPr>
                <w:rFonts w:ascii="Times New Roman" w:eastAsia="Times New Roman" w:hAnsi="Times New Roman"/>
                <w:bCs/>
                <w:lang w:eastAsia="ru-RU"/>
              </w:rPr>
              <w:t>«</w:t>
            </w:r>
            <w:r w:rsidRPr="000A6BDE">
              <w:rPr>
                <w:rFonts w:ascii="Times New Roman" w:eastAsia="Times New Roman" w:hAnsi="Times New Roman"/>
                <w:bCs/>
                <w:lang w:eastAsia="ru-RU"/>
              </w:rPr>
              <w:t>Трубачевская ООШ</w:t>
            </w:r>
            <w:r w:rsidR="00EB06D7">
              <w:rPr>
                <w:rFonts w:ascii="Times New Roman" w:eastAsia="Times New Roman" w:hAnsi="Times New Roman"/>
                <w:bCs/>
                <w:lang w:eastAsia="ru-RU"/>
              </w:rPr>
              <w:t>»</w:t>
            </w: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rPr>
            </w:pPr>
            <w:r w:rsidRPr="000A6BDE">
              <w:rPr>
                <w:rFonts w:ascii="Times New Roman" w:hAnsi="Times New Roman"/>
              </w:rPr>
              <w:t>29,346</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rPr>
                <w:rFonts w:ascii="Times New Roman" w:hAnsi="Times New Roman"/>
              </w:rPr>
            </w:pPr>
            <w:r w:rsidRPr="000A6BDE">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rPr>
                <w:rFonts w:ascii="Times New Roman" w:hAnsi="Times New Roman" w:cs="Times New Roman"/>
              </w:rPr>
            </w:pPr>
            <w:r w:rsidRPr="000A6BDE">
              <w:rPr>
                <w:rFonts w:ascii="Times New Roman" w:hAnsi="Times New Roman" w:cs="Times New Roman"/>
              </w:rPr>
              <w:t>29,346</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eastAsia="Times New Roman" w:hAnsi="Times New Roman"/>
                <w:bCs/>
                <w:lang w:eastAsia="ru-RU"/>
              </w:rPr>
              <w:t xml:space="preserve">МКОУ </w:t>
            </w:r>
            <w:r w:rsidR="00EB06D7">
              <w:rPr>
                <w:rFonts w:ascii="Times New Roman" w:eastAsia="Times New Roman" w:hAnsi="Times New Roman"/>
                <w:bCs/>
                <w:lang w:eastAsia="ru-RU"/>
              </w:rPr>
              <w:t>«</w:t>
            </w:r>
            <w:r w:rsidRPr="000A6BDE">
              <w:rPr>
                <w:rFonts w:ascii="Times New Roman" w:eastAsia="Times New Roman" w:hAnsi="Times New Roman"/>
                <w:bCs/>
                <w:lang w:eastAsia="ru-RU"/>
              </w:rPr>
              <w:t>Трубачевская ООШ</w:t>
            </w:r>
            <w:r w:rsidR="00EB06D7">
              <w:rPr>
                <w:rFonts w:ascii="Times New Roman" w:eastAsia="Times New Roman" w:hAnsi="Times New Roman"/>
                <w:bCs/>
                <w:lang w:eastAsia="ru-RU"/>
              </w:rPr>
              <w:t>»</w:t>
            </w:r>
          </w:p>
        </w:tc>
        <w:tc>
          <w:tcPr>
            <w:tcW w:w="2538"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spacing w:after="200" w:line="276" w:lineRule="auto"/>
              <w:rPr>
                <w:rFonts w:ascii="Times New Roman" w:hAnsi="Times New Roman" w:cs="Times New Roman"/>
              </w:rPr>
            </w:pPr>
            <w:r w:rsidRPr="000A6BDE">
              <w:rPr>
                <w:rFonts w:ascii="Times New Roman" w:hAnsi="Times New Roman" w:cs="Times New Roman"/>
              </w:rPr>
              <w:t>Создание условий для безопасности обучающихся</w:t>
            </w:r>
          </w:p>
        </w:tc>
      </w:tr>
      <w:tr w:rsidR="000A6BDE" w:rsidRPr="000A6BDE" w:rsidTr="00F81D11">
        <w:trPr>
          <w:trHeight w:val="1425"/>
          <w:tblCellSpacing w:w="5" w:type="nil"/>
          <w:jc w:val="center"/>
        </w:trPr>
        <w:tc>
          <w:tcPr>
            <w:tcW w:w="42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2.25</w:t>
            </w:r>
          </w:p>
        </w:tc>
        <w:tc>
          <w:tcPr>
            <w:tcW w:w="256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eastAsia="Times New Roman" w:hAnsi="Times New Roman"/>
                <w:bCs/>
                <w:lang w:eastAsia="ru-RU"/>
              </w:rPr>
            </w:pPr>
            <w:r w:rsidRPr="000A6BDE">
              <w:rPr>
                <w:rFonts w:ascii="Times New Roman" w:eastAsia="Times New Roman" w:hAnsi="Times New Roman"/>
                <w:bCs/>
                <w:lang w:eastAsia="ru-RU"/>
              </w:rPr>
              <w:t>Капитальный ремонт системы отопления в спортивном зале МКОУ «Вороновская НОШ»</w:t>
            </w: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rPr>
            </w:pPr>
            <w:r w:rsidRPr="000A6BDE">
              <w:rPr>
                <w:rFonts w:ascii="Times New Roman" w:hAnsi="Times New Roman"/>
              </w:rPr>
              <w:t>243,309</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rPr>
                <w:rFonts w:ascii="Times New Roman" w:hAnsi="Times New Roman"/>
              </w:rPr>
            </w:pPr>
            <w:r w:rsidRPr="000A6BDE">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rPr>
                <w:rFonts w:ascii="Times New Roman" w:hAnsi="Times New Roman" w:cs="Times New Roman"/>
              </w:rPr>
            </w:pPr>
            <w:r w:rsidRPr="000A6BDE">
              <w:rPr>
                <w:rFonts w:ascii="Times New Roman" w:hAnsi="Times New Roman" w:cs="Times New Roman"/>
              </w:rPr>
              <w:t>243,309</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eastAsia="Times New Roman" w:hAnsi="Times New Roman"/>
                <w:bCs/>
                <w:lang w:eastAsia="ru-RU"/>
              </w:rPr>
            </w:pPr>
            <w:r w:rsidRPr="000A6BDE">
              <w:rPr>
                <w:rFonts w:ascii="Times New Roman" w:eastAsia="Times New Roman" w:hAnsi="Times New Roman"/>
                <w:bCs/>
                <w:lang w:eastAsia="ru-RU"/>
              </w:rPr>
              <w:t>МКОУ «Вороновская НОШ»</w:t>
            </w:r>
          </w:p>
        </w:tc>
        <w:tc>
          <w:tcPr>
            <w:tcW w:w="2538" w:type="dxa"/>
            <w:tcBorders>
              <w:top w:val="single" w:sz="4" w:space="0" w:color="auto"/>
              <w:left w:val="single" w:sz="4" w:space="0" w:color="auto"/>
              <w:bottom w:val="single" w:sz="4" w:space="0" w:color="auto"/>
              <w:right w:val="single" w:sz="4" w:space="0" w:color="auto"/>
            </w:tcBorders>
          </w:tcPr>
          <w:p w:rsidR="004F1D15" w:rsidRPr="000A6BDE" w:rsidRDefault="004F1D15" w:rsidP="007E10B0">
            <w:pPr>
              <w:widowControl w:val="0"/>
              <w:autoSpaceDE w:val="0"/>
              <w:autoSpaceDN w:val="0"/>
              <w:adjustRightInd w:val="0"/>
              <w:spacing w:after="200" w:line="276" w:lineRule="auto"/>
              <w:rPr>
                <w:rFonts w:ascii="Times New Roman" w:hAnsi="Times New Roman" w:cs="Times New Roman"/>
              </w:rPr>
            </w:pPr>
            <w:r w:rsidRPr="000A6BDE">
              <w:rPr>
                <w:rFonts w:ascii="Times New Roman" w:hAnsi="Times New Roman" w:cs="Times New Roman"/>
              </w:rPr>
              <w:t>Обеспечение современных и комфортных условий для получения общего образования</w:t>
            </w:r>
          </w:p>
        </w:tc>
      </w:tr>
      <w:tr w:rsidR="000A6BDE" w:rsidRPr="000A6BDE" w:rsidTr="007E10B0">
        <w:trPr>
          <w:trHeight w:val="1101"/>
          <w:tblCellSpacing w:w="5" w:type="nil"/>
          <w:jc w:val="center"/>
        </w:trPr>
        <w:tc>
          <w:tcPr>
            <w:tcW w:w="42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2.2.6</w:t>
            </w:r>
          </w:p>
        </w:tc>
        <w:tc>
          <w:tcPr>
            <w:tcW w:w="256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eastAsia="Times New Roman" w:hAnsi="Times New Roman"/>
                <w:bCs/>
                <w:lang w:eastAsia="ru-RU"/>
              </w:rPr>
            </w:pPr>
            <w:r w:rsidRPr="000A6BDE">
              <w:rPr>
                <w:rFonts w:ascii="Times New Roman" w:eastAsia="Times New Roman" w:hAnsi="Times New Roman"/>
                <w:bCs/>
                <w:lang w:eastAsia="ru-RU"/>
              </w:rPr>
              <w:t>Приобретение котла</w:t>
            </w: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rPr>
            </w:pPr>
            <w:r w:rsidRPr="000A6BDE">
              <w:rPr>
                <w:rFonts w:ascii="Times New Roman" w:hAnsi="Times New Roman"/>
              </w:rPr>
              <w:t>400,0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rPr>
                <w:rFonts w:ascii="Times New Roman" w:hAnsi="Times New Roman"/>
              </w:rPr>
            </w:pPr>
            <w:r w:rsidRPr="000A6BDE">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rPr>
                <w:rFonts w:ascii="Times New Roman" w:hAnsi="Times New Roman" w:cs="Times New Roman"/>
              </w:rPr>
            </w:pPr>
            <w:r w:rsidRPr="000A6BDE">
              <w:rPr>
                <w:rFonts w:ascii="Times New Roman" w:hAnsi="Times New Roman" w:cs="Times New Roman"/>
              </w:rPr>
              <w:t>400,0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2022</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eastAsia="Times New Roman" w:hAnsi="Times New Roman"/>
                <w:bCs/>
                <w:lang w:eastAsia="ru-RU"/>
              </w:rPr>
            </w:pPr>
            <w:r w:rsidRPr="000A6BDE">
              <w:rPr>
                <w:rFonts w:ascii="Times New Roman" w:eastAsia="Times New Roman" w:hAnsi="Times New Roman"/>
                <w:bCs/>
                <w:lang w:eastAsia="ru-RU"/>
              </w:rPr>
              <w:t>МКОУ «Маркеловская СОШ»</w:t>
            </w:r>
          </w:p>
        </w:tc>
        <w:tc>
          <w:tcPr>
            <w:tcW w:w="2538" w:type="dxa"/>
            <w:tcBorders>
              <w:top w:val="single" w:sz="4" w:space="0" w:color="auto"/>
              <w:left w:val="single" w:sz="4" w:space="0" w:color="auto"/>
              <w:bottom w:val="single" w:sz="4" w:space="0" w:color="auto"/>
              <w:right w:val="single" w:sz="4" w:space="0" w:color="auto"/>
            </w:tcBorders>
          </w:tcPr>
          <w:p w:rsidR="004F1D15" w:rsidRPr="000A6BDE" w:rsidRDefault="004F1D15" w:rsidP="007E10B0">
            <w:pPr>
              <w:widowControl w:val="0"/>
              <w:autoSpaceDE w:val="0"/>
              <w:autoSpaceDN w:val="0"/>
              <w:adjustRightInd w:val="0"/>
              <w:spacing w:after="200" w:line="276" w:lineRule="auto"/>
              <w:rPr>
                <w:rFonts w:ascii="Times New Roman" w:hAnsi="Times New Roman" w:cs="Times New Roman"/>
              </w:rPr>
            </w:pPr>
            <w:r w:rsidRPr="000A6BDE">
              <w:rPr>
                <w:rFonts w:ascii="Times New Roman" w:hAnsi="Times New Roman" w:cs="Times New Roman"/>
              </w:rPr>
              <w:t>Обеспечение и комфортных условий для получения общего образования</w:t>
            </w:r>
          </w:p>
        </w:tc>
      </w:tr>
      <w:tr w:rsidR="00BF2DD2" w:rsidRPr="000A6BDE" w:rsidTr="00F81D11">
        <w:trPr>
          <w:trHeight w:val="215"/>
          <w:tblCellSpacing w:w="5" w:type="nil"/>
          <w:jc w:val="center"/>
        </w:trPr>
        <w:tc>
          <w:tcPr>
            <w:tcW w:w="426" w:type="dxa"/>
            <w:tcBorders>
              <w:top w:val="single" w:sz="4" w:space="0" w:color="auto"/>
              <w:left w:val="single" w:sz="4" w:space="0" w:color="auto"/>
              <w:bottom w:val="single" w:sz="4" w:space="0" w:color="auto"/>
              <w:right w:val="single" w:sz="4" w:space="0" w:color="auto"/>
            </w:tcBorders>
          </w:tcPr>
          <w:p w:rsidR="00BF2DD2" w:rsidRPr="000A6BDE" w:rsidRDefault="00BF2DD2" w:rsidP="004F1D15">
            <w:pPr>
              <w:widowControl w:val="0"/>
              <w:autoSpaceDE w:val="0"/>
              <w:autoSpaceDN w:val="0"/>
              <w:adjustRightInd w:val="0"/>
              <w:rPr>
                <w:rFonts w:ascii="Times New Roman" w:hAnsi="Times New Roman" w:cs="Times New Roman"/>
              </w:rPr>
            </w:pPr>
            <w:r>
              <w:rPr>
                <w:rFonts w:ascii="Times New Roman" w:hAnsi="Times New Roman" w:cs="Times New Roman"/>
              </w:rPr>
              <w:t>2.2.</w:t>
            </w:r>
            <w:r w:rsidR="007E10B0">
              <w:rPr>
                <w:rFonts w:ascii="Times New Roman" w:hAnsi="Times New Roman" w:cs="Times New Roman"/>
              </w:rPr>
              <w:t>7</w:t>
            </w:r>
          </w:p>
        </w:tc>
        <w:tc>
          <w:tcPr>
            <w:tcW w:w="2563" w:type="dxa"/>
            <w:tcBorders>
              <w:top w:val="single" w:sz="4" w:space="0" w:color="auto"/>
              <w:left w:val="single" w:sz="4" w:space="0" w:color="auto"/>
              <w:bottom w:val="single" w:sz="4" w:space="0" w:color="auto"/>
              <w:right w:val="single" w:sz="4" w:space="0" w:color="auto"/>
            </w:tcBorders>
          </w:tcPr>
          <w:p w:rsidR="00BF2DD2" w:rsidRPr="000A6BDE" w:rsidRDefault="00BF2DD2" w:rsidP="004F1D15">
            <w:pPr>
              <w:rPr>
                <w:rFonts w:ascii="Times New Roman" w:eastAsia="Times New Roman" w:hAnsi="Times New Roman"/>
                <w:bCs/>
                <w:lang w:eastAsia="ru-RU"/>
              </w:rPr>
            </w:pPr>
            <w:r>
              <w:rPr>
                <w:rFonts w:ascii="Times New Roman" w:eastAsia="Times New Roman" w:hAnsi="Times New Roman"/>
                <w:bCs/>
                <w:lang w:eastAsia="ru-RU"/>
              </w:rPr>
              <w:t xml:space="preserve">Установка котла </w:t>
            </w:r>
          </w:p>
        </w:tc>
        <w:tc>
          <w:tcPr>
            <w:tcW w:w="986" w:type="dxa"/>
            <w:tcBorders>
              <w:top w:val="single" w:sz="4" w:space="0" w:color="auto"/>
              <w:left w:val="single" w:sz="4" w:space="0" w:color="auto"/>
              <w:bottom w:val="single" w:sz="4" w:space="0" w:color="auto"/>
              <w:right w:val="single" w:sz="4" w:space="0" w:color="auto"/>
            </w:tcBorders>
          </w:tcPr>
          <w:p w:rsidR="00BF2DD2" w:rsidRPr="000A6BDE" w:rsidRDefault="00BF2DD2" w:rsidP="00A15570">
            <w:pPr>
              <w:widowControl w:val="0"/>
              <w:autoSpaceDE w:val="0"/>
              <w:autoSpaceDN w:val="0"/>
              <w:adjustRightInd w:val="0"/>
              <w:jc w:val="center"/>
              <w:rPr>
                <w:rFonts w:ascii="Times New Roman" w:hAnsi="Times New Roman"/>
              </w:rPr>
            </w:pPr>
            <w:r>
              <w:rPr>
                <w:rFonts w:ascii="Times New Roman" w:hAnsi="Times New Roman"/>
              </w:rPr>
              <w:t>1</w:t>
            </w:r>
            <w:r w:rsidR="00A15570">
              <w:rPr>
                <w:rFonts w:ascii="Times New Roman" w:hAnsi="Times New Roman"/>
              </w:rPr>
              <w:t>29,0</w:t>
            </w:r>
          </w:p>
        </w:tc>
        <w:tc>
          <w:tcPr>
            <w:tcW w:w="993" w:type="dxa"/>
            <w:tcBorders>
              <w:top w:val="single" w:sz="4" w:space="0" w:color="auto"/>
              <w:left w:val="single" w:sz="4" w:space="0" w:color="auto"/>
              <w:bottom w:val="single" w:sz="4" w:space="0" w:color="auto"/>
              <w:right w:val="single" w:sz="4" w:space="0" w:color="auto"/>
            </w:tcBorders>
          </w:tcPr>
          <w:p w:rsidR="00BF2DD2" w:rsidRPr="000A6BDE" w:rsidRDefault="007E10B0" w:rsidP="004F1D15">
            <w:pPr>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BF2DD2" w:rsidRPr="000A6BDE" w:rsidRDefault="007E10B0" w:rsidP="004F1D15">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BF2DD2" w:rsidRPr="000A6BDE" w:rsidRDefault="00BF2DD2" w:rsidP="00A15570">
            <w:pPr>
              <w:jc w:val="center"/>
              <w:rPr>
                <w:rFonts w:ascii="Times New Roman" w:hAnsi="Times New Roman" w:cs="Times New Roman"/>
              </w:rPr>
            </w:pPr>
            <w:r>
              <w:rPr>
                <w:rFonts w:ascii="Times New Roman" w:hAnsi="Times New Roman" w:cs="Times New Roman"/>
              </w:rPr>
              <w:t>12</w:t>
            </w:r>
            <w:r w:rsidR="00A15570">
              <w:rPr>
                <w:rFonts w:ascii="Times New Roman" w:hAnsi="Times New Roman" w:cs="Times New Roman"/>
              </w:rPr>
              <w:t>9,0</w:t>
            </w:r>
          </w:p>
        </w:tc>
        <w:tc>
          <w:tcPr>
            <w:tcW w:w="992" w:type="dxa"/>
            <w:tcBorders>
              <w:top w:val="single" w:sz="4" w:space="0" w:color="auto"/>
              <w:left w:val="single" w:sz="4" w:space="0" w:color="auto"/>
              <w:bottom w:val="single" w:sz="4" w:space="0" w:color="auto"/>
              <w:right w:val="single" w:sz="4" w:space="0" w:color="auto"/>
            </w:tcBorders>
          </w:tcPr>
          <w:p w:rsidR="00BF2DD2" w:rsidRPr="000A6BDE" w:rsidRDefault="007E10B0" w:rsidP="004F1D15">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BF2DD2" w:rsidRPr="000A6BDE" w:rsidRDefault="00BF2DD2" w:rsidP="004F1D15">
            <w:pPr>
              <w:widowControl w:val="0"/>
              <w:autoSpaceDE w:val="0"/>
              <w:autoSpaceDN w:val="0"/>
              <w:adjustRightInd w:val="0"/>
              <w:jc w:val="center"/>
              <w:rPr>
                <w:rFonts w:ascii="Times New Roman" w:hAnsi="Times New Roman" w:cs="Times New Roman"/>
              </w:rPr>
            </w:pPr>
            <w:r>
              <w:rPr>
                <w:rFonts w:ascii="Times New Roman" w:hAnsi="Times New Roman" w:cs="Times New Roman"/>
              </w:rPr>
              <w:t>2022</w:t>
            </w:r>
          </w:p>
        </w:tc>
        <w:tc>
          <w:tcPr>
            <w:tcW w:w="3685" w:type="dxa"/>
            <w:tcBorders>
              <w:top w:val="single" w:sz="4" w:space="0" w:color="auto"/>
              <w:left w:val="single" w:sz="4" w:space="0" w:color="auto"/>
              <w:bottom w:val="single" w:sz="4" w:space="0" w:color="auto"/>
              <w:right w:val="single" w:sz="4" w:space="0" w:color="auto"/>
            </w:tcBorders>
          </w:tcPr>
          <w:p w:rsidR="00BF2DD2" w:rsidRPr="000A6BDE" w:rsidRDefault="00BF2DD2" w:rsidP="004F1D15">
            <w:pPr>
              <w:rPr>
                <w:rFonts w:ascii="Times New Roman" w:eastAsia="Times New Roman" w:hAnsi="Times New Roman"/>
                <w:bCs/>
                <w:lang w:eastAsia="ru-RU"/>
              </w:rPr>
            </w:pPr>
            <w:r w:rsidRPr="000A6BDE">
              <w:rPr>
                <w:rFonts w:ascii="Times New Roman" w:eastAsia="Times New Roman" w:hAnsi="Times New Roman"/>
                <w:bCs/>
                <w:lang w:eastAsia="ru-RU"/>
              </w:rPr>
              <w:t>МКОУ «Маркеловская СОШ»</w:t>
            </w:r>
          </w:p>
        </w:tc>
        <w:tc>
          <w:tcPr>
            <w:tcW w:w="2538" w:type="dxa"/>
            <w:tcBorders>
              <w:top w:val="single" w:sz="4" w:space="0" w:color="auto"/>
              <w:left w:val="single" w:sz="4" w:space="0" w:color="auto"/>
              <w:bottom w:val="single" w:sz="4" w:space="0" w:color="auto"/>
              <w:right w:val="single" w:sz="4" w:space="0" w:color="auto"/>
            </w:tcBorders>
          </w:tcPr>
          <w:p w:rsidR="00BF2DD2" w:rsidRPr="000A6BDE" w:rsidRDefault="00BF2DD2" w:rsidP="007E10B0">
            <w:pPr>
              <w:widowControl w:val="0"/>
              <w:autoSpaceDE w:val="0"/>
              <w:autoSpaceDN w:val="0"/>
              <w:adjustRightInd w:val="0"/>
              <w:spacing w:after="200" w:line="276" w:lineRule="auto"/>
              <w:rPr>
                <w:rFonts w:ascii="Times New Roman" w:hAnsi="Times New Roman" w:cs="Times New Roman"/>
              </w:rPr>
            </w:pPr>
            <w:r w:rsidRPr="000A6BDE">
              <w:rPr>
                <w:rFonts w:ascii="Times New Roman" w:hAnsi="Times New Roman" w:cs="Times New Roman"/>
              </w:rPr>
              <w:t>Обеспечение и комфортных условий для получения общего образования</w:t>
            </w:r>
          </w:p>
        </w:tc>
      </w:tr>
      <w:tr w:rsidR="000A6BDE" w:rsidRPr="000A6BDE" w:rsidTr="00F81D11">
        <w:trPr>
          <w:trHeight w:val="180"/>
          <w:tblCellSpacing w:w="5" w:type="nil"/>
          <w:jc w:val="center"/>
        </w:trPr>
        <w:tc>
          <w:tcPr>
            <w:tcW w:w="15585" w:type="dxa"/>
            <w:gridSpan w:val="11"/>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b/>
              </w:rPr>
            </w:pPr>
            <w:r w:rsidRPr="000A6BDE">
              <w:rPr>
                <w:rFonts w:ascii="Times New Roman" w:hAnsi="Times New Roman" w:cs="Times New Roman"/>
                <w:b/>
              </w:rPr>
              <w:t>Задача 3.  Создание условий для проявления и развития способностей, талантов у обучающихся и воспитанников, создание условий для личностной и социальной самореализации.</w:t>
            </w:r>
          </w:p>
        </w:tc>
      </w:tr>
      <w:tr w:rsidR="000A6BDE" w:rsidRPr="000A6BDE" w:rsidTr="00F81D11">
        <w:trPr>
          <w:trHeight w:val="615"/>
          <w:tblCellSpacing w:w="5" w:type="nil"/>
          <w:jc w:val="center"/>
        </w:trPr>
        <w:tc>
          <w:tcPr>
            <w:tcW w:w="426" w:type="dxa"/>
            <w:vMerge w:val="restart"/>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3.1</w:t>
            </w:r>
          </w:p>
        </w:tc>
        <w:tc>
          <w:tcPr>
            <w:tcW w:w="2563" w:type="dxa"/>
            <w:vMerge w:val="restart"/>
            <w:tcBorders>
              <w:top w:val="single" w:sz="4" w:space="0" w:color="auto"/>
              <w:left w:val="single" w:sz="4" w:space="0" w:color="auto"/>
              <w:bottom w:val="single" w:sz="4" w:space="0" w:color="auto"/>
              <w:right w:val="single" w:sz="4" w:space="0" w:color="auto"/>
            </w:tcBorders>
          </w:tcPr>
          <w:p w:rsidR="004F1D15" w:rsidRPr="000A6BDE" w:rsidRDefault="004F1D15" w:rsidP="004F1D15">
            <w:pPr>
              <w:ind w:right="-5"/>
              <w:jc w:val="both"/>
              <w:rPr>
                <w:rFonts w:ascii="Times New Roman" w:hAnsi="Times New Roman" w:cs="Times New Roman"/>
              </w:rPr>
            </w:pPr>
            <w:r w:rsidRPr="000A6BDE">
              <w:rPr>
                <w:rFonts w:ascii="Times New Roman" w:hAnsi="Times New Roman" w:cs="Times New Roman"/>
              </w:rPr>
              <w:t>Организация мероприятий с обучающимися на уровне муниципалитета (конкурсы, мастер-классы, конференции и другие мероприятия</w:t>
            </w:r>
            <w:proofErr w:type="gramStart"/>
            <w:r w:rsidRPr="000A6BDE">
              <w:rPr>
                <w:rFonts w:ascii="Times New Roman" w:hAnsi="Times New Roman" w:cs="Times New Roman"/>
              </w:rPr>
              <w:t>)д</w:t>
            </w:r>
            <w:proofErr w:type="gramEnd"/>
            <w:r w:rsidRPr="000A6BDE">
              <w:rPr>
                <w:rFonts w:ascii="Times New Roman" w:hAnsi="Times New Roman" w:cs="Times New Roman"/>
              </w:rPr>
              <w:t xml:space="preserve">ля выявления одаренных детей в различных областях </w:t>
            </w:r>
            <w:r w:rsidRPr="000A6BDE">
              <w:rPr>
                <w:rFonts w:ascii="Times New Roman" w:hAnsi="Times New Roman" w:cs="Times New Roman"/>
              </w:rPr>
              <w:lastRenderedPageBreak/>
              <w:t>интеллектуальной и творческой деятельности</w:t>
            </w: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lastRenderedPageBreak/>
              <w:t>63,0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63,0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2020</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473AF5">
            <w:pPr>
              <w:rPr>
                <w:rFonts w:ascii="Times New Roman" w:hAnsi="Times New Roman" w:cs="Times New Roman"/>
              </w:rPr>
            </w:pPr>
            <w:r w:rsidRPr="000A6BDE">
              <w:rPr>
                <w:rFonts w:ascii="Times New Roman" w:hAnsi="Times New Roman" w:cs="Times New Roman"/>
              </w:rPr>
              <w:t>МКУ «</w:t>
            </w:r>
            <w:r w:rsidR="00473AF5">
              <w:rPr>
                <w:rFonts w:ascii="Times New Roman" w:hAnsi="Times New Roman" w:cs="Times New Roman"/>
              </w:rPr>
              <w:t>Отдел</w:t>
            </w:r>
            <w:r w:rsidRPr="000A6BDE">
              <w:rPr>
                <w:rFonts w:ascii="Times New Roman" w:hAnsi="Times New Roman" w:cs="Times New Roman"/>
              </w:rPr>
              <w:t xml:space="preserve"> образования»</w:t>
            </w:r>
          </w:p>
        </w:tc>
        <w:tc>
          <w:tcPr>
            <w:tcW w:w="2538" w:type="dxa"/>
            <w:vMerge w:val="restart"/>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 Увеличение доли обучающихся по программам общего образования, участвующих в олимпиадах, конкурсах и другой творческой деятельности</w:t>
            </w:r>
          </w:p>
        </w:tc>
      </w:tr>
      <w:tr w:rsidR="000A6BDE" w:rsidRPr="000A6BDE" w:rsidTr="00F81D11">
        <w:trPr>
          <w:trHeight w:val="180"/>
          <w:tblCellSpacing w:w="5" w:type="nil"/>
          <w:jc w:val="center"/>
        </w:trPr>
        <w:tc>
          <w:tcPr>
            <w:tcW w:w="426" w:type="dxa"/>
            <w:vMerge/>
            <w:tcBorders>
              <w:top w:val="single" w:sz="4" w:space="0" w:color="auto"/>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top w:val="single" w:sz="4" w:space="0" w:color="auto"/>
              <w:left w:val="single" w:sz="4" w:space="0" w:color="auto"/>
              <w:right w:val="single" w:sz="4" w:space="0" w:color="auto"/>
            </w:tcBorders>
          </w:tcPr>
          <w:p w:rsidR="004F1D15" w:rsidRPr="000A6BDE" w:rsidRDefault="004F1D15" w:rsidP="004F1D15">
            <w:pPr>
              <w:ind w:right="-5"/>
              <w:jc w:val="both"/>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 xml:space="preserve"> 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473AF5">
            <w:pPr>
              <w:rPr>
                <w:rFonts w:ascii="Times New Roman" w:hAnsi="Times New Roman" w:cs="Times New Roman"/>
              </w:rPr>
            </w:pPr>
            <w:r w:rsidRPr="000A6BDE">
              <w:rPr>
                <w:rFonts w:ascii="Times New Roman" w:hAnsi="Times New Roman" w:cs="Times New Roman"/>
              </w:rPr>
              <w:t>МКУ «</w:t>
            </w:r>
            <w:r w:rsidR="00473AF5">
              <w:rPr>
                <w:rFonts w:ascii="Times New Roman" w:hAnsi="Times New Roman" w:cs="Times New Roman"/>
              </w:rPr>
              <w:t>Отдел</w:t>
            </w:r>
            <w:r w:rsidRPr="000A6BDE">
              <w:rPr>
                <w:rFonts w:ascii="Times New Roman" w:hAnsi="Times New Roman" w:cs="Times New Roman"/>
              </w:rPr>
              <w:t xml:space="preserve"> образования»</w:t>
            </w:r>
          </w:p>
        </w:tc>
        <w:tc>
          <w:tcPr>
            <w:tcW w:w="2538" w:type="dxa"/>
            <w:vMerge/>
            <w:tcBorders>
              <w:top w:val="single" w:sz="4" w:space="0" w:color="auto"/>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180"/>
          <w:tblCellSpacing w:w="5" w:type="nil"/>
          <w:jc w:val="center"/>
        </w:trPr>
        <w:tc>
          <w:tcPr>
            <w:tcW w:w="426" w:type="dxa"/>
            <w:vMerge/>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left w:val="single" w:sz="4" w:space="0" w:color="auto"/>
              <w:right w:val="single" w:sz="4" w:space="0" w:color="auto"/>
            </w:tcBorders>
          </w:tcPr>
          <w:p w:rsidR="004F1D15" w:rsidRPr="000A6BDE" w:rsidRDefault="004F1D15" w:rsidP="004F1D15">
            <w:pPr>
              <w:ind w:right="-5"/>
              <w:jc w:val="both"/>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95,0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95,0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2022</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62638C" w:rsidP="002F5CED">
            <w:pPr>
              <w:rPr>
                <w:rFonts w:ascii="Times New Roman" w:hAnsi="Times New Roman" w:cs="Times New Roman"/>
              </w:rPr>
            </w:pPr>
            <w:r w:rsidRPr="000A6BDE">
              <w:rPr>
                <w:rFonts w:ascii="Times New Roman" w:hAnsi="Times New Roman" w:cs="Times New Roman"/>
              </w:rPr>
              <w:t>МКУ «</w:t>
            </w:r>
            <w:r>
              <w:rPr>
                <w:rFonts w:ascii="Times New Roman" w:hAnsi="Times New Roman" w:cs="Times New Roman"/>
              </w:rPr>
              <w:t>Отдел</w:t>
            </w:r>
            <w:r w:rsidRPr="000A6BDE">
              <w:rPr>
                <w:rFonts w:ascii="Times New Roman" w:hAnsi="Times New Roman" w:cs="Times New Roman"/>
              </w:rPr>
              <w:t xml:space="preserve"> образования»</w:t>
            </w:r>
            <w:r>
              <w:rPr>
                <w:rFonts w:ascii="Times New Roman" w:hAnsi="Times New Roman" w:cs="Times New Roman"/>
              </w:rPr>
              <w:t xml:space="preserve">, </w:t>
            </w:r>
            <w:r w:rsidR="004F1D15" w:rsidRPr="000A6BDE">
              <w:rPr>
                <w:rFonts w:ascii="Times New Roman" w:hAnsi="Times New Roman" w:cs="Times New Roman"/>
              </w:rPr>
              <w:t>МКУ «</w:t>
            </w:r>
            <w:r w:rsidR="002F5CED">
              <w:rPr>
                <w:rFonts w:ascii="Times New Roman" w:hAnsi="Times New Roman" w:cs="Times New Roman"/>
              </w:rPr>
              <w:t>Управление</w:t>
            </w:r>
            <w:r w:rsidR="002F5CED" w:rsidRPr="000A6BDE">
              <w:rPr>
                <w:rFonts w:ascii="Times New Roman" w:hAnsi="Times New Roman" w:cs="Times New Roman"/>
              </w:rPr>
              <w:t xml:space="preserve"> </w:t>
            </w:r>
            <w:r w:rsidR="004F1D15" w:rsidRPr="000A6BDE">
              <w:rPr>
                <w:rFonts w:ascii="Times New Roman" w:hAnsi="Times New Roman" w:cs="Times New Roman"/>
              </w:rPr>
              <w:t>образования»</w:t>
            </w:r>
          </w:p>
        </w:tc>
        <w:tc>
          <w:tcPr>
            <w:tcW w:w="2538" w:type="dxa"/>
            <w:vMerge/>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180"/>
          <w:tblCellSpacing w:w="5" w:type="nil"/>
          <w:jc w:val="center"/>
        </w:trPr>
        <w:tc>
          <w:tcPr>
            <w:tcW w:w="426" w:type="dxa"/>
            <w:vMerge/>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left w:val="single" w:sz="4" w:space="0" w:color="auto"/>
              <w:right w:val="single" w:sz="4" w:space="0" w:color="auto"/>
            </w:tcBorders>
          </w:tcPr>
          <w:p w:rsidR="004F1D15" w:rsidRPr="000A6BDE" w:rsidRDefault="004F1D15" w:rsidP="004F1D15">
            <w:pPr>
              <w:ind w:right="-5"/>
              <w:jc w:val="both"/>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95,0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95,0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2023</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2F5CED">
            <w:pPr>
              <w:rPr>
                <w:rFonts w:ascii="Times New Roman" w:hAnsi="Times New Roman" w:cs="Times New Roman"/>
              </w:rPr>
            </w:pPr>
            <w:r w:rsidRPr="000A6BDE">
              <w:rPr>
                <w:rFonts w:ascii="Times New Roman" w:hAnsi="Times New Roman" w:cs="Times New Roman"/>
              </w:rPr>
              <w:t>МКУ «</w:t>
            </w:r>
            <w:r w:rsidR="002F5CED">
              <w:rPr>
                <w:rFonts w:ascii="Times New Roman" w:hAnsi="Times New Roman" w:cs="Times New Roman"/>
              </w:rPr>
              <w:t>Управление</w:t>
            </w:r>
            <w:r w:rsidR="002F5CED" w:rsidRPr="000A6BDE">
              <w:rPr>
                <w:rFonts w:ascii="Times New Roman" w:hAnsi="Times New Roman" w:cs="Times New Roman"/>
              </w:rPr>
              <w:t xml:space="preserve"> </w:t>
            </w:r>
            <w:r w:rsidRPr="000A6BDE">
              <w:rPr>
                <w:rFonts w:ascii="Times New Roman" w:hAnsi="Times New Roman" w:cs="Times New Roman"/>
              </w:rPr>
              <w:t>образования»</w:t>
            </w:r>
          </w:p>
        </w:tc>
        <w:tc>
          <w:tcPr>
            <w:tcW w:w="2538" w:type="dxa"/>
            <w:vMerge/>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180"/>
          <w:tblCellSpacing w:w="5" w:type="nil"/>
          <w:jc w:val="center"/>
        </w:trPr>
        <w:tc>
          <w:tcPr>
            <w:tcW w:w="426" w:type="dxa"/>
            <w:vMerge/>
            <w:tcBorders>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left w:val="single" w:sz="4" w:space="0" w:color="auto"/>
              <w:bottom w:val="single" w:sz="4" w:space="0" w:color="auto"/>
              <w:right w:val="single" w:sz="4" w:space="0" w:color="auto"/>
            </w:tcBorders>
          </w:tcPr>
          <w:p w:rsidR="004F1D15" w:rsidRPr="000A6BDE" w:rsidRDefault="004F1D15" w:rsidP="004F1D15">
            <w:pPr>
              <w:ind w:right="-5"/>
              <w:jc w:val="both"/>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100,0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2024</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2F5CED">
            <w:pPr>
              <w:rPr>
                <w:rFonts w:ascii="Times New Roman" w:hAnsi="Times New Roman" w:cs="Times New Roman"/>
              </w:rPr>
            </w:pPr>
            <w:r w:rsidRPr="000A6BDE">
              <w:rPr>
                <w:rFonts w:ascii="Times New Roman" w:hAnsi="Times New Roman" w:cs="Times New Roman"/>
              </w:rPr>
              <w:t>МКУ «</w:t>
            </w:r>
            <w:r w:rsidR="002F5CED">
              <w:rPr>
                <w:rFonts w:ascii="Times New Roman" w:hAnsi="Times New Roman" w:cs="Times New Roman"/>
              </w:rPr>
              <w:t>Управление</w:t>
            </w:r>
            <w:r w:rsidR="002F5CED" w:rsidRPr="000A6BDE">
              <w:rPr>
                <w:rFonts w:ascii="Times New Roman" w:hAnsi="Times New Roman" w:cs="Times New Roman"/>
              </w:rPr>
              <w:t xml:space="preserve"> </w:t>
            </w:r>
            <w:r w:rsidRPr="000A6BDE">
              <w:rPr>
                <w:rFonts w:ascii="Times New Roman" w:hAnsi="Times New Roman" w:cs="Times New Roman"/>
              </w:rPr>
              <w:t>образования»</w:t>
            </w:r>
          </w:p>
        </w:tc>
        <w:tc>
          <w:tcPr>
            <w:tcW w:w="2538" w:type="dxa"/>
            <w:vMerge/>
            <w:tcBorders>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180"/>
          <w:tblCellSpacing w:w="5" w:type="nil"/>
          <w:jc w:val="center"/>
        </w:trPr>
        <w:tc>
          <w:tcPr>
            <w:tcW w:w="426" w:type="dxa"/>
            <w:vMerge w:val="restart"/>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lastRenderedPageBreak/>
              <w:t>3.2</w:t>
            </w:r>
          </w:p>
        </w:tc>
        <w:tc>
          <w:tcPr>
            <w:tcW w:w="2563" w:type="dxa"/>
            <w:vMerge w:val="restart"/>
            <w:tcBorders>
              <w:left w:val="single" w:sz="4" w:space="0" w:color="auto"/>
              <w:right w:val="single" w:sz="4" w:space="0" w:color="auto"/>
            </w:tcBorders>
          </w:tcPr>
          <w:p w:rsidR="004F1D15" w:rsidRPr="000A6BDE" w:rsidRDefault="004F1D15" w:rsidP="004F1D15">
            <w:pPr>
              <w:jc w:val="both"/>
              <w:rPr>
                <w:rFonts w:ascii="Times New Roman" w:hAnsi="Times New Roman" w:cs="Times New Roman"/>
              </w:rPr>
            </w:pPr>
            <w:r w:rsidRPr="000A6BDE">
              <w:rPr>
                <w:rFonts w:ascii="Times New Roman" w:hAnsi="Times New Roman" w:cs="Times New Roman"/>
              </w:rPr>
              <w:t>Обеспечение участия  обучающихся  в региональных,  всероссийских мероприятиях (фестивалях, конкурсах, соревнованиях, олимпиадах, мастер-классах и других мероприятиях) для выявления одаренных детей в различных областях интеллектуальной и творческой деятельности</w:t>
            </w: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31,0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31,0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2020</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EB06D7">
            <w:pPr>
              <w:rPr>
                <w:rFonts w:ascii="Times New Roman" w:hAnsi="Times New Roman" w:cs="Times New Roman"/>
              </w:rPr>
            </w:pPr>
            <w:r w:rsidRPr="000A6BDE">
              <w:rPr>
                <w:rFonts w:ascii="Times New Roman" w:hAnsi="Times New Roman" w:cs="Times New Roman"/>
              </w:rPr>
              <w:t>МКУ «</w:t>
            </w:r>
            <w:r w:rsidR="00EB06D7">
              <w:rPr>
                <w:rFonts w:ascii="Times New Roman" w:hAnsi="Times New Roman" w:cs="Times New Roman"/>
              </w:rPr>
              <w:t>Отдел</w:t>
            </w:r>
            <w:r w:rsidRPr="000A6BDE">
              <w:rPr>
                <w:rFonts w:ascii="Times New Roman" w:hAnsi="Times New Roman" w:cs="Times New Roman"/>
              </w:rPr>
              <w:t xml:space="preserve"> образования»</w:t>
            </w:r>
          </w:p>
        </w:tc>
        <w:tc>
          <w:tcPr>
            <w:tcW w:w="2538" w:type="dxa"/>
            <w:vMerge w:val="restart"/>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 xml:space="preserve"> Увеличение доли обучающихся по программам общего образования, участвующих в олимпиадах, конкурсах и другой творческой деятельности</w:t>
            </w:r>
          </w:p>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180"/>
          <w:tblCellSpacing w:w="5" w:type="nil"/>
          <w:jc w:val="center"/>
        </w:trPr>
        <w:tc>
          <w:tcPr>
            <w:tcW w:w="426" w:type="dxa"/>
            <w:vMerge/>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left w:val="single" w:sz="4" w:space="0" w:color="auto"/>
              <w:right w:val="single" w:sz="4" w:space="0" w:color="auto"/>
            </w:tcBorders>
          </w:tcPr>
          <w:p w:rsidR="004F1D15" w:rsidRPr="000A6BDE" w:rsidRDefault="004F1D15" w:rsidP="004F1D15">
            <w:pPr>
              <w:jc w:val="both"/>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24,825</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24,825</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EB06D7">
            <w:pPr>
              <w:rPr>
                <w:rFonts w:ascii="Times New Roman" w:hAnsi="Times New Roman" w:cs="Times New Roman"/>
              </w:rPr>
            </w:pPr>
            <w:r w:rsidRPr="000A6BDE">
              <w:rPr>
                <w:rFonts w:ascii="Times New Roman" w:hAnsi="Times New Roman" w:cs="Times New Roman"/>
              </w:rPr>
              <w:t>МКУ «</w:t>
            </w:r>
            <w:r w:rsidR="00EB06D7">
              <w:rPr>
                <w:rFonts w:ascii="Times New Roman" w:hAnsi="Times New Roman" w:cs="Times New Roman"/>
              </w:rPr>
              <w:t>Отдел</w:t>
            </w:r>
            <w:r w:rsidRPr="000A6BDE">
              <w:rPr>
                <w:rFonts w:ascii="Times New Roman" w:hAnsi="Times New Roman" w:cs="Times New Roman"/>
              </w:rPr>
              <w:t xml:space="preserve"> образования»</w:t>
            </w:r>
          </w:p>
        </w:tc>
        <w:tc>
          <w:tcPr>
            <w:tcW w:w="2538" w:type="dxa"/>
            <w:vMerge/>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180"/>
          <w:tblCellSpacing w:w="5" w:type="nil"/>
          <w:jc w:val="center"/>
        </w:trPr>
        <w:tc>
          <w:tcPr>
            <w:tcW w:w="426" w:type="dxa"/>
            <w:vMerge/>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left w:val="single" w:sz="4" w:space="0" w:color="auto"/>
              <w:right w:val="single" w:sz="4" w:space="0" w:color="auto"/>
            </w:tcBorders>
          </w:tcPr>
          <w:p w:rsidR="004F1D15" w:rsidRPr="000A6BDE" w:rsidRDefault="004F1D15" w:rsidP="004F1D15">
            <w:pPr>
              <w:jc w:val="both"/>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62638C" w:rsidP="0062638C">
            <w:pPr>
              <w:widowControl w:val="0"/>
              <w:autoSpaceDE w:val="0"/>
              <w:autoSpaceDN w:val="0"/>
              <w:adjustRightInd w:val="0"/>
              <w:jc w:val="center"/>
              <w:rPr>
                <w:rFonts w:ascii="Times New Roman" w:hAnsi="Times New Roman" w:cs="Times New Roman"/>
              </w:rPr>
            </w:pPr>
            <w:r>
              <w:rPr>
                <w:rFonts w:ascii="Times New Roman" w:hAnsi="Times New Roman" w:cs="Times New Roman"/>
              </w:rPr>
              <w:t>44,72</w:t>
            </w:r>
            <w:r w:rsidR="004F1D15" w:rsidRPr="000A6BDE">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62638C" w:rsidP="004F1D15">
            <w:pPr>
              <w:widowControl w:val="0"/>
              <w:autoSpaceDE w:val="0"/>
              <w:autoSpaceDN w:val="0"/>
              <w:adjustRightInd w:val="0"/>
              <w:jc w:val="center"/>
              <w:rPr>
                <w:rFonts w:ascii="Times New Roman" w:hAnsi="Times New Roman" w:cs="Times New Roman"/>
              </w:rPr>
            </w:pPr>
            <w:r>
              <w:rPr>
                <w:rFonts w:ascii="Times New Roman" w:hAnsi="Times New Roman" w:cs="Times New Roman"/>
              </w:rPr>
              <w:t>44,72</w:t>
            </w: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2022</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EB06D7">
            <w:pPr>
              <w:rPr>
                <w:rFonts w:ascii="Times New Roman" w:hAnsi="Times New Roman" w:cs="Times New Roman"/>
              </w:rPr>
            </w:pPr>
            <w:r w:rsidRPr="000A6BDE">
              <w:rPr>
                <w:rFonts w:ascii="Times New Roman" w:hAnsi="Times New Roman" w:cs="Times New Roman"/>
              </w:rPr>
              <w:t>МКУ «</w:t>
            </w:r>
            <w:r w:rsidR="00EB06D7">
              <w:rPr>
                <w:rFonts w:ascii="Times New Roman" w:hAnsi="Times New Roman" w:cs="Times New Roman"/>
              </w:rPr>
              <w:t>Отдел</w:t>
            </w:r>
            <w:r w:rsidRPr="000A6BDE">
              <w:rPr>
                <w:rFonts w:ascii="Times New Roman" w:hAnsi="Times New Roman" w:cs="Times New Roman"/>
              </w:rPr>
              <w:t xml:space="preserve"> образования»</w:t>
            </w:r>
          </w:p>
        </w:tc>
        <w:tc>
          <w:tcPr>
            <w:tcW w:w="2538" w:type="dxa"/>
            <w:vMerge/>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180"/>
          <w:tblCellSpacing w:w="5" w:type="nil"/>
          <w:jc w:val="center"/>
        </w:trPr>
        <w:tc>
          <w:tcPr>
            <w:tcW w:w="426" w:type="dxa"/>
            <w:vMerge/>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left w:val="single" w:sz="4" w:space="0" w:color="auto"/>
              <w:right w:val="single" w:sz="4" w:space="0" w:color="auto"/>
            </w:tcBorders>
          </w:tcPr>
          <w:p w:rsidR="004F1D15" w:rsidRPr="000A6BDE" w:rsidRDefault="004F1D15" w:rsidP="004F1D15">
            <w:pPr>
              <w:jc w:val="both"/>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90,0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90,0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2023</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2F5CED">
            <w:pPr>
              <w:rPr>
                <w:rFonts w:ascii="Times New Roman" w:hAnsi="Times New Roman" w:cs="Times New Roman"/>
              </w:rPr>
            </w:pPr>
            <w:r w:rsidRPr="000A6BDE">
              <w:rPr>
                <w:rFonts w:ascii="Times New Roman" w:hAnsi="Times New Roman" w:cs="Times New Roman"/>
              </w:rPr>
              <w:t>МКУ «</w:t>
            </w:r>
            <w:r w:rsidR="002F5CED">
              <w:rPr>
                <w:rFonts w:ascii="Times New Roman" w:hAnsi="Times New Roman" w:cs="Times New Roman"/>
              </w:rPr>
              <w:t>Управление</w:t>
            </w:r>
            <w:r w:rsidR="002F5CED" w:rsidRPr="000A6BDE">
              <w:rPr>
                <w:rFonts w:ascii="Times New Roman" w:hAnsi="Times New Roman" w:cs="Times New Roman"/>
              </w:rPr>
              <w:t xml:space="preserve"> </w:t>
            </w:r>
            <w:r w:rsidRPr="000A6BDE">
              <w:rPr>
                <w:rFonts w:ascii="Times New Roman" w:hAnsi="Times New Roman" w:cs="Times New Roman"/>
              </w:rPr>
              <w:t>образования»</w:t>
            </w:r>
          </w:p>
        </w:tc>
        <w:tc>
          <w:tcPr>
            <w:tcW w:w="2538" w:type="dxa"/>
            <w:vMerge/>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180"/>
          <w:tblCellSpacing w:w="5" w:type="nil"/>
          <w:jc w:val="center"/>
        </w:trPr>
        <w:tc>
          <w:tcPr>
            <w:tcW w:w="426" w:type="dxa"/>
            <w:vMerge/>
            <w:tcBorders>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left w:val="single" w:sz="4" w:space="0" w:color="auto"/>
              <w:bottom w:val="single" w:sz="4" w:space="0" w:color="auto"/>
              <w:right w:val="single" w:sz="4" w:space="0" w:color="auto"/>
            </w:tcBorders>
          </w:tcPr>
          <w:p w:rsidR="004F1D15" w:rsidRPr="000A6BDE" w:rsidRDefault="004F1D15" w:rsidP="004F1D15">
            <w:pPr>
              <w:jc w:val="both"/>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100,0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62638C" w:rsidP="004F1D15">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2024</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2F5CED">
            <w:pPr>
              <w:rPr>
                <w:rFonts w:ascii="Times New Roman" w:hAnsi="Times New Roman" w:cs="Times New Roman"/>
              </w:rPr>
            </w:pPr>
            <w:r w:rsidRPr="000A6BDE">
              <w:rPr>
                <w:rFonts w:ascii="Times New Roman" w:hAnsi="Times New Roman" w:cs="Times New Roman"/>
              </w:rPr>
              <w:t>МКУ «</w:t>
            </w:r>
            <w:r w:rsidR="002F5CED">
              <w:rPr>
                <w:rFonts w:ascii="Times New Roman" w:hAnsi="Times New Roman" w:cs="Times New Roman"/>
              </w:rPr>
              <w:t>Управление</w:t>
            </w:r>
            <w:r w:rsidRPr="000A6BDE">
              <w:rPr>
                <w:rFonts w:ascii="Times New Roman" w:hAnsi="Times New Roman" w:cs="Times New Roman"/>
              </w:rPr>
              <w:t xml:space="preserve"> образования»</w:t>
            </w:r>
          </w:p>
        </w:tc>
        <w:tc>
          <w:tcPr>
            <w:tcW w:w="2538" w:type="dxa"/>
            <w:vMerge/>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180"/>
          <w:tblCellSpacing w:w="5" w:type="nil"/>
          <w:jc w:val="center"/>
        </w:trPr>
        <w:tc>
          <w:tcPr>
            <w:tcW w:w="426" w:type="dxa"/>
            <w:vMerge w:val="restart"/>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3.3</w:t>
            </w:r>
          </w:p>
        </w:tc>
        <w:tc>
          <w:tcPr>
            <w:tcW w:w="2563" w:type="dxa"/>
            <w:vMerge w:val="restart"/>
            <w:tcBorders>
              <w:left w:val="single" w:sz="4" w:space="0" w:color="auto"/>
              <w:right w:val="single" w:sz="4" w:space="0" w:color="auto"/>
            </w:tcBorders>
          </w:tcPr>
          <w:p w:rsidR="004F1D15" w:rsidRPr="000A6BDE" w:rsidRDefault="004F1D15" w:rsidP="004F1D15">
            <w:pPr>
              <w:jc w:val="both"/>
              <w:rPr>
                <w:rFonts w:ascii="Times New Roman" w:hAnsi="Times New Roman" w:cs="Times New Roman"/>
              </w:rPr>
            </w:pPr>
            <w:r w:rsidRPr="000A6BDE">
              <w:rPr>
                <w:rFonts w:ascii="Times New Roman" w:hAnsi="Times New Roman" w:cs="Times New Roman"/>
              </w:rPr>
              <w:t>Адресная поддержка одарённых детей: Конкурс «Лучший ученик года»; «Лучший спортсмен года</w:t>
            </w:r>
            <w:proofErr w:type="gramStart"/>
            <w:r w:rsidRPr="000A6BDE">
              <w:rPr>
                <w:rFonts w:ascii="Times New Roman" w:hAnsi="Times New Roman" w:cs="Times New Roman"/>
              </w:rPr>
              <w:t>»(</w:t>
            </w:r>
            <w:proofErr w:type="gramEnd"/>
            <w:r w:rsidRPr="000A6BDE">
              <w:rPr>
                <w:rFonts w:ascii="Times New Roman" w:hAnsi="Times New Roman" w:cs="Times New Roman"/>
              </w:rPr>
              <w:t>призы в денежном выражении, цветы, сувениры, грамоты)</w:t>
            </w: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2020</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62638C">
            <w:pPr>
              <w:widowControl w:val="0"/>
              <w:autoSpaceDE w:val="0"/>
              <w:autoSpaceDN w:val="0"/>
              <w:adjustRightInd w:val="0"/>
              <w:rPr>
                <w:rFonts w:ascii="Times New Roman" w:hAnsi="Times New Roman" w:cs="Times New Roman"/>
              </w:rPr>
            </w:pPr>
            <w:r w:rsidRPr="000A6BDE">
              <w:rPr>
                <w:rFonts w:ascii="Times New Roman" w:hAnsi="Times New Roman" w:cs="Times New Roman"/>
              </w:rPr>
              <w:t>МКУ «</w:t>
            </w:r>
            <w:r w:rsidR="0062638C">
              <w:rPr>
                <w:rFonts w:ascii="Times New Roman" w:hAnsi="Times New Roman" w:cs="Times New Roman"/>
              </w:rPr>
              <w:t>Отдел</w:t>
            </w:r>
            <w:r w:rsidRPr="000A6BDE">
              <w:rPr>
                <w:rFonts w:ascii="Times New Roman" w:hAnsi="Times New Roman" w:cs="Times New Roman"/>
              </w:rPr>
              <w:t xml:space="preserve"> образования»</w:t>
            </w:r>
          </w:p>
        </w:tc>
        <w:tc>
          <w:tcPr>
            <w:tcW w:w="2538" w:type="dxa"/>
            <w:vMerge w:val="restart"/>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Повышение мотивации обучающихся  на достижение высоких результатов в интеллектуальной и творческой деятельности</w:t>
            </w:r>
          </w:p>
        </w:tc>
      </w:tr>
      <w:tr w:rsidR="000A6BDE" w:rsidRPr="000A6BDE" w:rsidTr="00F81D11">
        <w:trPr>
          <w:trHeight w:val="180"/>
          <w:tblCellSpacing w:w="5" w:type="nil"/>
          <w:jc w:val="center"/>
        </w:trPr>
        <w:tc>
          <w:tcPr>
            <w:tcW w:w="426" w:type="dxa"/>
            <w:vMerge/>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left w:val="single" w:sz="4" w:space="0" w:color="auto"/>
              <w:right w:val="single" w:sz="4" w:space="0" w:color="auto"/>
            </w:tcBorders>
          </w:tcPr>
          <w:p w:rsidR="004F1D15" w:rsidRPr="000A6BDE" w:rsidRDefault="004F1D15" w:rsidP="004F1D15">
            <w:pPr>
              <w:jc w:val="both"/>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62638C">
            <w:pPr>
              <w:rPr>
                <w:rFonts w:ascii="Times New Roman" w:hAnsi="Times New Roman" w:cs="Times New Roman"/>
              </w:rPr>
            </w:pPr>
            <w:r w:rsidRPr="000A6BDE">
              <w:rPr>
                <w:rFonts w:ascii="Times New Roman" w:hAnsi="Times New Roman" w:cs="Times New Roman"/>
              </w:rPr>
              <w:t>МКУ «</w:t>
            </w:r>
            <w:r w:rsidR="0062638C">
              <w:rPr>
                <w:rFonts w:ascii="Times New Roman" w:hAnsi="Times New Roman" w:cs="Times New Roman"/>
              </w:rPr>
              <w:t>Отдел</w:t>
            </w:r>
            <w:r w:rsidRPr="000A6BDE">
              <w:rPr>
                <w:rFonts w:ascii="Times New Roman" w:hAnsi="Times New Roman" w:cs="Times New Roman"/>
              </w:rPr>
              <w:t xml:space="preserve"> образования»</w:t>
            </w:r>
          </w:p>
        </w:tc>
        <w:tc>
          <w:tcPr>
            <w:tcW w:w="2538" w:type="dxa"/>
            <w:vMerge/>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180"/>
          <w:tblCellSpacing w:w="5" w:type="nil"/>
          <w:jc w:val="center"/>
        </w:trPr>
        <w:tc>
          <w:tcPr>
            <w:tcW w:w="426" w:type="dxa"/>
            <w:vMerge/>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left w:val="single" w:sz="4" w:space="0" w:color="auto"/>
              <w:right w:val="single" w:sz="4" w:space="0" w:color="auto"/>
            </w:tcBorders>
          </w:tcPr>
          <w:p w:rsidR="004F1D15" w:rsidRPr="000A6BDE" w:rsidRDefault="004F1D15" w:rsidP="004F1D15">
            <w:pPr>
              <w:jc w:val="both"/>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80,0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80,0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2022</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2F5CED">
            <w:pPr>
              <w:rPr>
                <w:rFonts w:ascii="Times New Roman" w:hAnsi="Times New Roman" w:cs="Times New Roman"/>
              </w:rPr>
            </w:pPr>
            <w:r w:rsidRPr="000A6BDE">
              <w:rPr>
                <w:rFonts w:ascii="Times New Roman" w:hAnsi="Times New Roman" w:cs="Times New Roman"/>
              </w:rPr>
              <w:t>МКУ «</w:t>
            </w:r>
            <w:r w:rsidR="002F5CED">
              <w:rPr>
                <w:rFonts w:ascii="Times New Roman" w:hAnsi="Times New Roman" w:cs="Times New Roman"/>
              </w:rPr>
              <w:t>Управление</w:t>
            </w:r>
            <w:r w:rsidR="002F5CED" w:rsidRPr="000A6BDE">
              <w:rPr>
                <w:rFonts w:ascii="Times New Roman" w:hAnsi="Times New Roman" w:cs="Times New Roman"/>
              </w:rPr>
              <w:t xml:space="preserve"> </w:t>
            </w:r>
            <w:r w:rsidRPr="000A6BDE">
              <w:rPr>
                <w:rFonts w:ascii="Times New Roman" w:hAnsi="Times New Roman" w:cs="Times New Roman"/>
              </w:rPr>
              <w:t>образования»</w:t>
            </w:r>
          </w:p>
        </w:tc>
        <w:tc>
          <w:tcPr>
            <w:tcW w:w="2538" w:type="dxa"/>
            <w:vMerge/>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180"/>
          <w:tblCellSpacing w:w="5" w:type="nil"/>
          <w:jc w:val="center"/>
        </w:trPr>
        <w:tc>
          <w:tcPr>
            <w:tcW w:w="426" w:type="dxa"/>
            <w:vMerge/>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left w:val="single" w:sz="4" w:space="0" w:color="auto"/>
              <w:right w:val="single" w:sz="4" w:space="0" w:color="auto"/>
            </w:tcBorders>
          </w:tcPr>
          <w:p w:rsidR="004F1D15" w:rsidRPr="000A6BDE" w:rsidRDefault="004F1D15" w:rsidP="004F1D15">
            <w:pPr>
              <w:jc w:val="both"/>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100,0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2023</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2F5CED">
            <w:pPr>
              <w:rPr>
                <w:rFonts w:ascii="Times New Roman" w:hAnsi="Times New Roman" w:cs="Times New Roman"/>
              </w:rPr>
            </w:pPr>
            <w:r w:rsidRPr="000A6BDE">
              <w:rPr>
                <w:rFonts w:ascii="Times New Roman" w:hAnsi="Times New Roman" w:cs="Times New Roman"/>
              </w:rPr>
              <w:t>МКУ «</w:t>
            </w:r>
            <w:r w:rsidR="002F5CED">
              <w:rPr>
                <w:rFonts w:ascii="Times New Roman" w:hAnsi="Times New Roman" w:cs="Times New Roman"/>
              </w:rPr>
              <w:t>Управление</w:t>
            </w:r>
            <w:r w:rsidRPr="000A6BDE">
              <w:rPr>
                <w:rFonts w:ascii="Times New Roman" w:hAnsi="Times New Roman" w:cs="Times New Roman"/>
              </w:rPr>
              <w:t xml:space="preserve"> образования»</w:t>
            </w:r>
          </w:p>
        </w:tc>
        <w:tc>
          <w:tcPr>
            <w:tcW w:w="2538" w:type="dxa"/>
            <w:vMerge/>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814"/>
          <w:tblCellSpacing w:w="5" w:type="nil"/>
          <w:jc w:val="center"/>
        </w:trPr>
        <w:tc>
          <w:tcPr>
            <w:tcW w:w="426" w:type="dxa"/>
            <w:vMerge/>
            <w:tcBorders>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left w:val="single" w:sz="4" w:space="0" w:color="auto"/>
              <w:bottom w:val="single" w:sz="4" w:space="0" w:color="auto"/>
              <w:right w:val="single" w:sz="4" w:space="0" w:color="auto"/>
            </w:tcBorders>
          </w:tcPr>
          <w:p w:rsidR="004F1D15" w:rsidRPr="000A6BDE" w:rsidRDefault="004F1D15" w:rsidP="004F1D15">
            <w:pPr>
              <w:jc w:val="both"/>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B22C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55,0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B22C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55,0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2024</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МКУ «</w:t>
            </w:r>
            <w:r w:rsidR="002F5CED">
              <w:rPr>
                <w:rFonts w:ascii="Times New Roman" w:hAnsi="Times New Roman" w:cs="Times New Roman"/>
              </w:rPr>
              <w:t>Управление</w:t>
            </w:r>
            <w:r w:rsidR="002F5CED" w:rsidRPr="000A6BDE">
              <w:rPr>
                <w:rFonts w:ascii="Times New Roman" w:hAnsi="Times New Roman" w:cs="Times New Roman"/>
              </w:rPr>
              <w:t xml:space="preserve"> </w:t>
            </w:r>
            <w:r w:rsidRPr="000A6BDE">
              <w:rPr>
                <w:rFonts w:ascii="Times New Roman" w:hAnsi="Times New Roman" w:cs="Times New Roman"/>
              </w:rPr>
              <w:t>образования»</w:t>
            </w:r>
          </w:p>
          <w:p w:rsidR="004F1D15" w:rsidRPr="000A6BDE" w:rsidRDefault="004F1D15" w:rsidP="004F1D15">
            <w:pPr>
              <w:rPr>
                <w:rFonts w:ascii="Times New Roman" w:hAnsi="Times New Roman" w:cs="Times New Roman"/>
              </w:rPr>
            </w:pPr>
          </w:p>
        </w:tc>
        <w:tc>
          <w:tcPr>
            <w:tcW w:w="2538" w:type="dxa"/>
            <w:vMerge/>
            <w:tcBorders>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480"/>
          <w:tblCellSpacing w:w="5" w:type="nil"/>
          <w:jc w:val="center"/>
        </w:trPr>
        <w:tc>
          <w:tcPr>
            <w:tcW w:w="42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3.4</w:t>
            </w:r>
          </w:p>
        </w:tc>
        <w:tc>
          <w:tcPr>
            <w:tcW w:w="256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both"/>
              <w:rPr>
                <w:rFonts w:ascii="Times New Roman" w:hAnsi="Times New Roman" w:cs="Times New Roman"/>
              </w:rPr>
            </w:pPr>
            <w:r w:rsidRPr="000A6BDE">
              <w:rPr>
                <w:rFonts w:ascii="Times New Roman" w:hAnsi="Times New Roman" w:cs="Times New Roman"/>
              </w:rPr>
              <w:t>Приобретение подарков для призеров Всероссийской олимпиады школьников</w:t>
            </w: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40,0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40,0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p>
        </w:tc>
        <w:tc>
          <w:tcPr>
            <w:tcW w:w="2538"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Повышение мотивации обучающихся  на достижение высоких результатов в интеллектуальной и творческой деятельности</w:t>
            </w:r>
          </w:p>
        </w:tc>
      </w:tr>
      <w:tr w:rsidR="00EB06D7" w:rsidRPr="000A6BDE" w:rsidTr="00F81D11">
        <w:trPr>
          <w:trHeight w:val="480"/>
          <w:tblCellSpacing w:w="5" w:type="nil"/>
          <w:jc w:val="center"/>
        </w:trPr>
        <w:tc>
          <w:tcPr>
            <w:tcW w:w="426" w:type="dxa"/>
            <w:tcBorders>
              <w:top w:val="single" w:sz="4" w:space="0" w:color="auto"/>
              <w:left w:val="single" w:sz="4" w:space="0" w:color="auto"/>
              <w:bottom w:val="single" w:sz="4" w:space="0" w:color="auto"/>
              <w:right w:val="single" w:sz="4" w:space="0" w:color="auto"/>
            </w:tcBorders>
          </w:tcPr>
          <w:p w:rsidR="00EB06D7" w:rsidRPr="000A6BDE" w:rsidRDefault="00EB06D7" w:rsidP="004F1D15">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3.5</w:t>
            </w:r>
          </w:p>
        </w:tc>
        <w:tc>
          <w:tcPr>
            <w:tcW w:w="2563" w:type="dxa"/>
            <w:tcBorders>
              <w:top w:val="single" w:sz="4" w:space="0" w:color="auto"/>
              <w:left w:val="single" w:sz="4" w:space="0" w:color="auto"/>
              <w:bottom w:val="single" w:sz="4" w:space="0" w:color="auto"/>
              <w:right w:val="single" w:sz="4" w:space="0" w:color="auto"/>
            </w:tcBorders>
          </w:tcPr>
          <w:p w:rsidR="00EB06D7" w:rsidRPr="000A6BDE" w:rsidRDefault="0062638C" w:rsidP="004F1D15">
            <w:pPr>
              <w:jc w:val="both"/>
              <w:rPr>
                <w:rFonts w:ascii="Times New Roman" w:hAnsi="Times New Roman" w:cs="Times New Roman"/>
              </w:rPr>
            </w:pPr>
            <w:r>
              <w:rPr>
                <w:rFonts w:ascii="Times New Roman" w:hAnsi="Times New Roman" w:cs="Times New Roman"/>
              </w:rPr>
              <w:t>Оплата услуг по экскурсионным турам</w:t>
            </w:r>
          </w:p>
        </w:tc>
        <w:tc>
          <w:tcPr>
            <w:tcW w:w="986" w:type="dxa"/>
            <w:tcBorders>
              <w:top w:val="single" w:sz="4" w:space="0" w:color="auto"/>
              <w:left w:val="single" w:sz="4" w:space="0" w:color="auto"/>
              <w:bottom w:val="single" w:sz="4" w:space="0" w:color="auto"/>
              <w:right w:val="single" w:sz="4" w:space="0" w:color="auto"/>
            </w:tcBorders>
          </w:tcPr>
          <w:p w:rsidR="00EB06D7" w:rsidRPr="000A6BDE" w:rsidRDefault="0062638C" w:rsidP="004F1D15">
            <w:pPr>
              <w:widowControl w:val="0"/>
              <w:autoSpaceDE w:val="0"/>
              <w:autoSpaceDN w:val="0"/>
              <w:adjustRightInd w:val="0"/>
              <w:jc w:val="center"/>
              <w:rPr>
                <w:rFonts w:ascii="Times New Roman" w:hAnsi="Times New Roman" w:cs="Times New Roman"/>
              </w:rPr>
            </w:pPr>
            <w:r>
              <w:rPr>
                <w:rFonts w:ascii="Times New Roman" w:hAnsi="Times New Roman" w:cs="Times New Roman"/>
              </w:rPr>
              <w:t>5,280</w:t>
            </w:r>
          </w:p>
        </w:tc>
        <w:tc>
          <w:tcPr>
            <w:tcW w:w="993" w:type="dxa"/>
            <w:tcBorders>
              <w:top w:val="single" w:sz="4" w:space="0" w:color="auto"/>
              <w:left w:val="single" w:sz="4" w:space="0" w:color="auto"/>
              <w:bottom w:val="single" w:sz="4" w:space="0" w:color="auto"/>
              <w:right w:val="single" w:sz="4" w:space="0" w:color="auto"/>
            </w:tcBorders>
          </w:tcPr>
          <w:p w:rsidR="00EB06D7" w:rsidRPr="000A6BDE" w:rsidRDefault="0062638C" w:rsidP="004F1D15">
            <w:pPr>
              <w:jc w:val="center"/>
            </w:pPr>
            <w:r>
              <w:t>0</w:t>
            </w:r>
          </w:p>
        </w:tc>
        <w:tc>
          <w:tcPr>
            <w:tcW w:w="992" w:type="dxa"/>
            <w:tcBorders>
              <w:top w:val="single" w:sz="4" w:space="0" w:color="auto"/>
              <w:left w:val="single" w:sz="4" w:space="0" w:color="auto"/>
              <w:bottom w:val="single" w:sz="4" w:space="0" w:color="auto"/>
              <w:right w:val="single" w:sz="4" w:space="0" w:color="auto"/>
            </w:tcBorders>
          </w:tcPr>
          <w:p w:rsidR="00EB06D7" w:rsidRPr="000A6BDE" w:rsidRDefault="0062638C" w:rsidP="004F1D15">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EB06D7" w:rsidRPr="000A6BDE" w:rsidRDefault="0062638C" w:rsidP="004F1D15">
            <w:pPr>
              <w:widowControl w:val="0"/>
              <w:autoSpaceDE w:val="0"/>
              <w:autoSpaceDN w:val="0"/>
              <w:adjustRightInd w:val="0"/>
              <w:jc w:val="center"/>
              <w:rPr>
                <w:rFonts w:ascii="Times New Roman" w:hAnsi="Times New Roman" w:cs="Times New Roman"/>
              </w:rPr>
            </w:pPr>
            <w:r>
              <w:rPr>
                <w:rFonts w:ascii="Times New Roman" w:hAnsi="Times New Roman" w:cs="Times New Roman"/>
              </w:rPr>
              <w:t>5,280</w:t>
            </w:r>
          </w:p>
        </w:tc>
        <w:tc>
          <w:tcPr>
            <w:tcW w:w="992" w:type="dxa"/>
            <w:tcBorders>
              <w:top w:val="single" w:sz="4" w:space="0" w:color="auto"/>
              <w:left w:val="single" w:sz="4" w:space="0" w:color="auto"/>
              <w:bottom w:val="single" w:sz="4" w:space="0" w:color="auto"/>
              <w:right w:val="single" w:sz="4" w:space="0" w:color="auto"/>
            </w:tcBorders>
          </w:tcPr>
          <w:p w:rsidR="00EB06D7" w:rsidRPr="000A6BDE" w:rsidRDefault="0062638C" w:rsidP="004F1D15">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EB06D7" w:rsidRPr="000A6BDE" w:rsidRDefault="0062638C" w:rsidP="004F1D15">
            <w:pPr>
              <w:widowControl w:val="0"/>
              <w:autoSpaceDE w:val="0"/>
              <w:autoSpaceDN w:val="0"/>
              <w:adjustRightInd w:val="0"/>
              <w:jc w:val="center"/>
              <w:rPr>
                <w:rFonts w:ascii="Times New Roman" w:hAnsi="Times New Roman" w:cs="Times New Roman"/>
              </w:rPr>
            </w:pPr>
            <w:r>
              <w:rPr>
                <w:rFonts w:ascii="Times New Roman" w:hAnsi="Times New Roman" w:cs="Times New Roman"/>
              </w:rPr>
              <w:t>2022</w:t>
            </w:r>
          </w:p>
        </w:tc>
        <w:tc>
          <w:tcPr>
            <w:tcW w:w="3685" w:type="dxa"/>
            <w:tcBorders>
              <w:top w:val="single" w:sz="4" w:space="0" w:color="auto"/>
              <w:left w:val="single" w:sz="4" w:space="0" w:color="auto"/>
              <w:bottom w:val="single" w:sz="4" w:space="0" w:color="auto"/>
              <w:right w:val="single" w:sz="4" w:space="0" w:color="auto"/>
            </w:tcBorders>
          </w:tcPr>
          <w:p w:rsidR="00EB06D7" w:rsidRPr="000A6BDE" w:rsidRDefault="0062638C" w:rsidP="004F1D15">
            <w:pPr>
              <w:rPr>
                <w:rFonts w:ascii="Times New Roman" w:hAnsi="Times New Roman" w:cs="Times New Roman"/>
              </w:rPr>
            </w:pPr>
            <w:r>
              <w:rPr>
                <w:rFonts w:ascii="Times New Roman" w:hAnsi="Times New Roman" w:cs="Times New Roman"/>
              </w:rPr>
              <w:t>МКОУ «Побединская СОШ»</w:t>
            </w:r>
          </w:p>
        </w:tc>
        <w:tc>
          <w:tcPr>
            <w:tcW w:w="2538" w:type="dxa"/>
            <w:tcBorders>
              <w:top w:val="single" w:sz="4" w:space="0" w:color="auto"/>
              <w:left w:val="single" w:sz="4" w:space="0" w:color="auto"/>
              <w:bottom w:val="single" w:sz="4" w:space="0" w:color="auto"/>
              <w:right w:val="single" w:sz="4" w:space="0" w:color="auto"/>
            </w:tcBorders>
          </w:tcPr>
          <w:p w:rsidR="00EB06D7" w:rsidRPr="000A6BDE" w:rsidRDefault="0062638C"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Увеличение доли обучающихся по программам общего образования, участвующих в олимпиадах, конкурсах и другой творческой деятельности</w:t>
            </w:r>
          </w:p>
        </w:tc>
      </w:tr>
      <w:tr w:rsidR="000A6BDE" w:rsidRPr="000A6BDE" w:rsidTr="00F81D11">
        <w:trPr>
          <w:trHeight w:val="293"/>
          <w:tblCellSpacing w:w="5" w:type="nil"/>
          <w:jc w:val="center"/>
        </w:trPr>
        <w:tc>
          <w:tcPr>
            <w:tcW w:w="15585" w:type="dxa"/>
            <w:gridSpan w:val="11"/>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b/>
              </w:rPr>
            </w:pPr>
            <w:r w:rsidRPr="000A6BDE">
              <w:rPr>
                <w:rFonts w:ascii="Times New Roman" w:hAnsi="Times New Roman" w:cs="Times New Roman"/>
                <w:b/>
              </w:rPr>
              <w:t>Задача 4.Реализация программ, обеспечивающих сохранность здоровья обучающихся и воспитанников в общеобразовательных организациях</w:t>
            </w:r>
          </w:p>
        </w:tc>
      </w:tr>
      <w:tr w:rsidR="000A6BDE" w:rsidRPr="000A6BDE" w:rsidTr="00F81D11">
        <w:trPr>
          <w:trHeight w:val="554"/>
          <w:tblCellSpacing w:w="5" w:type="nil"/>
          <w:jc w:val="center"/>
        </w:trPr>
        <w:tc>
          <w:tcPr>
            <w:tcW w:w="426" w:type="dxa"/>
            <w:vMerge w:val="restart"/>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4.1</w:t>
            </w:r>
          </w:p>
        </w:tc>
        <w:tc>
          <w:tcPr>
            <w:tcW w:w="2563" w:type="dxa"/>
            <w:vMerge w:val="restart"/>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Организация отдыха детей в каникулярное время</w:t>
            </w: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115,875</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115,875</w:t>
            </w:r>
          </w:p>
          <w:p w:rsidR="004F1D15" w:rsidRPr="000A6BDE" w:rsidRDefault="004F1D15" w:rsidP="004F1D15">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2020</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2F5CED">
            <w:pPr>
              <w:rPr>
                <w:rFonts w:ascii="Times New Roman" w:hAnsi="Times New Roman" w:cs="Times New Roman"/>
              </w:rPr>
            </w:pPr>
            <w:r w:rsidRPr="000A6BDE">
              <w:rPr>
                <w:rFonts w:ascii="Times New Roman" w:hAnsi="Times New Roman" w:cs="Times New Roman"/>
              </w:rPr>
              <w:t>МКУ «</w:t>
            </w:r>
            <w:r w:rsidR="002F5CED">
              <w:rPr>
                <w:rFonts w:ascii="Times New Roman" w:hAnsi="Times New Roman" w:cs="Times New Roman"/>
              </w:rPr>
              <w:t>Управление</w:t>
            </w:r>
            <w:r w:rsidRPr="000A6BDE">
              <w:rPr>
                <w:rFonts w:ascii="Times New Roman" w:hAnsi="Times New Roman" w:cs="Times New Roman"/>
              </w:rPr>
              <w:t xml:space="preserve"> образования»</w:t>
            </w:r>
          </w:p>
        </w:tc>
        <w:tc>
          <w:tcPr>
            <w:tcW w:w="2538" w:type="dxa"/>
            <w:vMerge w:val="restart"/>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Сохранность здоровья </w:t>
            </w:r>
            <w:proofErr w:type="gramStart"/>
            <w:r w:rsidRPr="000A6BDE">
              <w:rPr>
                <w:rFonts w:ascii="Times New Roman" w:hAnsi="Times New Roman" w:cs="Times New Roman"/>
              </w:rPr>
              <w:t>обучающихся</w:t>
            </w:r>
            <w:proofErr w:type="gramEnd"/>
            <w:r w:rsidRPr="000A6BDE">
              <w:rPr>
                <w:rFonts w:ascii="Times New Roman" w:hAnsi="Times New Roman" w:cs="Times New Roman"/>
              </w:rPr>
              <w:t>, занятость в каникулярное время</w:t>
            </w:r>
          </w:p>
        </w:tc>
      </w:tr>
      <w:tr w:rsidR="000A6BDE" w:rsidRPr="000A6BDE" w:rsidTr="00F81D11">
        <w:trPr>
          <w:trHeight w:val="180"/>
          <w:tblCellSpacing w:w="5" w:type="nil"/>
          <w:jc w:val="center"/>
        </w:trPr>
        <w:tc>
          <w:tcPr>
            <w:tcW w:w="426" w:type="dxa"/>
            <w:vMerge/>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rPr>
                <w:rFonts w:ascii="Times New Roman" w:hAnsi="Times New Roman" w:cs="Times New Roman"/>
              </w:rPr>
            </w:pPr>
            <w:r w:rsidRPr="000A6BDE">
              <w:rPr>
                <w:rFonts w:ascii="Times New Roman" w:hAnsi="Times New Roman" w:cs="Times New Roman"/>
              </w:rPr>
              <w:t>2058,23</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rPr>
                <w:rFonts w:ascii="Times New Roman" w:hAnsi="Times New Roman" w:cs="Times New Roman"/>
              </w:rPr>
            </w:pPr>
            <w:r w:rsidRPr="000A6BDE">
              <w:rPr>
                <w:rFonts w:ascii="Times New Roman" w:hAnsi="Times New Roman" w:cs="Times New Roman"/>
              </w:rPr>
              <w:t>1782,6</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rPr>
                <w:rFonts w:ascii="Times New Roman" w:hAnsi="Times New Roman" w:cs="Times New Roman"/>
              </w:rPr>
            </w:pPr>
            <w:r w:rsidRPr="000A6BDE">
              <w:rPr>
                <w:rFonts w:ascii="Times New Roman" w:hAnsi="Times New Roman" w:cs="Times New Roman"/>
              </w:rPr>
              <w:t>275,63</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rPr>
                <w:rFonts w:ascii="Times New Roman" w:hAnsi="Times New Roman" w:cs="Times New Roman"/>
              </w:rPr>
            </w:pPr>
            <w:r w:rsidRPr="000A6BDE">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2F5CED">
            <w:pPr>
              <w:rPr>
                <w:rFonts w:ascii="Times New Roman" w:hAnsi="Times New Roman" w:cs="Times New Roman"/>
              </w:rPr>
            </w:pPr>
            <w:r w:rsidRPr="000A6BDE">
              <w:rPr>
                <w:rFonts w:ascii="Times New Roman" w:hAnsi="Times New Roman" w:cs="Times New Roman"/>
              </w:rPr>
              <w:t>МКУ «</w:t>
            </w:r>
            <w:r w:rsidR="002F5CED">
              <w:rPr>
                <w:rFonts w:ascii="Times New Roman" w:hAnsi="Times New Roman" w:cs="Times New Roman"/>
              </w:rPr>
              <w:t>Управление</w:t>
            </w:r>
            <w:r w:rsidR="002F5CED" w:rsidRPr="000A6BDE">
              <w:rPr>
                <w:rFonts w:ascii="Times New Roman" w:hAnsi="Times New Roman" w:cs="Times New Roman"/>
              </w:rPr>
              <w:t xml:space="preserve"> </w:t>
            </w:r>
            <w:r w:rsidRPr="000A6BDE">
              <w:rPr>
                <w:rFonts w:ascii="Times New Roman" w:hAnsi="Times New Roman" w:cs="Times New Roman"/>
              </w:rPr>
              <w:t>образования»</w:t>
            </w:r>
          </w:p>
        </w:tc>
        <w:tc>
          <w:tcPr>
            <w:tcW w:w="2538" w:type="dxa"/>
            <w:vMerge/>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180"/>
          <w:tblCellSpacing w:w="5" w:type="nil"/>
          <w:jc w:val="center"/>
        </w:trPr>
        <w:tc>
          <w:tcPr>
            <w:tcW w:w="426" w:type="dxa"/>
            <w:vMerge/>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2059,9</w:t>
            </w:r>
          </w:p>
          <w:p w:rsidR="004F1D15" w:rsidRPr="000A6BDE" w:rsidRDefault="004F1D15" w:rsidP="004F1D15">
            <w:pPr>
              <w:widowControl w:val="0"/>
              <w:autoSpaceDE w:val="0"/>
              <w:autoSpaceDN w:val="0"/>
              <w:adjustRightInd w:val="0"/>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1750,9</w:t>
            </w:r>
          </w:p>
          <w:p w:rsidR="004F1D15" w:rsidRPr="000A6BDE" w:rsidRDefault="004F1D15" w:rsidP="004F1D15">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309,0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2022</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2F5CED">
            <w:pPr>
              <w:rPr>
                <w:rFonts w:ascii="Times New Roman" w:hAnsi="Times New Roman" w:cs="Times New Roman"/>
              </w:rPr>
            </w:pPr>
            <w:r w:rsidRPr="000A6BDE">
              <w:rPr>
                <w:rFonts w:ascii="Times New Roman" w:hAnsi="Times New Roman" w:cs="Times New Roman"/>
              </w:rPr>
              <w:t>МКУ «</w:t>
            </w:r>
            <w:r w:rsidR="002F5CED">
              <w:rPr>
                <w:rFonts w:ascii="Times New Roman" w:hAnsi="Times New Roman" w:cs="Times New Roman"/>
              </w:rPr>
              <w:t>Управление</w:t>
            </w:r>
            <w:r w:rsidRPr="000A6BDE">
              <w:rPr>
                <w:rFonts w:ascii="Times New Roman" w:hAnsi="Times New Roman" w:cs="Times New Roman"/>
              </w:rPr>
              <w:t xml:space="preserve"> образования»</w:t>
            </w:r>
          </w:p>
        </w:tc>
        <w:tc>
          <w:tcPr>
            <w:tcW w:w="2538" w:type="dxa"/>
            <w:vMerge/>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180"/>
          <w:tblCellSpacing w:w="5" w:type="nil"/>
          <w:jc w:val="center"/>
        </w:trPr>
        <w:tc>
          <w:tcPr>
            <w:tcW w:w="426" w:type="dxa"/>
            <w:vMerge/>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345,0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rPr>
                <w:rFonts w:ascii="Times New Roman" w:hAnsi="Times New Roman" w:cs="Times New Roman"/>
              </w:rPr>
            </w:pPr>
            <w:r w:rsidRPr="000A6BDE">
              <w:rPr>
                <w:rFonts w:ascii="Times New Roman" w:hAnsi="Times New Roman" w:cs="Times New Roman"/>
              </w:rPr>
              <w:t>345,0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2023</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2F5CED">
            <w:pPr>
              <w:rPr>
                <w:rFonts w:ascii="Times New Roman" w:hAnsi="Times New Roman" w:cs="Times New Roman"/>
              </w:rPr>
            </w:pPr>
            <w:r w:rsidRPr="000A6BDE">
              <w:rPr>
                <w:rFonts w:ascii="Times New Roman" w:hAnsi="Times New Roman" w:cs="Times New Roman"/>
              </w:rPr>
              <w:t>МКУ «</w:t>
            </w:r>
            <w:r w:rsidR="002F5CED">
              <w:rPr>
                <w:rFonts w:ascii="Times New Roman" w:hAnsi="Times New Roman" w:cs="Times New Roman"/>
              </w:rPr>
              <w:t>Управление</w:t>
            </w:r>
            <w:r w:rsidR="002F5CED" w:rsidRPr="000A6BDE">
              <w:rPr>
                <w:rFonts w:ascii="Times New Roman" w:hAnsi="Times New Roman" w:cs="Times New Roman"/>
              </w:rPr>
              <w:t xml:space="preserve"> </w:t>
            </w:r>
            <w:r w:rsidRPr="000A6BDE">
              <w:rPr>
                <w:rFonts w:ascii="Times New Roman" w:hAnsi="Times New Roman" w:cs="Times New Roman"/>
              </w:rPr>
              <w:t>образования»</w:t>
            </w:r>
          </w:p>
        </w:tc>
        <w:tc>
          <w:tcPr>
            <w:tcW w:w="2538" w:type="dxa"/>
            <w:vMerge/>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269"/>
          <w:tblCellSpacing w:w="5" w:type="nil"/>
          <w:jc w:val="center"/>
        </w:trPr>
        <w:tc>
          <w:tcPr>
            <w:tcW w:w="426" w:type="dxa"/>
            <w:vMerge/>
            <w:tcBorders>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350,0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rPr>
                <w:rFonts w:ascii="Times New Roman" w:hAnsi="Times New Roman" w:cs="Times New Roman"/>
              </w:rPr>
            </w:pPr>
            <w:r w:rsidRPr="000A6BDE">
              <w:rPr>
                <w:rFonts w:ascii="Times New Roman" w:hAnsi="Times New Roman" w:cs="Times New Roman"/>
              </w:rPr>
              <w:t>350,0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2024</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2F5CED">
            <w:pPr>
              <w:rPr>
                <w:rFonts w:ascii="Times New Roman" w:hAnsi="Times New Roman" w:cs="Times New Roman"/>
              </w:rPr>
            </w:pPr>
            <w:r w:rsidRPr="000A6BDE">
              <w:rPr>
                <w:rFonts w:ascii="Times New Roman" w:hAnsi="Times New Roman" w:cs="Times New Roman"/>
              </w:rPr>
              <w:t>МКУ «</w:t>
            </w:r>
            <w:r w:rsidR="002F5CED">
              <w:rPr>
                <w:rFonts w:ascii="Times New Roman" w:hAnsi="Times New Roman" w:cs="Times New Roman"/>
              </w:rPr>
              <w:t>Управление</w:t>
            </w:r>
            <w:r w:rsidRPr="000A6BDE">
              <w:rPr>
                <w:rFonts w:ascii="Times New Roman" w:hAnsi="Times New Roman" w:cs="Times New Roman"/>
              </w:rPr>
              <w:t xml:space="preserve"> образования»</w:t>
            </w:r>
          </w:p>
        </w:tc>
        <w:tc>
          <w:tcPr>
            <w:tcW w:w="2538" w:type="dxa"/>
            <w:vMerge/>
            <w:tcBorders>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565"/>
          <w:tblCellSpacing w:w="5" w:type="nil"/>
          <w:jc w:val="center"/>
        </w:trPr>
        <w:tc>
          <w:tcPr>
            <w:tcW w:w="15585" w:type="dxa"/>
            <w:gridSpan w:val="11"/>
            <w:tcBorders>
              <w:left w:val="single" w:sz="4" w:space="0" w:color="auto"/>
              <w:right w:val="single" w:sz="4" w:space="0" w:color="auto"/>
            </w:tcBorders>
          </w:tcPr>
          <w:p w:rsidR="004F1D15" w:rsidRPr="000A6BDE" w:rsidRDefault="004F1D15" w:rsidP="004F1D15">
            <w:pPr>
              <w:tabs>
                <w:tab w:val="left" w:pos="459"/>
              </w:tabs>
              <w:ind w:left="34"/>
              <w:jc w:val="center"/>
              <w:rPr>
                <w:rFonts w:ascii="Times New Roman" w:hAnsi="Times New Roman" w:cs="Times New Roman"/>
                <w:b/>
              </w:rPr>
            </w:pPr>
            <w:r w:rsidRPr="000A6BDE">
              <w:rPr>
                <w:rFonts w:ascii="Times New Roman" w:hAnsi="Times New Roman" w:cs="Times New Roman"/>
                <w:b/>
              </w:rPr>
              <w:t>Задача № 5. Обеспечение учащихся муниципальных организаций общего образования качественным сбалансированным питанием, совершенствование системы организации питания в общеобразовательных организациях.</w:t>
            </w:r>
          </w:p>
        </w:tc>
      </w:tr>
      <w:tr w:rsidR="000A6BDE" w:rsidRPr="000A6BDE" w:rsidTr="00F81D11">
        <w:trPr>
          <w:trHeight w:val="375"/>
          <w:tblCellSpacing w:w="5" w:type="nil"/>
          <w:jc w:val="center"/>
        </w:trPr>
        <w:tc>
          <w:tcPr>
            <w:tcW w:w="426" w:type="dxa"/>
            <w:vMerge w:val="restart"/>
            <w:tcBorders>
              <w:top w:val="single" w:sz="4" w:space="0" w:color="auto"/>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5.1</w:t>
            </w:r>
          </w:p>
        </w:tc>
        <w:tc>
          <w:tcPr>
            <w:tcW w:w="2563" w:type="dxa"/>
            <w:vMerge w:val="restart"/>
            <w:tcBorders>
              <w:top w:val="single" w:sz="4" w:space="0" w:color="auto"/>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Капитальный ремонт столовых</w:t>
            </w: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1869,602</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1869,602</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МКОУ «Маркеловская СОШ»</w:t>
            </w:r>
          </w:p>
        </w:tc>
        <w:tc>
          <w:tcPr>
            <w:tcW w:w="2538" w:type="dxa"/>
            <w:vMerge w:val="restart"/>
            <w:tcBorders>
              <w:top w:val="single" w:sz="4" w:space="0" w:color="auto"/>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roofErr w:type="gramStart"/>
            <w:r w:rsidRPr="000A6BDE">
              <w:rPr>
                <w:rFonts w:ascii="Times New Roman" w:hAnsi="Times New Roman" w:cs="Times New Roman"/>
              </w:rPr>
              <w:t>Повышение качества питания, увеличение охвата обучающихся питанием в школьных столовых</w:t>
            </w:r>
            <w:proofErr w:type="gramEnd"/>
          </w:p>
        </w:tc>
      </w:tr>
      <w:tr w:rsidR="000A6BDE" w:rsidRPr="000A6BDE" w:rsidTr="00F81D11">
        <w:trPr>
          <w:trHeight w:val="831"/>
          <w:tblCellSpacing w:w="5" w:type="nil"/>
          <w:jc w:val="center"/>
        </w:trPr>
        <w:tc>
          <w:tcPr>
            <w:tcW w:w="426" w:type="dxa"/>
            <w:vMerge/>
            <w:tcBorders>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2600,0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2600,0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2023</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МКОУ «Баткатская СОШ»</w:t>
            </w:r>
          </w:p>
        </w:tc>
        <w:tc>
          <w:tcPr>
            <w:tcW w:w="2538" w:type="dxa"/>
            <w:vMerge/>
            <w:tcBorders>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163"/>
          <w:tblCellSpacing w:w="5" w:type="nil"/>
          <w:jc w:val="center"/>
        </w:trPr>
        <w:tc>
          <w:tcPr>
            <w:tcW w:w="42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5.2</w:t>
            </w:r>
          </w:p>
        </w:tc>
        <w:tc>
          <w:tcPr>
            <w:tcW w:w="256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eastAsia="Times New Roman" w:hAnsi="Times New Roman"/>
                <w:bCs/>
                <w:lang w:eastAsia="ru-RU"/>
              </w:rPr>
            </w:pPr>
            <w:r w:rsidRPr="000A6BDE">
              <w:rPr>
                <w:rFonts w:ascii="Times New Roman" w:eastAsia="Times New Roman" w:hAnsi="Times New Roman"/>
                <w:bCs/>
                <w:lang w:eastAsia="ru-RU"/>
              </w:rPr>
              <w:t>Оснащение столовой МКОУ "Маркеловская СОШ"</w:t>
            </w:r>
            <w:r w:rsidRPr="000A6BDE">
              <w:rPr>
                <w:rFonts w:ascii="Times New Roman" w:eastAsia="Times New Roman" w:hAnsi="Times New Roman"/>
                <w:bCs/>
                <w:lang w:eastAsia="ru-RU"/>
              </w:rPr>
              <w:tab/>
            </w: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rPr>
            </w:pPr>
            <w:r w:rsidRPr="000A6BDE">
              <w:rPr>
                <w:rFonts w:ascii="Times New Roman" w:hAnsi="Times New Roman"/>
              </w:rPr>
              <w:t>267,839</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rPr>
                <w:rFonts w:ascii="Times New Roman" w:hAnsi="Times New Roman"/>
              </w:rPr>
            </w:pPr>
            <w:r w:rsidRPr="000A6BDE">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rPr>
                <w:rFonts w:ascii="Times New Roman" w:hAnsi="Times New Roman" w:cs="Times New Roman"/>
              </w:rPr>
            </w:pPr>
            <w:r w:rsidRPr="000A6BDE">
              <w:rPr>
                <w:rFonts w:ascii="Times New Roman" w:hAnsi="Times New Roman" w:cs="Times New Roman"/>
              </w:rPr>
              <w:t>267,839</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МКОУ "Маркеловская СОШ"</w:t>
            </w:r>
          </w:p>
        </w:tc>
        <w:tc>
          <w:tcPr>
            <w:tcW w:w="2538"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spacing w:after="200" w:line="276" w:lineRule="auto"/>
              <w:rPr>
                <w:rFonts w:ascii="Times New Roman" w:hAnsi="Times New Roman" w:cs="Times New Roman"/>
              </w:rPr>
            </w:pPr>
            <w:r w:rsidRPr="000A6BDE">
              <w:rPr>
                <w:rFonts w:ascii="Times New Roman" w:hAnsi="Times New Roman" w:cs="Times New Roman"/>
              </w:rPr>
              <w:t xml:space="preserve">Обеспечение </w:t>
            </w:r>
            <w:proofErr w:type="gramStart"/>
            <w:r w:rsidRPr="000A6BDE">
              <w:rPr>
                <w:rFonts w:ascii="Times New Roman" w:hAnsi="Times New Roman" w:cs="Times New Roman"/>
              </w:rPr>
              <w:t>обучающихся</w:t>
            </w:r>
            <w:proofErr w:type="gramEnd"/>
            <w:r w:rsidRPr="000A6BDE">
              <w:rPr>
                <w:rFonts w:ascii="Times New Roman" w:hAnsi="Times New Roman" w:cs="Times New Roman"/>
              </w:rPr>
              <w:t xml:space="preserve"> горячим питанием</w:t>
            </w:r>
          </w:p>
        </w:tc>
      </w:tr>
      <w:tr w:rsidR="000A6BDE" w:rsidRPr="000A6BDE" w:rsidTr="00F81D11">
        <w:trPr>
          <w:trHeight w:val="475"/>
          <w:tblCellSpacing w:w="5" w:type="nil"/>
          <w:jc w:val="center"/>
        </w:trPr>
        <w:tc>
          <w:tcPr>
            <w:tcW w:w="42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5.4</w:t>
            </w:r>
          </w:p>
        </w:tc>
        <w:tc>
          <w:tcPr>
            <w:tcW w:w="256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eastAsia="Times New Roman" w:hAnsi="Times New Roman"/>
                <w:bCs/>
                <w:lang w:eastAsia="ru-RU"/>
              </w:rPr>
            </w:pPr>
            <w:r w:rsidRPr="000A6BDE">
              <w:rPr>
                <w:rFonts w:ascii="Times New Roman" w:eastAsia="Times New Roman" w:hAnsi="Times New Roman"/>
                <w:bCs/>
                <w:lang w:eastAsia="ru-RU"/>
              </w:rPr>
              <w:t xml:space="preserve">Выполнение </w:t>
            </w:r>
            <w:r w:rsidRPr="000A6BDE">
              <w:rPr>
                <w:rFonts w:ascii="Times New Roman" w:eastAsia="Times New Roman" w:hAnsi="Times New Roman"/>
                <w:bCs/>
                <w:lang w:eastAsia="ru-RU"/>
              </w:rPr>
              <w:lastRenderedPageBreak/>
              <w:t>капитального ремонта пола в столовой МКОУ "Трубачевская ООШ"</w:t>
            </w: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rPr>
            </w:pPr>
            <w:r w:rsidRPr="000A6BDE">
              <w:rPr>
                <w:rFonts w:ascii="Times New Roman" w:hAnsi="Times New Roman"/>
              </w:rPr>
              <w:lastRenderedPageBreak/>
              <w:t>97,440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rPr>
                <w:rFonts w:ascii="Times New Roman" w:hAnsi="Times New Roman"/>
              </w:rPr>
            </w:pPr>
            <w:r w:rsidRPr="000A6BDE">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rPr>
                <w:rFonts w:ascii="Times New Roman" w:hAnsi="Times New Roman" w:cs="Times New Roman"/>
              </w:rPr>
            </w:pPr>
            <w:r w:rsidRPr="000A6BDE">
              <w:rPr>
                <w:rFonts w:ascii="Times New Roman" w:hAnsi="Times New Roman" w:cs="Times New Roman"/>
              </w:rPr>
              <w:t>97,440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eastAsia="Times New Roman" w:hAnsi="Times New Roman"/>
                <w:bCs/>
                <w:lang w:eastAsia="ru-RU"/>
              </w:rPr>
              <w:t>МКОУ "Трубачевская ООШ"</w:t>
            </w:r>
          </w:p>
        </w:tc>
        <w:tc>
          <w:tcPr>
            <w:tcW w:w="2538"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spacing w:after="200" w:line="276" w:lineRule="auto"/>
              <w:rPr>
                <w:rFonts w:ascii="Times New Roman" w:hAnsi="Times New Roman" w:cs="Times New Roman"/>
              </w:rPr>
            </w:pPr>
            <w:r w:rsidRPr="000A6BDE">
              <w:rPr>
                <w:rFonts w:ascii="Times New Roman" w:hAnsi="Times New Roman" w:cs="Times New Roman"/>
              </w:rPr>
              <w:t xml:space="preserve">Обеспечение </w:t>
            </w:r>
            <w:proofErr w:type="gramStart"/>
            <w:r w:rsidRPr="000A6BDE">
              <w:rPr>
                <w:rFonts w:ascii="Times New Roman" w:hAnsi="Times New Roman" w:cs="Times New Roman"/>
              </w:rPr>
              <w:lastRenderedPageBreak/>
              <w:t>обучающихся</w:t>
            </w:r>
            <w:proofErr w:type="gramEnd"/>
            <w:r w:rsidRPr="000A6BDE">
              <w:rPr>
                <w:rFonts w:ascii="Times New Roman" w:hAnsi="Times New Roman" w:cs="Times New Roman"/>
              </w:rPr>
              <w:t xml:space="preserve"> горячим питанием</w:t>
            </w:r>
          </w:p>
        </w:tc>
      </w:tr>
      <w:tr w:rsidR="000A6BDE" w:rsidRPr="000A6BDE" w:rsidTr="00F81D11">
        <w:trPr>
          <w:trHeight w:val="180"/>
          <w:tblCellSpacing w:w="5" w:type="nil"/>
          <w:jc w:val="center"/>
        </w:trPr>
        <w:tc>
          <w:tcPr>
            <w:tcW w:w="426" w:type="dxa"/>
            <w:vMerge w:val="restart"/>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lastRenderedPageBreak/>
              <w:t>5.5</w:t>
            </w:r>
          </w:p>
        </w:tc>
        <w:tc>
          <w:tcPr>
            <w:tcW w:w="2563" w:type="dxa"/>
            <w:vMerge w:val="restart"/>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Модернизация пищеблоков</w:t>
            </w: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661,190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661,190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2021</w:t>
            </w:r>
          </w:p>
        </w:tc>
        <w:tc>
          <w:tcPr>
            <w:tcW w:w="3685" w:type="dxa"/>
            <w:vMerge w:val="restart"/>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Общеобразовательные организации Шегарского района</w:t>
            </w:r>
          </w:p>
        </w:tc>
        <w:tc>
          <w:tcPr>
            <w:tcW w:w="2538" w:type="dxa"/>
            <w:vMerge w:val="restart"/>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roofErr w:type="gramStart"/>
            <w:r w:rsidRPr="000A6BDE">
              <w:rPr>
                <w:rFonts w:ascii="Times New Roman" w:hAnsi="Times New Roman" w:cs="Times New Roman"/>
              </w:rPr>
              <w:t>Повышение качества питания, увеличение охвата обучающихся питанием в школьных столовых</w:t>
            </w:r>
            <w:proofErr w:type="gramEnd"/>
          </w:p>
        </w:tc>
      </w:tr>
      <w:tr w:rsidR="000A6BDE" w:rsidRPr="000A6BDE" w:rsidTr="00F81D11">
        <w:trPr>
          <w:trHeight w:val="180"/>
          <w:tblCellSpacing w:w="5" w:type="nil"/>
          <w:jc w:val="center"/>
        </w:trPr>
        <w:tc>
          <w:tcPr>
            <w:tcW w:w="426" w:type="dxa"/>
            <w:vMerge/>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350,0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350,0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2022</w:t>
            </w:r>
          </w:p>
        </w:tc>
        <w:tc>
          <w:tcPr>
            <w:tcW w:w="3685" w:type="dxa"/>
            <w:vMerge/>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p>
        </w:tc>
        <w:tc>
          <w:tcPr>
            <w:tcW w:w="2538" w:type="dxa"/>
            <w:vMerge/>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180"/>
          <w:tblCellSpacing w:w="5" w:type="nil"/>
          <w:jc w:val="center"/>
        </w:trPr>
        <w:tc>
          <w:tcPr>
            <w:tcW w:w="426" w:type="dxa"/>
            <w:vMerge/>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295,1</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295,1</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2023</w:t>
            </w:r>
          </w:p>
        </w:tc>
        <w:tc>
          <w:tcPr>
            <w:tcW w:w="3685" w:type="dxa"/>
            <w:vMerge/>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p>
        </w:tc>
        <w:tc>
          <w:tcPr>
            <w:tcW w:w="2538" w:type="dxa"/>
            <w:vMerge/>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180"/>
          <w:tblCellSpacing w:w="5" w:type="nil"/>
          <w:jc w:val="center"/>
        </w:trPr>
        <w:tc>
          <w:tcPr>
            <w:tcW w:w="426" w:type="dxa"/>
            <w:vMerge/>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295,1</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295,1</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2024</w:t>
            </w:r>
          </w:p>
        </w:tc>
        <w:tc>
          <w:tcPr>
            <w:tcW w:w="3685" w:type="dxa"/>
            <w:vMerge/>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p>
        </w:tc>
        <w:tc>
          <w:tcPr>
            <w:tcW w:w="2538" w:type="dxa"/>
            <w:vMerge/>
            <w:tcBorders>
              <w:top w:val="single" w:sz="4"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438"/>
          <w:tblCellSpacing w:w="5" w:type="nil"/>
          <w:jc w:val="center"/>
        </w:trPr>
        <w:tc>
          <w:tcPr>
            <w:tcW w:w="426" w:type="dxa"/>
            <w:vMerge w:val="restart"/>
            <w:tcBorders>
              <w:top w:val="single" w:sz="4" w:space="0" w:color="auto"/>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5.6</w:t>
            </w:r>
          </w:p>
        </w:tc>
        <w:tc>
          <w:tcPr>
            <w:tcW w:w="2563" w:type="dxa"/>
            <w:vMerge w:val="restart"/>
            <w:tcBorders>
              <w:top w:val="single" w:sz="4" w:space="0" w:color="auto"/>
              <w:left w:val="single" w:sz="4" w:space="0" w:color="auto"/>
              <w:right w:val="single" w:sz="8"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Частичная оплата стоимости питания отдельных категорий обучающихся за исключением обучающихся с ограниченными возможностями здоровья</w:t>
            </w:r>
          </w:p>
        </w:tc>
        <w:tc>
          <w:tcPr>
            <w:tcW w:w="986" w:type="dxa"/>
            <w:tcBorders>
              <w:top w:val="single" w:sz="4" w:space="0" w:color="auto"/>
              <w:left w:val="single" w:sz="8" w:space="0" w:color="auto"/>
              <w:bottom w:val="single" w:sz="8"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2105,7</w:t>
            </w:r>
          </w:p>
        </w:tc>
        <w:tc>
          <w:tcPr>
            <w:tcW w:w="993" w:type="dxa"/>
            <w:tcBorders>
              <w:top w:val="single" w:sz="4" w:space="0" w:color="auto"/>
              <w:left w:val="single" w:sz="4" w:space="0" w:color="auto"/>
              <w:bottom w:val="single" w:sz="8" w:space="0" w:color="auto"/>
              <w:right w:val="single" w:sz="4" w:space="0" w:color="auto"/>
            </w:tcBorders>
          </w:tcPr>
          <w:p w:rsidR="004F1D15" w:rsidRPr="000A6BDE" w:rsidRDefault="004F1D15" w:rsidP="004F1D15">
            <w:pPr>
              <w:jc w:val="center"/>
            </w:pPr>
            <w:r w:rsidRPr="000A6BDE">
              <w:t>0</w:t>
            </w:r>
          </w:p>
        </w:tc>
        <w:tc>
          <w:tcPr>
            <w:tcW w:w="992" w:type="dxa"/>
            <w:tcBorders>
              <w:top w:val="single" w:sz="4" w:space="0" w:color="auto"/>
              <w:left w:val="single" w:sz="4" w:space="0" w:color="auto"/>
              <w:bottom w:val="single" w:sz="8"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1895,7</w:t>
            </w:r>
          </w:p>
        </w:tc>
        <w:tc>
          <w:tcPr>
            <w:tcW w:w="1134" w:type="dxa"/>
            <w:tcBorders>
              <w:top w:val="single" w:sz="4" w:space="0" w:color="auto"/>
              <w:left w:val="single" w:sz="4" w:space="0" w:color="auto"/>
              <w:bottom w:val="single" w:sz="8"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210,0</w:t>
            </w:r>
          </w:p>
        </w:tc>
        <w:tc>
          <w:tcPr>
            <w:tcW w:w="992" w:type="dxa"/>
            <w:tcBorders>
              <w:top w:val="single" w:sz="4" w:space="0" w:color="auto"/>
              <w:left w:val="single" w:sz="4" w:space="0" w:color="auto"/>
              <w:bottom w:val="single" w:sz="8"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8"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2020</w:t>
            </w:r>
          </w:p>
        </w:tc>
        <w:tc>
          <w:tcPr>
            <w:tcW w:w="3685" w:type="dxa"/>
            <w:vMerge w:val="restart"/>
            <w:tcBorders>
              <w:top w:val="single" w:sz="4" w:space="0" w:color="auto"/>
              <w:left w:val="single" w:sz="4" w:space="0" w:color="auto"/>
              <w:right w:val="single" w:sz="8"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Общеобразовательные организации Шегарского района</w:t>
            </w:r>
          </w:p>
        </w:tc>
        <w:tc>
          <w:tcPr>
            <w:tcW w:w="2538" w:type="dxa"/>
            <w:vMerge w:val="restart"/>
            <w:tcBorders>
              <w:top w:val="single" w:sz="4" w:space="0" w:color="auto"/>
              <w:left w:val="single" w:sz="8"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roofErr w:type="gramStart"/>
            <w:r w:rsidRPr="000A6BDE">
              <w:rPr>
                <w:rFonts w:ascii="Times New Roman" w:hAnsi="Times New Roman" w:cs="Times New Roman"/>
              </w:rPr>
              <w:t>Повышение качества питания, увеличение охвата обучающихся питанием в школьных столовых</w:t>
            </w:r>
            <w:proofErr w:type="gramEnd"/>
          </w:p>
        </w:tc>
      </w:tr>
      <w:tr w:rsidR="000A6BDE" w:rsidRPr="000A6BDE" w:rsidTr="00F81D11">
        <w:trPr>
          <w:trHeight w:val="507"/>
          <w:tblCellSpacing w:w="5" w:type="nil"/>
          <w:jc w:val="center"/>
        </w:trPr>
        <w:tc>
          <w:tcPr>
            <w:tcW w:w="426" w:type="dxa"/>
            <w:vMerge/>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left w:val="single" w:sz="4" w:space="0" w:color="auto"/>
              <w:right w:val="single" w:sz="8"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986" w:type="dxa"/>
            <w:tcBorders>
              <w:top w:val="single" w:sz="8" w:space="0" w:color="auto"/>
              <w:left w:val="single" w:sz="8" w:space="0" w:color="auto"/>
              <w:bottom w:val="single" w:sz="8" w:space="0" w:color="auto"/>
              <w:right w:val="single" w:sz="4" w:space="0" w:color="auto"/>
            </w:tcBorders>
          </w:tcPr>
          <w:p w:rsidR="004F1D15" w:rsidRPr="000A6BDE" w:rsidRDefault="004F1D15" w:rsidP="004F1D15">
            <w:pPr>
              <w:jc w:val="center"/>
            </w:pPr>
            <w:r w:rsidRPr="000A6BDE">
              <w:rPr>
                <w:rFonts w:ascii="Times New Roman" w:hAnsi="Times New Roman" w:cs="Times New Roman"/>
              </w:rPr>
              <w:t>2657,8</w:t>
            </w:r>
          </w:p>
        </w:tc>
        <w:tc>
          <w:tcPr>
            <w:tcW w:w="993" w:type="dxa"/>
            <w:tcBorders>
              <w:top w:val="single" w:sz="8" w:space="0" w:color="auto"/>
              <w:left w:val="single" w:sz="4" w:space="0" w:color="auto"/>
              <w:bottom w:val="single" w:sz="8" w:space="0" w:color="auto"/>
              <w:right w:val="single" w:sz="4" w:space="0" w:color="auto"/>
            </w:tcBorders>
          </w:tcPr>
          <w:p w:rsidR="004F1D15" w:rsidRPr="000A6BDE" w:rsidRDefault="004F1D15" w:rsidP="004F1D15">
            <w:pPr>
              <w:jc w:val="center"/>
            </w:pPr>
            <w:r w:rsidRPr="000A6BDE">
              <w:t>0</w:t>
            </w:r>
          </w:p>
        </w:tc>
        <w:tc>
          <w:tcPr>
            <w:tcW w:w="992" w:type="dxa"/>
            <w:tcBorders>
              <w:top w:val="single" w:sz="8" w:space="0" w:color="auto"/>
              <w:left w:val="single" w:sz="4" w:space="0" w:color="auto"/>
              <w:bottom w:val="single" w:sz="8"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2447,8</w:t>
            </w:r>
          </w:p>
        </w:tc>
        <w:tc>
          <w:tcPr>
            <w:tcW w:w="1134" w:type="dxa"/>
            <w:tcBorders>
              <w:top w:val="single" w:sz="8" w:space="0" w:color="auto"/>
              <w:left w:val="single" w:sz="4" w:space="0" w:color="auto"/>
              <w:bottom w:val="single" w:sz="8"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210,0</w:t>
            </w:r>
          </w:p>
        </w:tc>
        <w:tc>
          <w:tcPr>
            <w:tcW w:w="992" w:type="dxa"/>
            <w:tcBorders>
              <w:top w:val="single" w:sz="8" w:space="0" w:color="auto"/>
              <w:left w:val="single" w:sz="4" w:space="0" w:color="auto"/>
              <w:bottom w:val="single" w:sz="8"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8" w:space="0" w:color="auto"/>
              <w:left w:val="single" w:sz="4" w:space="0" w:color="auto"/>
              <w:bottom w:val="single" w:sz="8"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2021</w:t>
            </w:r>
          </w:p>
        </w:tc>
        <w:tc>
          <w:tcPr>
            <w:tcW w:w="3685" w:type="dxa"/>
            <w:vMerge/>
            <w:tcBorders>
              <w:left w:val="single" w:sz="4" w:space="0" w:color="auto"/>
              <w:right w:val="single" w:sz="8" w:space="0" w:color="auto"/>
            </w:tcBorders>
          </w:tcPr>
          <w:p w:rsidR="004F1D15" w:rsidRPr="000A6BDE" w:rsidRDefault="004F1D15" w:rsidP="004F1D15">
            <w:pPr>
              <w:rPr>
                <w:rFonts w:ascii="Times New Roman" w:hAnsi="Times New Roman" w:cs="Times New Roman"/>
              </w:rPr>
            </w:pPr>
          </w:p>
        </w:tc>
        <w:tc>
          <w:tcPr>
            <w:tcW w:w="2538" w:type="dxa"/>
            <w:vMerge/>
            <w:tcBorders>
              <w:left w:val="single" w:sz="8"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387"/>
          <w:tblCellSpacing w:w="5" w:type="nil"/>
          <w:jc w:val="center"/>
        </w:trPr>
        <w:tc>
          <w:tcPr>
            <w:tcW w:w="426" w:type="dxa"/>
            <w:vMerge/>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left w:val="single" w:sz="4" w:space="0" w:color="auto"/>
              <w:right w:val="single" w:sz="8"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986" w:type="dxa"/>
            <w:tcBorders>
              <w:top w:val="single" w:sz="8" w:space="0" w:color="auto"/>
              <w:left w:val="single" w:sz="8" w:space="0" w:color="auto"/>
              <w:bottom w:val="single" w:sz="8" w:space="0" w:color="auto"/>
              <w:right w:val="single" w:sz="4" w:space="0" w:color="auto"/>
            </w:tcBorders>
          </w:tcPr>
          <w:p w:rsidR="004F1D15" w:rsidRPr="000A6BDE" w:rsidRDefault="004F1D15" w:rsidP="004F1D15">
            <w:pPr>
              <w:jc w:val="center"/>
              <w:rPr>
                <w:rFonts w:ascii="Times New Roman" w:hAnsi="Times New Roman" w:cs="Times New Roman"/>
              </w:rPr>
            </w:pPr>
            <w:r w:rsidRPr="000A6BDE">
              <w:rPr>
                <w:rFonts w:ascii="Times New Roman" w:hAnsi="Times New Roman" w:cs="Times New Roman"/>
              </w:rPr>
              <w:t>2974,2</w:t>
            </w:r>
          </w:p>
          <w:p w:rsidR="004F1D15" w:rsidRPr="000A6BDE" w:rsidRDefault="004F1D15" w:rsidP="004F1D15">
            <w:pPr>
              <w:jc w:val="center"/>
              <w:rPr>
                <w:rFonts w:ascii="Times New Roman" w:hAnsi="Times New Roman" w:cs="Times New Roman"/>
              </w:rPr>
            </w:pPr>
          </w:p>
        </w:tc>
        <w:tc>
          <w:tcPr>
            <w:tcW w:w="993" w:type="dxa"/>
            <w:tcBorders>
              <w:top w:val="single" w:sz="8" w:space="0" w:color="auto"/>
              <w:left w:val="single" w:sz="4" w:space="0" w:color="auto"/>
              <w:bottom w:val="single" w:sz="8" w:space="0" w:color="auto"/>
              <w:right w:val="single" w:sz="4" w:space="0" w:color="auto"/>
            </w:tcBorders>
          </w:tcPr>
          <w:p w:rsidR="004F1D15" w:rsidRPr="000A6BDE" w:rsidRDefault="004F1D15" w:rsidP="004F1D15">
            <w:pPr>
              <w:jc w:val="center"/>
              <w:rPr>
                <w:rFonts w:ascii="Times New Roman" w:hAnsi="Times New Roman" w:cs="Times New Roman"/>
              </w:rPr>
            </w:pPr>
            <w:r w:rsidRPr="000A6BDE">
              <w:rPr>
                <w:rFonts w:ascii="Times New Roman" w:hAnsi="Times New Roman" w:cs="Times New Roman"/>
              </w:rPr>
              <w:t>0</w:t>
            </w:r>
          </w:p>
        </w:tc>
        <w:tc>
          <w:tcPr>
            <w:tcW w:w="992" w:type="dxa"/>
            <w:tcBorders>
              <w:top w:val="single" w:sz="8" w:space="0" w:color="auto"/>
              <w:left w:val="single" w:sz="4" w:space="0" w:color="auto"/>
              <w:bottom w:val="single" w:sz="8" w:space="0" w:color="auto"/>
              <w:right w:val="single" w:sz="4" w:space="0" w:color="auto"/>
            </w:tcBorders>
          </w:tcPr>
          <w:p w:rsidR="004F1D15" w:rsidRPr="000A6BDE" w:rsidRDefault="004F1D15" w:rsidP="004F1D15">
            <w:pPr>
              <w:jc w:val="center"/>
              <w:rPr>
                <w:rFonts w:ascii="Times New Roman" w:hAnsi="Times New Roman" w:cs="Times New Roman"/>
              </w:rPr>
            </w:pPr>
            <w:r w:rsidRPr="000A6BDE">
              <w:rPr>
                <w:rFonts w:ascii="Times New Roman" w:hAnsi="Times New Roman" w:cs="Times New Roman"/>
              </w:rPr>
              <w:t>2764,2</w:t>
            </w:r>
          </w:p>
          <w:p w:rsidR="004F1D15" w:rsidRPr="000A6BDE" w:rsidRDefault="004F1D15" w:rsidP="004F1D15">
            <w:pPr>
              <w:widowControl w:val="0"/>
              <w:autoSpaceDE w:val="0"/>
              <w:autoSpaceDN w:val="0"/>
              <w:adjustRightInd w:val="0"/>
              <w:jc w:val="center"/>
              <w:rPr>
                <w:rFonts w:ascii="Times New Roman" w:hAnsi="Times New Roman" w:cs="Times New Roman"/>
              </w:rPr>
            </w:pPr>
          </w:p>
        </w:tc>
        <w:tc>
          <w:tcPr>
            <w:tcW w:w="1134" w:type="dxa"/>
            <w:tcBorders>
              <w:top w:val="single" w:sz="8" w:space="0" w:color="auto"/>
              <w:left w:val="single" w:sz="4" w:space="0" w:color="auto"/>
              <w:bottom w:val="single" w:sz="8"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210,0</w:t>
            </w:r>
          </w:p>
        </w:tc>
        <w:tc>
          <w:tcPr>
            <w:tcW w:w="992" w:type="dxa"/>
            <w:tcBorders>
              <w:top w:val="single" w:sz="8" w:space="0" w:color="auto"/>
              <w:left w:val="single" w:sz="4" w:space="0" w:color="auto"/>
              <w:bottom w:val="single" w:sz="8"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8" w:space="0" w:color="auto"/>
              <w:left w:val="single" w:sz="4" w:space="0" w:color="auto"/>
              <w:bottom w:val="single" w:sz="8"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2022</w:t>
            </w:r>
          </w:p>
        </w:tc>
        <w:tc>
          <w:tcPr>
            <w:tcW w:w="3685" w:type="dxa"/>
            <w:vMerge/>
            <w:tcBorders>
              <w:left w:val="single" w:sz="4" w:space="0" w:color="auto"/>
              <w:right w:val="single" w:sz="8" w:space="0" w:color="auto"/>
            </w:tcBorders>
          </w:tcPr>
          <w:p w:rsidR="004F1D15" w:rsidRPr="000A6BDE" w:rsidRDefault="004F1D15" w:rsidP="004F1D15">
            <w:pPr>
              <w:rPr>
                <w:rFonts w:ascii="Times New Roman" w:hAnsi="Times New Roman" w:cs="Times New Roman"/>
              </w:rPr>
            </w:pPr>
          </w:p>
        </w:tc>
        <w:tc>
          <w:tcPr>
            <w:tcW w:w="2538" w:type="dxa"/>
            <w:vMerge/>
            <w:tcBorders>
              <w:left w:val="single" w:sz="8"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520"/>
          <w:tblCellSpacing w:w="5" w:type="nil"/>
          <w:jc w:val="center"/>
        </w:trPr>
        <w:tc>
          <w:tcPr>
            <w:tcW w:w="426" w:type="dxa"/>
            <w:vMerge/>
            <w:tcBorders>
              <w:left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left w:val="single" w:sz="4" w:space="0" w:color="auto"/>
              <w:right w:val="single" w:sz="8"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986" w:type="dxa"/>
            <w:tcBorders>
              <w:top w:val="single" w:sz="8" w:space="0" w:color="auto"/>
              <w:left w:val="single" w:sz="8" w:space="0" w:color="auto"/>
              <w:bottom w:val="single" w:sz="8" w:space="0" w:color="auto"/>
              <w:right w:val="single" w:sz="4" w:space="0" w:color="auto"/>
            </w:tcBorders>
          </w:tcPr>
          <w:p w:rsidR="004F1D15" w:rsidRPr="000A6BDE" w:rsidRDefault="004F1D15" w:rsidP="004F1D15">
            <w:pPr>
              <w:jc w:val="center"/>
            </w:pPr>
            <w:r w:rsidRPr="000A6BDE">
              <w:rPr>
                <w:rFonts w:ascii="Times New Roman" w:hAnsi="Times New Roman" w:cs="Times New Roman"/>
              </w:rPr>
              <w:t>2805,5</w:t>
            </w:r>
          </w:p>
        </w:tc>
        <w:tc>
          <w:tcPr>
            <w:tcW w:w="993" w:type="dxa"/>
            <w:tcBorders>
              <w:top w:val="single" w:sz="8" w:space="0" w:color="auto"/>
              <w:left w:val="single" w:sz="4" w:space="0" w:color="auto"/>
              <w:bottom w:val="single" w:sz="8" w:space="0" w:color="auto"/>
              <w:right w:val="single" w:sz="4" w:space="0" w:color="auto"/>
            </w:tcBorders>
          </w:tcPr>
          <w:p w:rsidR="004F1D15" w:rsidRPr="000A6BDE" w:rsidRDefault="004F1D15" w:rsidP="004F1D15">
            <w:pPr>
              <w:jc w:val="center"/>
            </w:pPr>
            <w:r w:rsidRPr="000A6BDE">
              <w:t>0</w:t>
            </w:r>
          </w:p>
        </w:tc>
        <w:tc>
          <w:tcPr>
            <w:tcW w:w="992" w:type="dxa"/>
            <w:tcBorders>
              <w:top w:val="single" w:sz="8" w:space="0" w:color="auto"/>
              <w:left w:val="single" w:sz="4" w:space="0" w:color="auto"/>
              <w:bottom w:val="single" w:sz="8"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2640,5</w:t>
            </w:r>
          </w:p>
        </w:tc>
        <w:tc>
          <w:tcPr>
            <w:tcW w:w="1134" w:type="dxa"/>
            <w:tcBorders>
              <w:top w:val="single" w:sz="8" w:space="0" w:color="auto"/>
              <w:left w:val="single" w:sz="4" w:space="0" w:color="auto"/>
              <w:bottom w:val="single" w:sz="8"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210,0</w:t>
            </w:r>
          </w:p>
        </w:tc>
        <w:tc>
          <w:tcPr>
            <w:tcW w:w="992" w:type="dxa"/>
            <w:tcBorders>
              <w:top w:val="single" w:sz="8" w:space="0" w:color="auto"/>
              <w:left w:val="single" w:sz="4" w:space="0" w:color="auto"/>
              <w:bottom w:val="single" w:sz="8"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8" w:space="0" w:color="auto"/>
              <w:left w:val="single" w:sz="4" w:space="0" w:color="auto"/>
              <w:bottom w:val="single" w:sz="8"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2023</w:t>
            </w:r>
          </w:p>
        </w:tc>
        <w:tc>
          <w:tcPr>
            <w:tcW w:w="3685" w:type="dxa"/>
            <w:vMerge/>
            <w:tcBorders>
              <w:left w:val="single" w:sz="4" w:space="0" w:color="auto"/>
              <w:right w:val="single" w:sz="8" w:space="0" w:color="auto"/>
            </w:tcBorders>
          </w:tcPr>
          <w:p w:rsidR="004F1D15" w:rsidRPr="000A6BDE" w:rsidRDefault="004F1D15" w:rsidP="004F1D15">
            <w:pPr>
              <w:rPr>
                <w:rFonts w:ascii="Times New Roman" w:hAnsi="Times New Roman" w:cs="Times New Roman"/>
              </w:rPr>
            </w:pPr>
          </w:p>
        </w:tc>
        <w:tc>
          <w:tcPr>
            <w:tcW w:w="2538" w:type="dxa"/>
            <w:vMerge/>
            <w:tcBorders>
              <w:left w:val="single" w:sz="8"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294"/>
          <w:tblCellSpacing w:w="5" w:type="nil"/>
          <w:jc w:val="center"/>
        </w:trPr>
        <w:tc>
          <w:tcPr>
            <w:tcW w:w="426" w:type="dxa"/>
            <w:vMerge/>
            <w:tcBorders>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2563" w:type="dxa"/>
            <w:vMerge/>
            <w:tcBorders>
              <w:left w:val="single" w:sz="4" w:space="0" w:color="auto"/>
              <w:bottom w:val="single" w:sz="4" w:space="0" w:color="auto"/>
              <w:right w:val="single" w:sz="8"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c>
          <w:tcPr>
            <w:tcW w:w="986" w:type="dxa"/>
            <w:tcBorders>
              <w:top w:val="single" w:sz="8" w:space="0" w:color="auto"/>
              <w:left w:val="single" w:sz="8" w:space="0" w:color="auto"/>
              <w:bottom w:val="single" w:sz="4" w:space="0" w:color="auto"/>
              <w:right w:val="single" w:sz="4" w:space="0" w:color="auto"/>
            </w:tcBorders>
          </w:tcPr>
          <w:p w:rsidR="004F1D15" w:rsidRPr="000A6BDE" w:rsidRDefault="004F1D15" w:rsidP="004F1D15">
            <w:pPr>
              <w:jc w:val="center"/>
            </w:pPr>
            <w:r w:rsidRPr="000A6BDE">
              <w:rPr>
                <w:rFonts w:ascii="Times New Roman" w:hAnsi="Times New Roman" w:cs="Times New Roman"/>
              </w:rPr>
              <w:t>2805,5</w:t>
            </w:r>
          </w:p>
        </w:tc>
        <w:tc>
          <w:tcPr>
            <w:tcW w:w="993" w:type="dxa"/>
            <w:tcBorders>
              <w:top w:val="single" w:sz="8" w:space="0" w:color="auto"/>
              <w:left w:val="single" w:sz="4" w:space="0" w:color="auto"/>
              <w:bottom w:val="single" w:sz="4" w:space="0" w:color="auto"/>
              <w:right w:val="single" w:sz="4" w:space="0" w:color="auto"/>
            </w:tcBorders>
          </w:tcPr>
          <w:p w:rsidR="004F1D15" w:rsidRPr="000A6BDE" w:rsidRDefault="004F1D15" w:rsidP="004F1D15">
            <w:pPr>
              <w:jc w:val="center"/>
            </w:pPr>
            <w:r w:rsidRPr="000A6BDE">
              <w:t>0</w:t>
            </w:r>
          </w:p>
        </w:tc>
        <w:tc>
          <w:tcPr>
            <w:tcW w:w="992" w:type="dxa"/>
            <w:tcBorders>
              <w:top w:val="single" w:sz="8"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2640,5</w:t>
            </w:r>
          </w:p>
        </w:tc>
        <w:tc>
          <w:tcPr>
            <w:tcW w:w="1134" w:type="dxa"/>
            <w:tcBorders>
              <w:top w:val="single" w:sz="8"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210,0</w:t>
            </w:r>
          </w:p>
        </w:tc>
        <w:tc>
          <w:tcPr>
            <w:tcW w:w="992" w:type="dxa"/>
            <w:tcBorders>
              <w:top w:val="single" w:sz="8"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8" w:space="0" w:color="auto"/>
              <w:left w:val="single" w:sz="4"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2024</w:t>
            </w:r>
          </w:p>
        </w:tc>
        <w:tc>
          <w:tcPr>
            <w:tcW w:w="3685" w:type="dxa"/>
            <w:vMerge/>
            <w:tcBorders>
              <w:left w:val="single" w:sz="4" w:space="0" w:color="auto"/>
              <w:bottom w:val="single" w:sz="4" w:space="0" w:color="auto"/>
              <w:right w:val="single" w:sz="8" w:space="0" w:color="auto"/>
            </w:tcBorders>
          </w:tcPr>
          <w:p w:rsidR="004F1D15" w:rsidRPr="000A6BDE" w:rsidRDefault="004F1D15" w:rsidP="004F1D15">
            <w:pPr>
              <w:rPr>
                <w:rFonts w:ascii="Times New Roman" w:hAnsi="Times New Roman" w:cs="Times New Roman"/>
              </w:rPr>
            </w:pPr>
          </w:p>
        </w:tc>
        <w:tc>
          <w:tcPr>
            <w:tcW w:w="2538" w:type="dxa"/>
            <w:vMerge/>
            <w:tcBorders>
              <w:left w:val="single" w:sz="8"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810"/>
          <w:tblCellSpacing w:w="5" w:type="nil"/>
          <w:jc w:val="center"/>
        </w:trPr>
        <w:tc>
          <w:tcPr>
            <w:tcW w:w="426" w:type="dxa"/>
            <w:vMerge w:val="restart"/>
            <w:tcBorders>
              <w:top w:val="single" w:sz="4" w:space="0" w:color="auto"/>
              <w:left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5.7</w:t>
            </w:r>
          </w:p>
        </w:tc>
        <w:tc>
          <w:tcPr>
            <w:tcW w:w="2563" w:type="dxa"/>
            <w:vMerge w:val="restart"/>
            <w:tcBorders>
              <w:top w:val="single" w:sz="4" w:space="0" w:color="auto"/>
              <w:left w:val="single" w:sz="4" w:space="0" w:color="auto"/>
              <w:right w:val="single" w:sz="4" w:space="0" w:color="auto"/>
            </w:tcBorders>
          </w:tcPr>
          <w:p w:rsidR="004F1D15" w:rsidRPr="000A6BDE" w:rsidRDefault="004F1D15" w:rsidP="004F1D15">
            <w:pPr>
              <w:rPr>
                <w:rFonts w:ascii="Times New Roman" w:hAnsi="Times New Roman" w:cs="Times New Roman"/>
              </w:rPr>
            </w:pPr>
            <w:proofErr w:type="gramStart"/>
            <w:r w:rsidRPr="000A6BDE">
              <w:rPr>
                <w:rFonts w:ascii="Times New Roman" w:hAnsi="Times New Roman" w:cs="Times New Roman"/>
              </w:rPr>
              <w:t>Организация бесплатного горячего питания обучающихся, получающих начальное общее образование в общеобразовательных организациях Шегарского района</w:t>
            </w:r>
            <w:proofErr w:type="gramEnd"/>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3352,194</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2782,321</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569,873</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2020</w:t>
            </w:r>
          </w:p>
        </w:tc>
        <w:tc>
          <w:tcPr>
            <w:tcW w:w="3685" w:type="dxa"/>
            <w:vMerge w:val="restart"/>
            <w:tcBorders>
              <w:top w:val="single" w:sz="4" w:space="0" w:color="auto"/>
              <w:left w:val="single" w:sz="4" w:space="0" w:color="auto"/>
              <w:right w:val="single" w:sz="8"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Общеобразовательные организации Шегарского района</w:t>
            </w:r>
            <w:r w:rsidRPr="000A6BDE">
              <w:rPr>
                <w:rFonts w:ascii="Times New Roman" w:hAnsi="Times New Roman" w:cs="Times New Roman"/>
              </w:rPr>
              <w:tab/>
            </w:r>
          </w:p>
        </w:tc>
        <w:tc>
          <w:tcPr>
            <w:tcW w:w="2538" w:type="dxa"/>
            <w:vMerge w:val="restart"/>
            <w:tcBorders>
              <w:top w:val="single" w:sz="4" w:space="0" w:color="auto"/>
              <w:left w:val="single" w:sz="8"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Обеспечение бесплатным горячим питанием обучающихся начальных классов</w:t>
            </w:r>
          </w:p>
        </w:tc>
      </w:tr>
      <w:tr w:rsidR="000A6BDE" w:rsidRPr="000A6BDE" w:rsidTr="00F81D11">
        <w:trPr>
          <w:trHeight w:val="585"/>
          <w:tblCellSpacing w:w="5" w:type="nil"/>
          <w:jc w:val="center"/>
        </w:trPr>
        <w:tc>
          <w:tcPr>
            <w:tcW w:w="426" w:type="dxa"/>
            <w:vMerge/>
            <w:tcBorders>
              <w:left w:val="single" w:sz="4" w:space="0" w:color="auto"/>
              <w:right w:val="single" w:sz="4" w:space="0" w:color="auto"/>
            </w:tcBorders>
          </w:tcPr>
          <w:p w:rsidR="004F1D15" w:rsidRPr="000A6BDE" w:rsidRDefault="004F1D15" w:rsidP="004F1D15">
            <w:pPr>
              <w:rPr>
                <w:rFonts w:ascii="Times New Roman" w:hAnsi="Times New Roman" w:cs="Times New Roman"/>
              </w:rPr>
            </w:pPr>
          </w:p>
        </w:tc>
        <w:tc>
          <w:tcPr>
            <w:tcW w:w="2563" w:type="dxa"/>
            <w:vMerge/>
            <w:tcBorders>
              <w:left w:val="single" w:sz="4" w:space="0" w:color="auto"/>
              <w:right w:val="single" w:sz="4" w:space="0" w:color="auto"/>
            </w:tcBorders>
          </w:tcPr>
          <w:p w:rsidR="004F1D15" w:rsidRPr="000A6BDE" w:rsidRDefault="004F1D15" w:rsidP="004F1D15">
            <w:pPr>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7999,39</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6639,494</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1359,896</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2021</w:t>
            </w:r>
          </w:p>
        </w:tc>
        <w:tc>
          <w:tcPr>
            <w:tcW w:w="3685" w:type="dxa"/>
            <w:vMerge/>
            <w:tcBorders>
              <w:left w:val="single" w:sz="4" w:space="0" w:color="auto"/>
              <w:right w:val="single" w:sz="8" w:space="0" w:color="auto"/>
            </w:tcBorders>
          </w:tcPr>
          <w:p w:rsidR="004F1D15" w:rsidRPr="000A6BDE" w:rsidRDefault="004F1D15" w:rsidP="004F1D15">
            <w:pPr>
              <w:rPr>
                <w:rFonts w:ascii="Times New Roman" w:hAnsi="Times New Roman" w:cs="Times New Roman"/>
              </w:rPr>
            </w:pPr>
          </w:p>
        </w:tc>
        <w:tc>
          <w:tcPr>
            <w:tcW w:w="2538" w:type="dxa"/>
            <w:vMerge/>
            <w:tcBorders>
              <w:left w:val="single" w:sz="8"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915"/>
          <w:tblCellSpacing w:w="5" w:type="nil"/>
          <w:jc w:val="center"/>
        </w:trPr>
        <w:tc>
          <w:tcPr>
            <w:tcW w:w="426" w:type="dxa"/>
            <w:vMerge/>
            <w:tcBorders>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p>
        </w:tc>
        <w:tc>
          <w:tcPr>
            <w:tcW w:w="2563" w:type="dxa"/>
            <w:vMerge/>
            <w:tcBorders>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8031,0</w:t>
            </w:r>
          </w:p>
          <w:p w:rsidR="004F1D15" w:rsidRPr="000A6BDE" w:rsidRDefault="004F1D15" w:rsidP="004F1D15">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6986,97</w:t>
            </w:r>
          </w:p>
          <w:p w:rsidR="004F1D15" w:rsidRPr="000A6BDE" w:rsidRDefault="004F1D15" w:rsidP="004F1D15">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1044,03</w:t>
            </w:r>
          </w:p>
          <w:p w:rsidR="004F1D15" w:rsidRPr="000A6BDE" w:rsidRDefault="004F1D15" w:rsidP="004F1D15">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2022</w:t>
            </w:r>
          </w:p>
        </w:tc>
        <w:tc>
          <w:tcPr>
            <w:tcW w:w="3685" w:type="dxa"/>
            <w:vMerge/>
            <w:tcBorders>
              <w:left w:val="single" w:sz="4" w:space="0" w:color="auto"/>
              <w:bottom w:val="single" w:sz="4" w:space="0" w:color="auto"/>
              <w:right w:val="single" w:sz="8" w:space="0" w:color="auto"/>
            </w:tcBorders>
          </w:tcPr>
          <w:p w:rsidR="004F1D15" w:rsidRPr="000A6BDE" w:rsidRDefault="004F1D15" w:rsidP="004F1D15">
            <w:pPr>
              <w:rPr>
                <w:rFonts w:ascii="Times New Roman" w:hAnsi="Times New Roman" w:cs="Times New Roman"/>
              </w:rPr>
            </w:pPr>
          </w:p>
        </w:tc>
        <w:tc>
          <w:tcPr>
            <w:tcW w:w="2538" w:type="dxa"/>
            <w:vMerge/>
            <w:tcBorders>
              <w:left w:val="single" w:sz="8"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0A6BDE" w:rsidRPr="000A6BDE" w:rsidTr="00F81D11">
        <w:trPr>
          <w:trHeight w:val="780"/>
          <w:tblCellSpacing w:w="5" w:type="nil"/>
          <w:jc w:val="center"/>
        </w:trPr>
        <w:tc>
          <w:tcPr>
            <w:tcW w:w="426" w:type="dxa"/>
            <w:vMerge w:val="restart"/>
            <w:tcBorders>
              <w:top w:val="single" w:sz="4" w:space="0" w:color="auto"/>
              <w:left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5.8</w:t>
            </w:r>
          </w:p>
        </w:tc>
        <w:tc>
          <w:tcPr>
            <w:tcW w:w="2563" w:type="dxa"/>
            <w:vMerge w:val="restart"/>
            <w:tcBorders>
              <w:top w:val="single" w:sz="4" w:space="0" w:color="auto"/>
              <w:left w:val="single" w:sz="4" w:space="0" w:color="auto"/>
              <w:right w:val="single" w:sz="8"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 xml:space="preserve">Обеспечение бесплатным горячим питанием </w:t>
            </w:r>
            <w:proofErr w:type="gramStart"/>
            <w:r w:rsidRPr="000A6BDE">
              <w:rPr>
                <w:rFonts w:ascii="Times New Roman" w:hAnsi="Times New Roman" w:cs="Times New Roman"/>
              </w:rPr>
              <w:t>обучающихся</w:t>
            </w:r>
            <w:proofErr w:type="gramEnd"/>
            <w:r w:rsidRPr="000A6BDE">
              <w:rPr>
                <w:rFonts w:ascii="Times New Roman" w:hAnsi="Times New Roman" w:cs="Times New Roman"/>
              </w:rPr>
              <w:t xml:space="preserve"> с ограниченными возможностями здоровья</w:t>
            </w:r>
          </w:p>
        </w:tc>
        <w:tc>
          <w:tcPr>
            <w:tcW w:w="986" w:type="dxa"/>
            <w:tcBorders>
              <w:top w:val="single" w:sz="4" w:space="0" w:color="auto"/>
              <w:left w:val="single" w:sz="8"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4226,0</w:t>
            </w:r>
          </w:p>
        </w:tc>
        <w:tc>
          <w:tcPr>
            <w:tcW w:w="993"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496,423</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3729,577</w:t>
            </w:r>
          </w:p>
        </w:tc>
        <w:tc>
          <w:tcPr>
            <w:tcW w:w="1134"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2021</w:t>
            </w:r>
          </w:p>
        </w:tc>
        <w:tc>
          <w:tcPr>
            <w:tcW w:w="3685" w:type="dxa"/>
            <w:vMerge w:val="restart"/>
            <w:tcBorders>
              <w:top w:val="single" w:sz="4" w:space="0" w:color="auto"/>
              <w:left w:val="single" w:sz="4" w:space="0" w:color="auto"/>
              <w:right w:val="single" w:sz="8"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Общеобразовательные организации Шегарского района</w:t>
            </w:r>
            <w:r w:rsidRPr="000A6BDE">
              <w:rPr>
                <w:rFonts w:ascii="Times New Roman" w:hAnsi="Times New Roman" w:cs="Times New Roman"/>
              </w:rPr>
              <w:tab/>
            </w:r>
          </w:p>
        </w:tc>
        <w:tc>
          <w:tcPr>
            <w:tcW w:w="2538" w:type="dxa"/>
            <w:vMerge w:val="restart"/>
            <w:tcBorders>
              <w:top w:val="single" w:sz="4" w:space="0" w:color="auto"/>
              <w:left w:val="single" w:sz="8"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r w:rsidRPr="000A6BDE">
              <w:rPr>
                <w:rFonts w:ascii="Times New Roman" w:hAnsi="Times New Roman" w:cs="Times New Roman"/>
              </w:rPr>
              <w:t xml:space="preserve">Обеспечение бесплатным горячим питанием </w:t>
            </w:r>
            <w:proofErr w:type="gramStart"/>
            <w:r w:rsidRPr="000A6BDE">
              <w:rPr>
                <w:rFonts w:ascii="Times New Roman" w:hAnsi="Times New Roman" w:cs="Times New Roman"/>
              </w:rPr>
              <w:t>обучающихся</w:t>
            </w:r>
            <w:proofErr w:type="gramEnd"/>
            <w:r w:rsidRPr="000A6BDE">
              <w:rPr>
                <w:rFonts w:ascii="Times New Roman" w:hAnsi="Times New Roman" w:cs="Times New Roman"/>
              </w:rPr>
              <w:t xml:space="preserve"> с ограниченными возможностями </w:t>
            </w:r>
            <w:r w:rsidRPr="000A6BDE">
              <w:rPr>
                <w:rFonts w:ascii="Times New Roman" w:hAnsi="Times New Roman" w:cs="Times New Roman"/>
              </w:rPr>
              <w:lastRenderedPageBreak/>
              <w:t>здоровья.</w:t>
            </w:r>
          </w:p>
        </w:tc>
      </w:tr>
      <w:tr w:rsidR="000A6BDE" w:rsidRPr="000A6BDE" w:rsidTr="00F02C6C">
        <w:trPr>
          <w:trHeight w:val="824"/>
          <w:tblCellSpacing w:w="5" w:type="nil"/>
          <w:jc w:val="center"/>
        </w:trPr>
        <w:tc>
          <w:tcPr>
            <w:tcW w:w="426" w:type="dxa"/>
            <w:vMerge/>
            <w:tcBorders>
              <w:left w:val="single" w:sz="4" w:space="0" w:color="auto"/>
              <w:bottom w:val="single" w:sz="4" w:space="0" w:color="auto"/>
              <w:right w:val="single" w:sz="4" w:space="0" w:color="auto"/>
            </w:tcBorders>
          </w:tcPr>
          <w:p w:rsidR="004F1D15" w:rsidRPr="000A6BDE" w:rsidRDefault="004F1D15" w:rsidP="004F1D15">
            <w:pPr>
              <w:rPr>
                <w:rFonts w:ascii="Times New Roman" w:hAnsi="Times New Roman" w:cs="Times New Roman"/>
              </w:rPr>
            </w:pPr>
          </w:p>
        </w:tc>
        <w:tc>
          <w:tcPr>
            <w:tcW w:w="2563" w:type="dxa"/>
            <w:vMerge/>
            <w:tcBorders>
              <w:left w:val="single" w:sz="4" w:space="0" w:color="auto"/>
              <w:bottom w:val="single" w:sz="4" w:space="0" w:color="auto"/>
              <w:right w:val="single" w:sz="8" w:space="0" w:color="auto"/>
            </w:tcBorders>
          </w:tcPr>
          <w:p w:rsidR="004F1D15" w:rsidRPr="000A6BDE" w:rsidRDefault="004F1D15" w:rsidP="004F1D15">
            <w:pPr>
              <w:rPr>
                <w:rFonts w:ascii="Times New Roman" w:hAnsi="Times New Roman" w:cs="Times New Roman"/>
              </w:rPr>
            </w:pPr>
          </w:p>
        </w:tc>
        <w:tc>
          <w:tcPr>
            <w:tcW w:w="986" w:type="dxa"/>
            <w:tcBorders>
              <w:top w:val="single" w:sz="4" w:space="0" w:color="auto"/>
              <w:left w:val="single" w:sz="8" w:space="0" w:color="auto"/>
              <w:bottom w:val="single" w:sz="8"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5340,7</w:t>
            </w:r>
          </w:p>
          <w:p w:rsidR="004F1D15" w:rsidRPr="000A6BDE" w:rsidRDefault="004F1D15" w:rsidP="004F1D15">
            <w:pPr>
              <w:rPr>
                <w:rFonts w:ascii="Times New Roman" w:hAnsi="Times New Roman" w:cs="Times New Roman"/>
              </w:rPr>
            </w:pPr>
          </w:p>
        </w:tc>
        <w:tc>
          <w:tcPr>
            <w:tcW w:w="993" w:type="dxa"/>
            <w:tcBorders>
              <w:top w:val="single" w:sz="4" w:space="0" w:color="auto"/>
              <w:left w:val="single" w:sz="4" w:space="0" w:color="auto"/>
              <w:bottom w:val="single" w:sz="8" w:space="0" w:color="auto"/>
              <w:right w:val="single" w:sz="4" w:space="0" w:color="auto"/>
            </w:tcBorders>
          </w:tcPr>
          <w:p w:rsidR="004F1D15" w:rsidRPr="000A6BDE" w:rsidRDefault="005D74A4" w:rsidP="004F1D15">
            <w:pP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8"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5340,7</w:t>
            </w:r>
          </w:p>
          <w:p w:rsidR="004F1D15" w:rsidRPr="000A6BDE" w:rsidRDefault="004F1D15" w:rsidP="004F1D15">
            <w:pPr>
              <w:rPr>
                <w:rFonts w:ascii="Times New Roman" w:hAnsi="Times New Roman" w:cs="Times New Roman"/>
              </w:rPr>
            </w:pPr>
          </w:p>
        </w:tc>
        <w:tc>
          <w:tcPr>
            <w:tcW w:w="1134" w:type="dxa"/>
            <w:tcBorders>
              <w:top w:val="single" w:sz="4" w:space="0" w:color="auto"/>
              <w:left w:val="single" w:sz="4" w:space="0" w:color="auto"/>
              <w:bottom w:val="single" w:sz="8" w:space="0" w:color="auto"/>
              <w:right w:val="single" w:sz="4" w:space="0" w:color="auto"/>
            </w:tcBorders>
          </w:tcPr>
          <w:p w:rsidR="004F1D15" w:rsidRPr="000A6BDE" w:rsidRDefault="004F1D15" w:rsidP="004F1D15">
            <w:pPr>
              <w:jc w:val="center"/>
              <w:rPr>
                <w:rFonts w:ascii="Times New Roman" w:hAnsi="Times New Roman" w:cs="Times New Roman"/>
              </w:rPr>
            </w:pPr>
            <w:r w:rsidRPr="000A6BDE">
              <w:rPr>
                <w:rFonts w:ascii="Times New Roman" w:hAnsi="Times New Roman" w:cs="Times New Roman"/>
              </w:rPr>
              <w:t>0</w:t>
            </w:r>
          </w:p>
        </w:tc>
        <w:tc>
          <w:tcPr>
            <w:tcW w:w="992" w:type="dxa"/>
            <w:tcBorders>
              <w:top w:val="single" w:sz="4" w:space="0" w:color="auto"/>
              <w:left w:val="single" w:sz="4" w:space="0" w:color="auto"/>
              <w:bottom w:val="single" w:sz="8"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0</w:t>
            </w:r>
          </w:p>
        </w:tc>
        <w:tc>
          <w:tcPr>
            <w:tcW w:w="1276" w:type="dxa"/>
            <w:gridSpan w:val="2"/>
            <w:tcBorders>
              <w:top w:val="single" w:sz="4" w:space="0" w:color="auto"/>
              <w:left w:val="single" w:sz="4" w:space="0" w:color="auto"/>
              <w:bottom w:val="single" w:sz="8" w:space="0" w:color="auto"/>
              <w:right w:val="single" w:sz="4" w:space="0" w:color="auto"/>
            </w:tcBorders>
          </w:tcPr>
          <w:p w:rsidR="004F1D15" w:rsidRPr="000A6BDE" w:rsidRDefault="004F1D15" w:rsidP="004F1D15">
            <w:pPr>
              <w:rPr>
                <w:rFonts w:ascii="Times New Roman" w:hAnsi="Times New Roman" w:cs="Times New Roman"/>
              </w:rPr>
            </w:pPr>
            <w:r w:rsidRPr="000A6BDE">
              <w:rPr>
                <w:rFonts w:ascii="Times New Roman" w:hAnsi="Times New Roman" w:cs="Times New Roman"/>
              </w:rPr>
              <w:t>2022</w:t>
            </w:r>
          </w:p>
        </w:tc>
        <w:tc>
          <w:tcPr>
            <w:tcW w:w="3685" w:type="dxa"/>
            <w:vMerge/>
            <w:tcBorders>
              <w:left w:val="single" w:sz="4" w:space="0" w:color="auto"/>
              <w:bottom w:val="single" w:sz="4" w:space="0" w:color="auto"/>
              <w:right w:val="single" w:sz="8" w:space="0" w:color="auto"/>
            </w:tcBorders>
          </w:tcPr>
          <w:p w:rsidR="004F1D15" w:rsidRPr="000A6BDE" w:rsidRDefault="004F1D15" w:rsidP="004F1D15">
            <w:pPr>
              <w:rPr>
                <w:rFonts w:ascii="Times New Roman" w:hAnsi="Times New Roman" w:cs="Times New Roman"/>
              </w:rPr>
            </w:pPr>
          </w:p>
        </w:tc>
        <w:tc>
          <w:tcPr>
            <w:tcW w:w="2538" w:type="dxa"/>
            <w:vMerge/>
            <w:tcBorders>
              <w:left w:val="single" w:sz="8" w:space="0" w:color="auto"/>
              <w:bottom w:val="single" w:sz="4" w:space="0" w:color="auto"/>
              <w:right w:val="single" w:sz="4" w:space="0" w:color="auto"/>
            </w:tcBorders>
          </w:tcPr>
          <w:p w:rsidR="004F1D15" w:rsidRPr="000A6BDE" w:rsidRDefault="004F1D15" w:rsidP="004F1D15">
            <w:pPr>
              <w:widowControl w:val="0"/>
              <w:autoSpaceDE w:val="0"/>
              <w:autoSpaceDN w:val="0"/>
              <w:adjustRightInd w:val="0"/>
              <w:rPr>
                <w:rFonts w:ascii="Times New Roman" w:hAnsi="Times New Roman" w:cs="Times New Roman"/>
              </w:rPr>
            </w:pPr>
          </w:p>
        </w:tc>
      </w:tr>
      <w:tr w:rsidR="003A719A" w:rsidRPr="000A6BDE" w:rsidTr="00F02C6C">
        <w:trPr>
          <w:trHeight w:val="824"/>
          <w:tblCellSpacing w:w="5" w:type="nil"/>
          <w:jc w:val="center"/>
        </w:trPr>
        <w:tc>
          <w:tcPr>
            <w:tcW w:w="426" w:type="dxa"/>
            <w:tcBorders>
              <w:left w:val="single" w:sz="4" w:space="0" w:color="auto"/>
              <w:bottom w:val="single" w:sz="4" w:space="0" w:color="auto"/>
              <w:right w:val="single" w:sz="4" w:space="0" w:color="auto"/>
            </w:tcBorders>
          </w:tcPr>
          <w:p w:rsidR="003A719A" w:rsidRPr="000A6BDE" w:rsidRDefault="003A719A" w:rsidP="003A719A">
            <w:pPr>
              <w:rPr>
                <w:rFonts w:ascii="Times New Roman" w:hAnsi="Times New Roman" w:cs="Times New Roman"/>
              </w:rPr>
            </w:pPr>
            <w:r>
              <w:rPr>
                <w:rFonts w:ascii="Times New Roman" w:hAnsi="Times New Roman" w:cs="Times New Roman"/>
              </w:rPr>
              <w:lastRenderedPageBreak/>
              <w:t>5.9</w:t>
            </w:r>
          </w:p>
        </w:tc>
        <w:tc>
          <w:tcPr>
            <w:tcW w:w="2563" w:type="dxa"/>
            <w:tcBorders>
              <w:left w:val="single" w:sz="4" w:space="0" w:color="auto"/>
              <w:bottom w:val="single" w:sz="4" w:space="0" w:color="auto"/>
              <w:right w:val="single" w:sz="8" w:space="0" w:color="auto"/>
            </w:tcBorders>
          </w:tcPr>
          <w:p w:rsidR="003A719A" w:rsidRPr="000A6BDE" w:rsidRDefault="003A719A" w:rsidP="003A719A">
            <w:pPr>
              <w:rPr>
                <w:rFonts w:ascii="Times New Roman" w:hAnsi="Times New Roman" w:cs="Times New Roman"/>
              </w:rPr>
            </w:pPr>
            <w:r>
              <w:rPr>
                <w:rFonts w:ascii="Times New Roman" w:hAnsi="Times New Roman" w:cs="Times New Roman"/>
              </w:rPr>
              <w:t>Выполнение разработки сметной документации на капитальный ремонт зданий школ</w:t>
            </w:r>
          </w:p>
        </w:tc>
        <w:tc>
          <w:tcPr>
            <w:tcW w:w="986" w:type="dxa"/>
            <w:tcBorders>
              <w:top w:val="single" w:sz="4" w:space="0" w:color="auto"/>
              <w:left w:val="single" w:sz="8" w:space="0" w:color="auto"/>
              <w:bottom w:val="single" w:sz="8" w:space="0" w:color="auto"/>
              <w:right w:val="single" w:sz="4" w:space="0" w:color="auto"/>
            </w:tcBorders>
          </w:tcPr>
          <w:p w:rsidR="003A719A" w:rsidRPr="000A6BDE" w:rsidRDefault="003A719A" w:rsidP="003A719A">
            <w:pPr>
              <w:rPr>
                <w:rFonts w:ascii="Times New Roman" w:hAnsi="Times New Roman" w:cs="Times New Roman"/>
              </w:rPr>
            </w:pPr>
            <w:r>
              <w:rPr>
                <w:rFonts w:ascii="Times New Roman" w:hAnsi="Times New Roman" w:cs="Times New Roman"/>
              </w:rPr>
              <w:t>150,0</w:t>
            </w:r>
          </w:p>
        </w:tc>
        <w:tc>
          <w:tcPr>
            <w:tcW w:w="993" w:type="dxa"/>
            <w:tcBorders>
              <w:top w:val="single" w:sz="4" w:space="0" w:color="auto"/>
              <w:left w:val="single" w:sz="4" w:space="0" w:color="auto"/>
              <w:bottom w:val="single" w:sz="8" w:space="0" w:color="auto"/>
              <w:right w:val="single" w:sz="4" w:space="0" w:color="auto"/>
            </w:tcBorders>
          </w:tcPr>
          <w:p w:rsidR="003A719A" w:rsidRPr="000A6BDE" w:rsidRDefault="003A719A" w:rsidP="003A719A">
            <w:pPr>
              <w:rPr>
                <w:rFonts w:ascii="Times New Roman" w:hAnsi="Times New Roman" w:cs="Times New Roman"/>
              </w:rPr>
            </w:pPr>
            <w:r>
              <w:rPr>
                <w:rFonts w:ascii="Times New Roman" w:hAnsi="Times New Roman" w:cs="Times New Roman"/>
              </w:rPr>
              <w:t>0</w:t>
            </w:r>
          </w:p>
        </w:tc>
        <w:tc>
          <w:tcPr>
            <w:tcW w:w="992" w:type="dxa"/>
            <w:tcBorders>
              <w:top w:val="single" w:sz="4" w:space="0" w:color="auto"/>
              <w:left w:val="single" w:sz="4" w:space="0" w:color="auto"/>
              <w:bottom w:val="single" w:sz="8" w:space="0" w:color="auto"/>
              <w:right w:val="single" w:sz="4" w:space="0" w:color="auto"/>
            </w:tcBorders>
          </w:tcPr>
          <w:p w:rsidR="003A719A" w:rsidRPr="000A6BDE" w:rsidRDefault="003A719A" w:rsidP="003A719A">
            <w:pP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8" w:space="0" w:color="auto"/>
              <w:right w:val="single" w:sz="4" w:space="0" w:color="auto"/>
            </w:tcBorders>
          </w:tcPr>
          <w:p w:rsidR="003A719A" w:rsidRPr="000A6BDE" w:rsidRDefault="003A719A" w:rsidP="003A719A">
            <w:pPr>
              <w:jc w:val="center"/>
              <w:rPr>
                <w:rFonts w:ascii="Times New Roman" w:hAnsi="Times New Roman" w:cs="Times New Roman"/>
              </w:rPr>
            </w:pPr>
            <w:r>
              <w:rPr>
                <w:rFonts w:ascii="Times New Roman" w:hAnsi="Times New Roman" w:cs="Times New Roman"/>
              </w:rPr>
              <w:t>150,0</w:t>
            </w:r>
          </w:p>
        </w:tc>
        <w:tc>
          <w:tcPr>
            <w:tcW w:w="992" w:type="dxa"/>
            <w:tcBorders>
              <w:top w:val="single" w:sz="4" w:space="0" w:color="auto"/>
              <w:left w:val="single" w:sz="4" w:space="0" w:color="auto"/>
              <w:bottom w:val="single" w:sz="8" w:space="0" w:color="auto"/>
              <w:right w:val="single" w:sz="4" w:space="0" w:color="auto"/>
            </w:tcBorders>
          </w:tcPr>
          <w:p w:rsidR="003A719A" w:rsidRPr="000A6BDE" w:rsidRDefault="003A719A" w:rsidP="003A719A">
            <w:pPr>
              <w:rPr>
                <w:rFonts w:ascii="Times New Roman" w:hAnsi="Times New Roman" w:cs="Times New Roman"/>
              </w:rPr>
            </w:pPr>
            <w:r>
              <w:rPr>
                <w:rFonts w:ascii="Times New Roman" w:hAnsi="Times New Roman" w:cs="Times New Roman"/>
              </w:rPr>
              <w:t>0</w:t>
            </w:r>
          </w:p>
        </w:tc>
        <w:tc>
          <w:tcPr>
            <w:tcW w:w="1276" w:type="dxa"/>
            <w:gridSpan w:val="2"/>
            <w:tcBorders>
              <w:top w:val="single" w:sz="4" w:space="0" w:color="auto"/>
              <w:left w:val="single" w:sz="4" w:space="0" w:color="auto"/>
              <w:bottom w:val="single" w:sz="8" w:space="0" w:color="auto"/>
              <w:right w:val="single" w:sz="4" w:space="0" w:color="auto"/>
            </w:tcBorders>
          </w:tcPr>
          <w:p w:rsidR="003A719A" w:rsidRPr="000A6BDE" w:rsidRDefault="003A719A" w:rsidP="003A719A">
            <w:pPr>
              <w:rPr>
                <w:rFonts w:ascii="Times New Roman" w:hAnsi="Times New Roman" w:cs="Times New Roman"/>
              </w:rPr>
            </w:pPr>
            <w:r>
              <w:rPr>
                <w:rFonts w:ascii="Times New Roman" w:hAnsi="Times New Roman" w:cs="Times New Roman"/>
              </w:rPr>
              <w:t>2022</w:t>
            </w:r>
          </w:p>
        </w:tc>
        <w:tc>
          <w:tcPr>
            <w:tcW w:w="3685" w:type="dxa"/>
            <w:tcBorders>
              <w:left w:val="single" w:sz="4" w:space="0" w:color="auto"/>
              <w:bottom w:val="single" w:sz="4" w:space="0" w:color="auto"/>
              <w:right w:val="single" w:sz="8" w:space="0" w:color="auto"/>
            </w:tcBorders>
          </w:tcPr>
          <w:p w:rsidR="003A719A" w:rsidRDefault="003A719A" w:rsidP="003A719A">
            <w:pPr>
              <w:jc w:val="center"/>
              <w:rPr>
                <w:rFonts w:ascii="Times New Roman" w:hAnsi="Times New Roman" w:cs="Times New Roman"/>
              </w:rPr>
            </w:pPr>
            <w:r>
              <w:rPr>
                <w:rFonts w:ascii="Times New Roman" w:hAnsi="Times New Roman" w:cs="Times New Roman"/>
              </w:rPr>
              <w:t xml:space="preserve">МКОУ «Анастасьевская СОШ», МКОУ «Баткатская СОШ», </w:t>
            </w:r>
          </w:p>
          <w:p w:rsidR="003A719A" w:rsidRPr="000A6BDE" w:rsidRDefault="003A719A" w:rsidP="003A719A">
            <w:pPr>
              <w:jc w:val="center"/>
              <w:rPr>
                <w:rFonts w:ascii="Times New Roman" w:hAnsi="Times New Roman" w:cs="Times New Roman"/>
              </w:rPr>
            </w:pPr>
            <w:r>
              <w:rPr>
                <w:rFonts w:ascii="Times New Roman" w:hAnsi="Times New Roman" w:cs="Times New Roman"/>
              </w:rPr>
              <w:t>МКОУ «Шегарская СОШ №1»</w:t>
            </w:r>
          </w:p>
        </w:tc>
        <w:tc>
          <w:tcPr>
            <w:tcW w:w="2538" w:type="dxa"/>
            <w:tcBorders>
              <w:left w:val="single" w:sz="8" w:space="0" w:color="auto"/>
              <w:bottom w:val="single" w:sz="4" w:space="0" w:color="auto"/>
              <w:right w:val="single" w:sz="4" w:space="0" w:color="auto"/>
            </w:tcBorders>
          </w:tcPr>
          <w:p w:rsidR="003A719A" w:rsidRPr="000A6BDE" w:rsidRDefault="003A719A" w:rsidP="003A719A">
            <w:pPr>
              <w:widowControl w:val="0"/>
              <w:autoSpaceDE w:val="0"/>
              <w:autoSpaceDN w:val="0"/>
              <w:adjustRightInd w:val="0"/>
              <w:rPr>
                <w:rFonts w:ascii="Times New Roman" w:hAnsi="Times New Roman" w:cs="Times New Roman"/>
              </w:rPr>
            </w:pPr>
            <w:r>
              <w:rPr>
                <w:rFonts w:ascii="Times New Roman" w:hAnsi="Times New Roman" w:cs="Times New Roman"/>
              </w:rPr>
              <w:t>Обеспечение участия в реализации мероприятий по модернизации школьных систем образования в рамках государственной программы Российской Федерации «Развитие образования»</w:t>
            </w:r>
          </w:p>
        </w:tc>
      </w:tr>
      <w:tr w:rsidR="003A719A" w:rsidRPr="000A6BDE" w:rsidTr="00F81D11">
        <w:trPr>
          <w:trHeight w:val="454"/>
          <w:tblCellSpacing w:w="5" w:type="nil"/>
          <w:jc w:val="center"/>
        </w:trPr>
        <w:tc>
          <w:tcPr>
            <w:tcW w:w="426" w:type="dxa"/>
            <w:tcBorders>
              <w:left w:val="single" w:sz="4" w:space="0" w:color="auto"/>
              <w:bottom w:val="single" w:sz="4" w:space="0" w:color="auto"/>
              <w:right w:val="single" w:sz="4" w:space="0" w:color="auto"/>
            </w:tcBorders>
          </w:tcPr>
          <w:p w:rsidR="003A719A" w:rsidRPr="000A6BDE" w:rsidRDefault="003A719A" w:rsidP="003A719A">
            <w:pPr>
              <w:widowControl w:val="0"/>
              <w:autoSpaceDE w:val="0"/>
              <w:autoSpaceDN w:val="0"/>
              <w:adjustRightInd w:val="0"/>
              <w:rPr>
                <w:rFonts w:ascii="Times New Roman" w:hAnsi="Times New Roman" w:cs="Times New Roman"/>
              </w:rPr>
            </w:pPr>
          </w:p>
        </w:tc>
        <w:tc>
          <w:tcPr>
            <w:tcW w:w="2563" w:type="dxa"/>
            <w:tcBorders>
              <w:left w:val="single" w:sz="4" w:space="0" w:color="auto"/>
              <w:bottom w:val="single" w:sz="4" w:space="0" w:color="auto"/>
              <w:right w:val="single" w:sz="8" w:space="0" w:color="auto"/>
            </w:tcBorders>
          </w:tcPr>
          <w:p w:rsidR="003A719A" w:rsidRPr="000A6BDE" w:rsidRDefault="003A719A" w:rsidP="003A719A">
            <w:pPr>
              <w:widowControl w:val="0"/>
              <w:autoSpaceDE w:val="0"/>
              <w:autoSpaceDN w:val="0"/>
              <w:adjustRightInd w:val="0"/>
              <w:rPr>
                <w:rFonts w:ascii="Times New Roman" w:hAnsi="Times New Roman" w:cs="Times New Roman"/>
                <w:b/>
              </w:rPr>
            </w:pPr>
            <w:r w:rsidRPr="000A6BDE">
              <w:rPr>
                <w:rFonts w:ascii="Times New Roman" w:hAnsi="Times New Roman" w:cs="Times New Roman"/>
                <w:b/>
              </w:rPr>
              <w:t>Итого:</w:t>
            </w:r>
            <w:r w:rsidRPr="000A6BDE">
              <w:rPr>
                <w:rFonts w:ascii="Times New Roman" w:hAnsi="Times New Roman" w:cs="Times New Roman"/>
                <w:b/>
              </w:rPr>
              <w:tab/>
            </w:r>
            <w:r w:rsidRPr="000A6BDE">
              <w:rPr>
                <w:rFonts w:ascii="Times New Roman" w:hAnsi="Times New Roman" w:cs="Times New Roman"/>
                <w:b/>
              </w:rPr>
              <w:tab/>
            </w:r>
            <w:r w:rsidRPr="000A6BDE">
              <w:rPr>
                <w:rFonts w:ascii="Times New Roman" w:hAnsi="Times New Roman" w:cs="Times New Roman"/>
                <w:b/>
              </w:rPr>
              <w:tab/>
            </w:r>
          </w:p>
        </w:tc>
        <w:tc>
          <w:tcPr>
            <w:tcW w:w="986" w:type="dxa"/>
            <w:tcBorders>
              <w:top w:val="single" w:sz="8" w:space="0" w:color="auto"/>
              <w:left w:val="single" w:sz="8" w:space="0" w:color="auto"/>
              <w:bottom w:val="single" w:sz="4" w:space="0" w:color="auto"/>
              <w:right w:val="single" w:sz="4" w:space="0" w:color="auto"/>
            </w:tcBorders>
          </w:tcPr>
          <w:p w:rsidR="003A719A" w:rsidRPr="00F02C6C" w:rsidRDefault="003A719A" w:rsidP="007E10B0">
            <w:pPr>
              <w:jc w:val="center"/>
              <w:rPr>
                <w:rFonts w:ascii="Times New Roman" w:hAnsi="Times New Roman" w:cs="Times New Roman"/>
                <w:b/>
                <w:highlight w:val="yellow"/>
              </w:rPr>
            </w:pPr>
            <w:r w:rsidRPr="003A719A">
              <w:rPr>
                <w:rFonts w:ascii="Times New Roman" w:hAnsi="Times New Roman" w:cs="Times New Roman"/>
              </w:rPr>
              <w:t>137</w:t>
            </w:r>
            <w:r w:rsidR="007E10B0">
              <w:rPr>
                <w:rFonts w:ascii="Times New Roman" w:hAnsi="Times New Roman" w:cs="Times New Roman"/>
              </w:rPr>
              <w:t>529</w:t>
            </w:r>
            <w:r w:rsidRPr="003A719A">
              <w:rPr>
                <w:rFonts w:ascii="Times New Roman" w:hAnsi="Times New Roman" w:cs="Times New Roman"/>
              </w:rPr>
              <w:t>,72</w:t>
            </w:r>
          </w:p>
        </w:tc>
        <w:tc>
          <w:tcPr>
            <w:tcW w:w="993" w:type="dxa"/>
            <w:tcBorders>
              <w:top w:val="single" w:sz="8" w:space="0" w:color="auto"/>
              <w:left w:val="single" w:sz="4" w:space="0" w:color="auto"/>
              <w:bottom w:val="single" w:sz="4" w:space="0" w:color="auto"/>
              <w:right w:val="single" w:sz="4" w:space="0" w:color="auto"/>
            </w:tcBorders>
          </w:tcPr>
          <w:p w:rsidR="003A719A" w:rsidRPr="003A719A" w:rsidRDefault="003A719A" w:rsidP="003A719A">
            <w:pPr>
              <w:widowControl w:val="0"/>
              <w:autoSpaceDE w:val="0"/>
              <w:autoSpaceDN w:val="0"/>
              <w:adjustRightInd w:val="0"/>
              <w:rPr>
                <w:rFonts w:ascii="Times New Roman" w:hAnsi="Times New Roman" w:cs="Times New Roman"/>
                <w:b/>
              </w:rPr>
            </w:pPr>
            <w:r w:rsidRPr="003A719A">
              <w:rPr>
                <w:rFonts w:ascii="Times New Roman" w:hAnsi="Times New Roman" w:cs="Times New Roman"/>
              </w:rPr>
              <w:t>42156,42</w:t>
            </w:r>
          </w:p>
        </w:tc>
        <w:tc>
          <w:tcPr>
            <w:tcW w:w="992" w:type="dxa"/>
            <w:tcBorders>
              <w:top w:val="single" w:sz="8" w:space="0" w:color="auto"/>
              <w:left w:val="single" w:sz="4" w:space="0" w:color="auto"/>
              <w:bottom w:val="single" w:sz="4" w:space="0" w:color="auto"/>
              <w:right w:val="single" w:sz="4" w:space="0" w:color="auto"/>
            </w:tcBorders>
          </w:tcPr>
          <w:p w:rsidR="003A719A" w:rsidRPr="003A719A" w:rsidRDefault="003A719A" w:rsidP="003A719A">
            <w:pPr>
              <w:widowControl w:val="0"/>
              <w:autoSpaceDE w:val="0"/>
              <w:autoSpaceDN w:val="0"/>
              <w:adjustRightInd w:val="0"/>
              <w:rPr>
                <w:rFonts w:ascii="Times New Roman" w:hAnsi="Times New Roman" w:cs="Times New Roman"/>
                <w:b/>
              </w:rPr>
            </w:pPr>
            <w:r w:rsidRPr="003A719A">
              <w:rPr>
                <w:rFonts w:ascii="Times New Roman" w:hAnsi="Times New Roman" w:cs="Times New Roman"/>
              </w:rPr>
              <w:t>43562,98</w:t>
            </w:r>
          </w:p>
        </w:tc>
        <w:tc>
          <w:tcPr>
            <w:tcW w:w="1134" w:type="dxa"/>
            <w:tcBorders>
              <w:top w:val="single" w:sz="8" w:space="0" w:color="auto"/>
              <w:left w:val="single" w:sz="4" w:space="0" w:color="auto"/>
              <w:bottom w:val="single" w:sz="8" w:space="0" w:color="auto"/>
              <w:right w:val="single" w:sz="4" w:space="0" w:color="auto"/>
            </w:tcBorders>
          </w:tcPr>
          <w:p w:rsidR="003A719A" w:rsidRPr="003A719A" w:rsidRDefault="003A719A" w:rsidP="007E10B0">
            <w:pPr>
              <w:widowControl w:val="0"/>
              <w:autoSpaceDE w:val="0"/>
              <w:autoSpaceDN w:val="0"/>
              <w:adjustRightInd w:val="0"/>
              <w:rPr>
                <w:rFonts w:ascii="Times New Roman" w:hAnsi="Times New Roman" w:cs="Times New Roman"/>
                <w:b/>
              </w:rPr>
            </w:pPr>
            <w:r w:rsidRPr="003A719A">
              <w:rPr>
                <w:rFonts w:ascii="Times New Roman" w:hAnsi="Times New Roman" w:cs="Times New Roman"/>
              </w:rPr>
              <w:t>5181</w:t>
            </w:r>
            <w:r w:rsidR="007E10B0">
              <w:rPr>
                <w:rFonts w:ascii="Times New Roman" w:hAnsi="Times New Roman" w:cs="Times New Roman"/>
              </w:rPr>
              <w:t>0</w:t>
            </w:r>
            <w:r w:rsidRPr="003A719A">
              <w:rPr>
                <w:rFonts w:ascii="Times New Roman" w:hAnsi="Times New Roman" w:cs="Times New Roman"/>
              </w:rPr>
              <w:t>,31</w:t>
            </w:r>
          </w:p>
        </w:tc>
        <w:tc>
          <w:tcPr>
            <w:tcW w:w="992" w:type="dxa"/>
            <w:tcBorders>
              <w:top w:val="single" w:sz="8" w:space="0" w:color="auto"/>
              <w:left w:val="single" w:sz="4" w:space="0" w:color="auto"/>
              <w:bottom w:val="single" w:sz="4" w:space="0" w:color="auto"/>
              <w:right w:val="single" w:sz="4" w:space="0" w:color="auto"/>
            </w:tcBorders>
          </w:tcPr>
          <w:p w:rsidR="003A719A" w:rsidRPr="003A719A" w:rsidRDefault="003A719A" w:rsidP="003A719A">
            <w:pPr>
              <w:rPr>
                <w:rFonts w:ascii="Times New Roman" w:hAnsi="Times New Roman" w:cs="Times New Roman"/>
              </w:rPr>
            </w:pPr>
            <w:r w:rsidRPr="003A719A">
              <w:rPr>
                <w:rFonts w:ascii="Times New Roman" w:hAnsi="Times New Roman" w:cs="Times New Roman"/>
              </w:rPr>
              <w:t>0</w:t>
            </w:r>
          </w:p>
        </w:tc>
        <w:tc>
          <w:tcPr>
            <w:tcW w:w="1276" w:type="dxa"/>
            <w:gridSpan w:val="2"/>
            <w:tcBorders>
              <w:top w:val="single" w:sz="8" w:space="0" w:color="auto"/>
              <w:left w:val="single" w:sz="4" w:space="0" w:color="auto"/>
              <w:bottom w:val="single" w:sz="4" w:space="0" w:color="auto"/>
              <w:right w:val="single" w:sz="4" w:space="0" w:color="auto"/>
            </w:tcBorders>
          </w:tcPr>
          <w:p w:rsidR="003A719A" w:rsidRPr="003A719A" w:rsidRDefault="003A719A" w:rsidP="003A719A">
            <w:pPr>
              <w:widowControl w:val="0"/>
              <w:autoSpaceDE w:val="0"/>
              <w:autoSpaceDN w:val="0"/>
              <w:adjustRightInd w:val="0"/>
              <w:jc w:val="center"/>
              <w:rPr>
                <w:rFonts w:ascii="Times New Roman" w:hAnsi="Times New Roman" w:cs="Times New Roman"/>
                <w:highlight w:val="yellow"/>
              </w:rPr>
            </w:pPr>
            <w:r w:rsidRPr="003A719A">
              <w:rPr>
                <w:rFonts w:ascii="Times New Roman" w:hAnsi="Times New Roman" w:cs="Times New Roman"/>
              </w:rPr>
              <w:t>2020-2024</w:t>
            </w:r>
          </w:p>
        </w:tc>
        <w:tc>
          <w:tcPr>
            <w:tcW w:w="3685" w:type="dxa"/>
            <w:tcBorders>
              <w:left w:val="single" w:sz="4" w:space="0" w:color="auto"/>
              <w:bottom w:val="single" w:sz="4" w:space="0" w:color="auto"/>
              <w:right w:val="single" w:sz="8" w:space="0" w:color="auto"/>
            </w:tcBorders>
          </w:tcPr>
          <w:p w:rsidR="003A719A" w:rsidRPr="000A6BDE" w:rsidRDefault="003A719A" w:rsidP="003A719A">
            <w:pPr>
              <w:rPr>
                <w:rFonts w:ascii="Times New Roman" w:hAnsi="Times New Roman" w:cs="Times New Roman"/>
                <w:lang w:eastAsia="ru-RU"/>
              </w:rPr>
            </w:pPr>
            <w:r w:rsidRPr="000A6BDE">
              <w:rPr>
                <w:rFonts w:ascii="Times New Roman" w:hAnsi="Times New Roman" w:cs="Times New Roman"/>
                <w:lang w:eastAsia="ru-RU"/>
              </w:rPr>
              <w:t>Образовательные организации Шегарского района,</w:t>
            </w:r>
            <w:r w:rsidRPr="000A6BDE">
              <w:rPr>
                <w:rFonts w:ascii="Times New Roman" w:hAnsi="Times New Roman" w:cs="Times New Roman"/>
              </w:rPr>
              <w:t xml:space="preserve"> МКУ </w:t>
            </w:r>
            <w:r>
              <w:rPr>
                <w:rFonts w:ascii="Times New Roman" w:hAnsi="Times New Roman" w:cs="Times New Roman"/>
              </w:rPr>
              <w:t>«Отдел образования Администрации Шегарского района», МКУ «Управление</w:t>
            </w:r>
            <w:r w:rsidRPr="000A6BDE">
              <w:rPr>
                <w:rFonts w:ascii="Times New Roman" w:hAnsi="Times New Roman" w:cs="Times New Roman"/>
              </w:rPr>
              <w:t xml:space="preserve"> образования</w:t>
            </w:r>
            <w:r>
              <w:rPr>
                <w:rFonts w:ascii="Times New Roman" w:hAnsi="Times New Roman" w:cs="Times New Roman"/>
              </w:rPr>
              <w:t xml:space="preserve"> Администрации Шегарского района»</w:t>
            </w:r>
          </w:p>
          <w:p w:rsidR="003A719A" w:rsidRPr="000A6BDE" w:rsidRDefault="003A719A" w:rsidP="003A719A">
            <w:pPr>
              <w:rPr>
                <w:rFonts w:ascii="Times New Roman" w:hAnsi="Times New Roman" w:cs="Times New Roman"/>
              </w:rPr>
            </w:pPr>
          </w:p>
        </w:tc>
        <w:tc>
          <w:tcPr>
            <w:tcW w:w="2538" w:type="dxa"/>
            <w:tcBorders>
              <w:left w:val="single" w:sz="8" w:space="0" w:color="auto"/>
              <w:bottom w:val="single" w:sz="4" w:space="0" w:color="auto"/>
              <w:right w:val="single" w:sz="4" w:space="0" w:color="auto"/>
            </w:tcBorders>
          </w:tcPr>
          <w:p w:rsidR="003A719A" w:rsidRPr="000A6BDE" w:rsidRDefault="003A719A" w:rsidP="003A719A">
            <w:pPr>
              <w:widowControl w:val="0"/>
              <w:autoSpaceDE w:val="0"/>
              <w:autoSpaceDN w:val="0"/>
              <w:adjustRightInd w:val="0"/>
              <w:rPr>
                <w:rFonts w:ascii="Times New Roman" w:hAnsi="Times New Roman" w:cs="Times New Roman"/>
              </w:rPr>
            </w:pPr>
            <w:r w:rsidRPr="000A6BDE">
              <w:rPr>
                <w:rFonts w:ascii="Times New Roman" w:hAnsi="Times New Roman" w:cs="Times New Roman"/>
              </w:rPr>
              <w:tab/>
            </w:r>
            <w:r w:rsidRPr="000A6BDE">
              <w:rPr>
                <w:rFonts w:ascii="Times New Roman" w:hAnsi="Times New Roman" w:cs="Times New Roman"/>
              </w:rPr>
              <w:tab/>
            </w:r>
            <w:r w:rsidRPr="000A6BDE">
              <w:rPr>
                <w:rFonts w:ascii="Times New Roman" w:hAnsi="Times New Roman" w:cs="Times New Roman"/>
              </w:rPr>
              <w:tab/>
            </w:r>
          </w:p>
        </w:tc>
      </w:tr>
    </w:tbl>
    <w:p w:rsidR="003B2B97" w:rsidRPr="000A6BDE" w:rsidRDefault="003B2B97" w:rsidP="009C008D">
      <w:pPr>
        <w:widowControl w:val="0"/>
        <w:autoSpaceDE w:val="0"/>
        <w:autoSpaceDN w:val="0"/>
        <w:adjustRightInd w:val="0"/>
        <w:rPr>
          <w:rFonts w:ascii="Times New Roman" w:hAnsi="Times New Roman" w:cs="Times New Roman"/>
        </w:rPr>
        <w:sectPr w:rsidR="003B2B97" w:rsidRPr="000A6BDE" w:rsidSect="004F1D15">
          <w:pgSz w:w="16838" w:h="11906" w:orient="landscape"/>
          <w:pgMar w:top="1135" w:right="1134" w:bottom="851" w:left="539" w:header="709" w:footer="709" w:gutter="0"/>
          <w:cols w:space="708"/>
          <w:titlePg/>
          <w:docGrid w:linePitch="360"/>
        </w:sectPr>
      </w:pPr>
    </w:p>
    <w:p w:rsidR="003B2B97" w:rsidRPr="000A6BDE" w:rsidRDefault="00E048AA" w:rsidP="009C008D">
      <w:pPr>
        <w:pStyle w:val="af"/>
      </w:pPr>
      <w:r>
        <w:rPr>
          <w:sz w:val="20"/>
          <w:szCs w:val="20"/>
        </w:rPr>
        <w:lastRenderedPageBreak/>
        <w:t xml:space="preserve">                                                                              </w:t>
      </w:r>
      <w:r w:rsidR="009A6726" w:rsidRPr="000A6BDE">
        <w:rPr>
          <w:sz w:val="20"/>
          <w:szCs w:val="20"/>
        </w:rPr>
        <w:t>ПЛАНИРУЕМЫЕ РЕЗУЛЬТАТЫ</w:t>
      </w:r>
      <w:r w:rsidR="003B2B97" w:rsidRPr="000A6BDE">
        <w:rPr>
          <w:sz w:val="20"/>
          <w:szCs w:val="20"/>
        </w:rPr>
        <w:t xml:space="preserve"> РЕАЛИЗАЦИИ МУНИЦИПАЛЬНОЙ ПРОГРАММЫ (ПОДПРОГРАММЫ)</w:t>
      </w:r>
    </w:p>
    <w:p w:rsidR="003B2B97" w:rsidRPr="000A6BDE" w:rsidRDefault="003B2B97"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"Развитие общего образования"</w:t>
      </w:r>
    </w:p>
    <w:p w:rsidR="003B2B97" w:rsidRPr="000A6BDE" w:rsidRDefault="003B2B97" w:rsidP="009C008D">
      <w:pPr>
        <w:widowControl w:val="0"/>
        <w:autoSpaceDE w:val="0"/>
        <w:autoSpaceDN w:val="0"/>
        <w:adjustRightInd w:val="0"/>
        <w:jc w:val="center"/>
        <w:rPr>
          <w:rFonts w:ascii="Times New Roman" w:hAnsi="Times New Roman" w:cs="Times New Roman"/>
        </w:rPr>
      </w:pPr>
      <w:r w:rsidRPr="000A6BDE">
        <w:rPr>
          <w:rFonts w:ascii="Times New Roman" w:hAnsi="Times New Roman" w:cs="Times New Roman"/>
        </w:rPr>
        <w:t>(наименование программы (подпрограммы))</w:t>
      </w:r>
    </w:p>
    <w:p w:rsidR="003B2B97" w:rsidRPr="000A6BDE" w:rsidRDefault="003B2B97" w:rsidP="009C008D">
      <w:pPr>
        <w:widowControl w:val="0"/>
        <w:autoSpaceDE w:val="0"/>
        <w:autoSpaceDN w:val="0"/>
        <w:adjustRightInd w:val="0"/>
        <w:jc w:val="both"/>
        <w:rPr>
          <w:rFonts w:ascii="Times New Roman" w:hAnsi="Times New Roman" w:cs="Times New Roman"/>
        </w:rPr>
      </w:pPr>
    </w:p>
    <w:tbl>
      <w:tblPr>
        <w:tblW w:w="15864" w:type="dxa"/>
        <w:jc w:val="center"/>
        <w:tblCellMar>
          <w:left w:w="0" w:type="dxa"/>
          <w:right w:w="0" w:type="dxa"/>
        </w:tblCellMar>
        <w:tblLook w:val="0000" w:firstRow="0" w:lastRow="0" w:firstColumn="0" w:lastColumn="0" w:noHBand="0" w:noVBand="0"/>
      </w:tblPr>
      <w:tblGrid>
        <w:gridCol w:w="569"/>
        <w:gridCol w:w="1953"/>
        <w:gridCol w:w="3581"/>
        <w:gridCol w:w="1145"/>
        <w:gridCol w:w="1446"/>
        <w:gridCol w:w="1334"/>
        <w:gridCol w:w="1156"/>
        <w:gridCol w:w="1003"/>
        <w:gridCol w:w="1317"/>
        <w:gridCol w:w="1418"/>
        <w:gridCol w:w="942"/>
      </w:tblGrid>
      <w:tr w:rsidR="000A6BDE" w:rsidRPr="000A6BDE" w:rsidTr="002A6BA3">
        <w:trPr>
          <w:trHeight w:val="900"/>
          <w:jc w:val="center"/>
        </w:trPr>
        <w:tc>
          <w:tcPr>
            <w:tcW w:w="569" w:type="dxa"/>
            <w:vMerge w:val="restart"/>
            <w:tcBorders>
              <w:top w:val="single" w:sz="8" w:space="0" w:color="auto"/>
              <w:left w:val="single" w:sz="8" w:space="0" w:color="auto"/>
              <w:bottom w:val="single" w:sz="8" w:space="0" w:color="auto"/>
              <w:right w:val="single" w:sz="8" w:space="0" w:color="auto"/>
            </w:tcBorders>
          </w:tcPr>
          <w:p w:rsidR="003B2B97" w:rsidRPr="000A6BDE" w:rsidRDefault="003B2B97" w:rsidP="009C008D">
            <w:pPr>
              <w:pStyle w:val="conspluscell"/>
              <w:rPr>
                <w:sz w:val="20"/>
                <w:szCs w:val="20"/>
              </w:rPr>
            </w:pPr>
            <w:r w:rsidRPr="000A6BDE">
              <w:rPr>
                <w:sz w:val="20"/>
                <w:szCs w:val="20"/>
              </w:rPr>
              <w:t> N </w:t>
            </w:r>
            <w:r w:rsidRPr="000A6BDE">
              <w:rPr>
                <w:sz w:val="20"/>
                <w:szCs w:val="20"/>
              </w:rPr>
              <w:br/>
            </w:r>
            <w:proofErr w:type="gramStart"/>
            <w:r w:rsidRPr="000A6BDE">
              <w:rPr>
                <w:sz w:val="20"/>
                <w:szCs w:val="20"/>
              </w:rPr>
              <w:t>п</w:t>
            </w:r>
            <w:proofErr w:type="gramEnd"/>
            <w:r w:rsidRPr="000A6BDE">
              <w:rPr>
                <w:sz w:val="20"/>
                <w:szCs w:val="20"/>
              </w:rPr>
              <w:t>/п</w:t>
            </w:r>
          </w:p>
        </w:tc>
        <w:tc>
          <w:tcPr>
            <w:tcW w:w="1953" w:type="dxa"/>
            <w:vMerge w:val="restart"/>
            <w:tcBorders>
              <w:top w:val="single" w:sz="8" w:space="0" w:color="auto"/>
              <w:left w:val="nil"/>
              <w:bottom w:val="single" w:sz="8" w:space="0" w:color="auto"/>
              <w:right w:val="single" w:sz="8" w:space="0" w:color="auto"/>
            </w:tcBorders>
          </w:tcPr>
          <w:p w:rsidR="003B2B97" w:rsidRPr="000A6BDE" w:rsidRDefault="003B2B97" w:rsidP="009C008D">
            <w:pPr>
              <w:pStyle w:val="conspluscell"/>
              <w:jc w:val="center"/>
              <w:rPr>
                <w:sz w:val="20"/>
                <w:szCs w:val="20"/>
              </w:rPr>
            </w:pPr>
            <w:r w:rsidRPr="000A6BDE">
              <w:rPr>
                <w:sz w:val="20"/>
                <w:szCs w:val="20"/>
              </w:rPr>
              <w:t>Задачи,     </w:t>
            </w:r>
            <w:r w:rsidRPr="000A6BDE">
              <w:rPr>
                <w:sz w:val="20"/>
                <w:szCs w:val="20"/>
              </w:rPr>
              <w:br/>
              <w:t>направленные</w:t>
            </w:r>
            <w:r w:rsidRPr="000A6BDE">
              <w:rPr>
                <w:sz w:val="20"/>
                <w:szCs w:val="20"/>
              </w:rPr>
              <w:br/>
              <w:t>на достижение</w:t>
            </w:r>
            <w:r w:rsidRPr="000A6BDE">
              <w:rPr>
                <w:sz w:val="20"/>
                <w:szCs w:val="20"/>
              </w:rPr>
              <w:br/>
              <w:t>цели</w:t>
            </w:r>
          </w:p>
        </w:tc>
        <w:tc>
          <w:tcPr>
            <w:tcW w:w="3581" w:type="dxa"/>
            <w:vMerge w:val="restart"/>
            <w:tcBorders>
              <w:top w:val="single" w:sz="8" w:space="0" w:color="auto"/>
              <w:left w:val="nil"/>
              <w:bottom w:val="single" w:sz="8" w:space="0" w:color="auto"/>
              <w:right w:val="single" w:sz="8" w:space="0" w:color="auto"/>
            </w:tcBorders>
          </w:tcPr>
          <w:p w:rsidR="003B2B97" w:rsidRPr="000A6BDE" w:rsidRDefault="003B2B97" w:rsidP="009C008D">
            <w:pPr>
              <w:pStyle w:val="conspluscell"/>
              <w:jc w:val="center"/>
              <w:rPr>
                <w:sz w:val="20"/>
                <w:szCs w:val="20"/>
              </w:rPr>
            </w:pPr>
            <w:r w:rsidRPr="000A6BDE">
              <w:rPr>
                <w:sz w:val="20"/>
                <w:szCs w:val="20"/>
              </w:rPr>
              <w:t>Количественные  и/или качественные  </w:t>
            </w:r>
            <w:r w:rsidRPr="000A6BDE">
              <w:rPr>
                <w:sz w:val="20"/>
                <w:szCs w:val="20"/>
              </w:rPr>
              <w:br/>
              <w:t>целевые показатели, характеризующие</w:t>
            </w:r>
            <w:r w:rsidRPr="000A6BDE">
              <w:rPr>
                <w:sz w:val="20"/>
                <w:szCs w:val="20"/>
              </w:rPr>
              <w:br/>
              <w:t>достижение   целей и решение</w:t>
            </w:r>
            <w:r w:rsidRPr="000A6BDE">
              <w:rPr>
                <w:sz w:val="20"/>
                <w:szCs w:val="20"/>
              </w:rPr>
              <w:br/>
              <w:t>задач</w:t>
            </w:r>
          </w:p>
        </w:tc>
        <w:tc>
          <w:tcPr>
            <w:tcW w:w="1145" w:type="dxa"/>
            <w:vMerge w:val="restart"/>
            <w:tcBorders>
              <w:top w:val="single" w:sz="8" w:space="0" w:color="auto"/>
              <w:left w:val="nil"/>
              <w:bottom w:val="single" w:sz="8" w:space="0" w:color="auto"/>
              <w:right w:val="single" w:sz="8" w:space="0" w:color="auto"/>
            </w:tcBorders>
          </w:tcPr>
          <w:p w:rsidR="003B2B97" w:rsidRPr="000A6BDE" w:rsidRDefault="003B2B97" w:rsidP="009C008D">
            <w:pPr>
              <w:pStyle w:val="conspluscell"/>
              <w:jc w:val="center"/>
              <w:rPr>
                <w:sz w:val="20"/>
                <w:szCs w:val="20"/>
              </w:rPr>
            </w:pPr>
            <w:r w:rsidRPr="000A6BDE">
              <w:rPr>
                <w:sz w:val="20"/>
                <w:szCs w:val="20"/>
              </w:rPr>
              <w:t>Единица </w:t>
            </w:r>
            <w:r w:rsidRPr="000A6BDE">
              <w:rPr>
                <w:sz w:val="20"/>
                <w:szCs w:val="20"/>
              </w:rPr>
              <w:br/>
              <w:t>измерения</w:t>
            </w:r>
          </w:p>
        </w:tc>
        <w:tc>
          <w:tcPr>
            <w:tcW w:w="1446" w:type="dxa"/>
            <w:vMerge w:val="restart"/>
            <w:tcBorders>
              <w:top w:val="single" w:sz="8" w:space="0" w:color="auto"/>
              <w:left w:val="nil"/>
              <w:right w:val="single" w:sz="4" w:space="0" w:color="auto"/>
            </w:tcBorders>
          </w:tcPr>
          <w:p w:rsidR="003B2B97" w:rsidRPr="000A6BDE" w:rsidRDefault="003B2B97" w:rsidP="009C008D">
            <w:pPr>
              <w:pStyle w:val="conspluscell"/>
              <w:jc w:val="center"/>
              <w:rPr>
                <w:sz w:val="20"/>
                <w:szCs w:val="20"/>
              </w:rPr>
            </w:pPr>
            <w:r w:rsidRPr="000A6BDE">
              <w:rPr>
                <w:sz w:val="20"/>
                <w:szCs w:val="20"/>
              </w:rPr>
              <w:t>Источник  информации для расчёта</w:t>
            </w:r>
          </w:p>
        </w:tc>
        <w:tc>
          <w:tcPr>
            <w:tcW w:w="1334" w:type="dxa"/>
            <w:vMerge w:val="restart"/>
            <w:tcBorders>
              <w:top w:val="single" w:sz="8" w:space="0" w:color="auto"/>
              <w:left w:val="single" w:sz="4" w:space="0" w:color="auto"/>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jc w:val="center"/>
              <w:rPr>
                <w:sz w:val="20"/>
                <w:szCs w:val="20"/>
              </w:rPr>
            </w:pPr>
            <w:r w:rsidRPr="000A6BDE">
              <w:rPr>
                <w:sz w:val="20"/>
                <w:szCs w:val="20"/>
              </w:rPr>
              <w:t>Базовое     </w:t>
            </w:r>
            <w:r w:rsidRPr="000A6BDE">
              <w:rPr>
                <w:sz w:val="20"/>
                <w:szCs w:val="20"/>
              </w:rPr>
              <w:br/>
              <w:t>значение     </w:t>
            </w:r>
            <w:r w:rsidRPr="000A6BDE">
              <w:rPr>
                <w:sz w:val="20"/>
                <w:szCs w:val="20"/>
              </w:rPr>
              <w:br/>
              <w:t>показателя  </w:t>
            </w:r>
            <w:r w:rsidRPr="000A6BDE">
              <w:rPr>
                <w:sz w:val="20"/>
                <w:szCs w:val="20"/>
              </w:rPr>
              <w:br/>
              <w:t>(на начало  </w:t>
            </w:r>
            <w:r w:rsidRPr="000A6BDE">
              <w:rPr>
                <w:sz w:val="20"/>
                <w:szCs w:val="20"/>
              </w:rPr>
              <w:br/>
              <w:t>реализации)</w:t>
            </w:r>
          </w:p>
        </w:tc>
        <w:tc>
          <w:tcPr>
            <w:tcW w:w="5836" w:type="dxa"/>
            <w:gridSpan w:val="5"/>
            <w:tcBorders>
              <w:top w:val="single" w:sz="8" w:space="0" w:color="auto"/>
              <w:left w:val="nil"/>
              <w:bottom w:val="single" w:sz="8" w:space="0" w:color="auto"/>
              <w:right w:val="single" w:sz="4" w:space="0" w:color="auto"/>
            </w:tcBorders>
          </w:tcPr>
          <w:p w:rsidR="003B2B97" w:rsidRPr="000A6BDE" w:rsidRDefault="003B2B97" w:rsidP="009C008D">
            <w:pPr>
              <w:pStyle w:val="conspluscell"/>
              <w:jc w:val="center"/>
              <w:rPr>
                <w:sz w:val="20"/>
                <w:szCs w:val="20"/>
              </w:rPr>
            </w:pPr>
            <w:r w:rsidRPr="000A6BDE">
              <w:rPr>
                <w:sz w:val="20"/>
                <w:szCs w:val="20"/>
              </w:rPr>
              <w:t>Планируемое значение показателя по годам реализации</w:t>
            </w:r>
          </w:p>
        </w:tc>
      </w:tr>
      <w:tr w:rsidR="000A6BDE" w:rsidRPr="000A6BDE" w:rsidTr="002A6BA3">
        <w:trPr>
          <w:trHeight w:val="720"/>
          <w:jc w:val="center"/>
        </w:trPr>
        <w:tc>
          <w:tcPr>
            <w:tcW w:w="569" w:type="dxa"/>
            <w:vMerge/>
            <w:tcBorders>
              <w:top w:val="single" w:sz="8" w:space="0" w:color="auto"/>
              <w:left w:val="single" w:sz="8" w:space="0" w:color="auto"/>
              <w:bottom w:val="single" w:sz="8" w:space="0" w:color="auto"/>
              <w:right w:val="single" w:sz="8" w:space="0" w:color="auto"/>
            </w:tcBorders>
            <w:vAlign w:val="center"/>
          </w:tcPr>
          <w:p w:rsidR="003B2B97" w:rsidRPr="000A6BDE" w:rsidRDefault="003B2B97" w:rsidP="009C008D">
            <w:pPr>
              <w:rPr>
                <w:rFonts w:ascii="Times New Roman" w:hAnsi="Times New Roman" w:cs="Times New Roman"/>
              </w:rPr>
            </w:pPr>
          </w:p>
        </w:tc>
        <w:tc>
          <w:tcPr>
            <w:tcW w:w="1953" w:type="dxa"/>
            <w:vMerge/>
            <w:tcBorders>
              <w:top w:val="single" w:sz="8" w:space="0" w:color="auto"/>
              <w:left w:val="nil"/>
              <w:bottom w:val="single" w:sz="8" w:space="0" w:color="auto"/>
              <w:right w:val="single" w:sz="8" w:space="0" w:color="auto"/>
            </w:tcBorders>
            <w:vAlign w:val="center"/>
          </w:tcPr>
          <w:p w:rsidR="003B2B97" w:rsidRPr="000A6BDE" w:rsidRDefault="003B2B97" w:rsidP="009C008D">
            <w:pPr>
              <w:rPr>
                <w:rFonts w:ascii="Times New Roman" w:hAnsi="Times New Roman" w:cs="Times New Roman"/>
              </w:rPr>
            </w:pPr>
          </w:p>
        </w:tc>
        <w:tc>
          <w:tcPr>
            <w:tcW w:w="3581" w:type="dxa"/>
            <w:vMerge/>
            <w:tcBorders>
              <w:top w:val="single" w:sz="8" w:space="0" w:color="auto"/>
              <w:left w:val="nil"/>
              <w:bottom w:val="single" w:sz="8" w:space="0" w:color="auto"/>
              <w:right w:val="single" w:sz="8" w:space="0" w:color="auto"/>
            </w:tcBorders>
            <w:vAlign w:val="center"/>
          </w:tcPr>
          <w:p w:rsidR="003B2B97" w:rsidRPr="000A6BDE" w:rsidRDefault="003B2B97" w:rsidP="009C008D">
            <w:pPr>
              <w:jc w:val="center"/>
              <w:rPr>
                <w:rFonts w:ascii="Times New Roman" w:hAnsi="Times New Roman" w:cs="Times New Roman"/>
              </w:rPr>
            </w:pPr>
          </w:p>
        </w:tc>
        <w:tc>
          <w:tcPr>
            <w:tcW w:w="0" w:type="auto"/>
            <w:vMerge/>
            <w:tcBorders>
              <w:top w:val="single" w:sz="8" w:space="0" w:color="auto"/>
              <w:left w:val="nil"/>
              <w:bottom w:val="single" w:sz="8" w:space="0" w:color="auto"/>
              <w:right w:val="single" w:sz="8" w:space="0" w:color="auto"/>
            </w:tcBorders>
            <w:vAlign w:val="center"/>
          </w:tcPr>
          <w:p w:rsidR="003B2B97" w:rsidRPr="000A6BDE" w:rsidRDefault="003B2B97" w:rsidP="009C008D">
            <w:pPr>
              <w:jc w:val="center"/>
              <w:rPr>
                <w:rFonts w:ascii="Times New Roman" w:hAnsi="Times New Roman" w:cs="Times New Roman"/>
              </w:rPr>
            </w:pPr>
          </w:p>
        </w:tc>
        <w:tc>
          <w:tcPr>
            <w:tcW w:w="0" w:type="auto"/>
            <w:vMerge/>
            <w:tcBorders>
              <w:left w:val="nil"/>
              <w:bottom w:val="single" w:sz="8" w:space="0" w:color="auto"/>
              <w:right w:val="single" w:sz="4" w:space="0" w:color="auto"/>
            </w:tcBorders>
          </w:tcPr>
          <w:p w:rsidR="003B2B97" w:rsidRPr="000A6BDE" w:rsidRDefault="003B2B97" w:rsidP="009C008D">
            <w:pPr>
              <w:jc w:val="center"/>
              <w:rPr>
                <w:rFonts w:ascii="Times New Roman" w:hAnsi="Times New Roman" w:cs="Times New Roman"/>
              </w:rPr>
            </w:pPr>
          </w:p>
        </w:tc>
        <w:tc>
          <w:tcPr>
            <w:tcW w:w="0" w:type="auto"/>
            <w:vMerge/>
            <w:tcBorders>
              <w:top w:val="single" w:sz="8" w:space="0" w:color="auto"/>
              <w:left w:val="single" w:sz="4" w:space="0" w:color="auto"/>
              <w:bottom w:val="single" w:sz="8" w:space="0" w:color="auto"/>
              <w:right w:val="single" w:sz="8" w:space="0" w:color="auto"/>
            </w:tcBorders>
            <w:vAlign w:val="center"/>
          </w:tcPr>
          <w:p w:rsidR="003B2B97" w:rsidRPr="000A6BDE" w:rsidRDefault="003B2B97" w:rsidP="009C008D">
            <w:pPr>
              <w:jc w:val="center"/>
              <w:rPr>
                <w:rFonts w:ascii="Times New Roman" w:hAnsi="Times New Roman" w:cs="Times New Roman"/>
              </w:rPr>
            </w:pPr>
          </w:p>
        </w:tc>
        <w:tc>
          <w:tcPr>
            <w:tcW w:w="1156"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jc w:val="center"/>
              <w:rPr>
                <w:sz w:val="20"/>
                <w:szCs w:val="20"/>
              </w:rPr>
            </w:pPr>
            <w:r w:rsidRPr="000A6BDE">
              <w:rPr>
                <w:sz w:val="20"/>
                <w:szCs w:val="20"/>
              </w:rPr>
              <w:t>2020</w:t>
            </w:r>
          </w:p>
        </w:tc>
        <w:tc>
          <w:tcPr>
            <w:tcW w:w="1003" w:type="dxa"/>
            <w:tcBorders>
              <w:top w:val="nil"/>
              <w:left w:val="nil"/>
              <w:bottom w:val="single" w:sz="8" w:space="0" w:color="auto"/>
              <w:right w:val="single" w:sz="4" w:space="0" w:color="auto"/>
            </w:tcBorders>
            <w:tcMar>
              <w:top w:w="0" w:type="dxa"/>
              <w:left w:w="75" w:type="dxa"/>
              <w:bottom w:w="0" w:type="dxa"/>
              <w:right w:w="75" w:type="dxa"/>
            </w:tcMar>
          </w:tcPr>
          <w:p w:rsidR="003B2B97" w:rsidRPr="000A6BDE" w:rsidRDefault="003B2B97" w:rsidP="009C008D">
            <w:pPr>
              <w:pStyle w:val="conspluscell"/>
              <w:jc w:val="center"/>
              <w:rPr>
                <w:sz w:val="20"/>
                <w:szCs w:val="20"/>
              </w:rPr>
            </w:pPr>
            <w:r w:rsidRPr="000A6BDE">
              <w:rPr>
                <w:sz w:val="20"/>
                <w:szCs w:val="20"/>
              </w:rPr>
              <w:t>2021</w:t>
            </w:r>
          </w:p>
        </w:tc>
        <w:tc>
          <w:tcPr>
            <w:tcW w:w="1317"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pStyle w:val="conspluscell"/>
              <w:jc w:val="center"/>
              <w:rPr>
                <w:sz w:val="20"/>
                <w:szCs w:val="20"/>
              </w:rPr>
            </w:pPr>
            <w:r w:rsidRPr="000A6BDE">
              <w:rPr>
                <w:sz w:val="20"/>
                <w:szCs w:val="20"/>
              </w:rPr>
              <w:t>2022</w:t>
            </w:r>
          </w:p>
        </w:tc>
        <w:tc>
          <w:tcPr>
            <w:tcW w:w="1418"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pStyle w:val="conspluscell"/>
              <w:jc w:val="center"/>
              <w:rPr>
                <w:sz w:val="20"/>
                <w:szCs w:val="20"/>
              </w:rPr>
            </w:pPr>
            <w:r w:rsidRPr="000A6BDE">
              <w:rPr>
                <w:sz w:val="20"/>
                <w:szCs w:val="20"/>
              </w:rPr>
              <w:t>2023</w:t>
            </w:r>
          </w:p>
        </w:tc>
        <w:tc>
          <w:tcPr>
            <w:tcW w:w="9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0A6BDE" w:rsidRDefault="003B2B97" w:rsidP="009C008D">
            <w:pPr>
              <w:pStyle w:val="conspluscell"/>
              <w:jc w:val="center"/>
              <w:rPr>
                <w:sz w:val="20"/>
                <w:szCs w:val="20"/>
              </w:rPr>
            </w:pPr>
            <w:r w:rsidRPr="000A6BDE">
              <w:rPr>
                <w:sz w:val="20"/>
                <w:szCs w:val="20"/>
              </w:rPr>
              <w:t xml:space="preserve">2024 </w:t>
            </w:r>
          </w:p>
        </w:tc>
      </w:tr>
      <w:tr w:rsidR="000A6BDE" w:rsidRPr="000A6BDE" w:rsidTr="002A6BA3">
        <w:trPr>
          <w:jc w:val="center"/>
        </w:trPr>
        <w:tc>
          <w:tcPr>
            <w:tcW w:w="569" w:type="dxa"/>
            <w:tcBorders>
              <w:top w:val="nil"/>
              <w:left w:val="single" w:sz="8" w:space="0" w:color="auto"/>
              <w:bottom w:val="single" w:sz="8" w:space="0" w:color="auto"/>
              <w:right w:val="single" w:sz="8" w:space="0" w:color="auto"/>
            </w:tcBorders>
          </w:tcPr>
          <w:p w:rsidR="003B2B97" w:rsidRPr="000A6BDE" w:rsidRDefault="003B2B97" w:rsidP="009C008D">
            <w:pPr>
              <w:pStyle w:val="conspluscell"/>
              <w:jc w:val="center"/>
              <w:rPr>
                <w:sz w:val="20"/>
                <w:szCs w:val="20"/>
              </w:rPr>
            </w:pPr>
            <w:r w:rsidRPr="000A6BDE">
              <w:rPr>
                <w:sz w:val="20"/>
                <w:szCs w:val="20"/>
              </w:rPr>
              <w:t>1</w:t>
            </w:r>
          </w:p>
        </w:tc>
        <w:tc>
          <w:tcPr>
            <w:tcW w:w="1953" w:type="dxa"/>
            <w:tcBorders>
              <w:top w:val="nil"/>
              <w:left w:val="nil"/>
              <w:bottom w:val="single" w:sz="8" w:space="0" w:color="auto"/>
              <w:right w:val="single" w:sz="8" w:space="0" w:color="auto"/>
            </w:tcBorders>
          </w:tcPr>
          <w:p w:rsidR="003B2B97" w:rsidRPr="000A6BDE" w:rsidRDefault="003B2B97" w:rsidP="009C008D">
            <w:pPr>
              <w:pStyle w:val="conspluscell"/>
              <w:jc w:val="center"/>
              <w:rPr>
                <w:sz w:val="20"/>
                <w:szCs w:val="20"/>
              </w:rPr>
            </w:pPr>
            <w:r w:rsidRPr="000A6BDE">
              <w:rPr>
                <w:sz w:val="20"/>
                <w:szCs w:val="20"/>
              </w:rPr>
              <w:t>2</w:t>
            </w:r>
          </w:p>
        </w:tc>
        <w:tc>
          <w:tcPr>
            <w:tcW w:w="3581" w:type="dxa"/>
            <w:tcBorders>
              <w:top w:val="nil"/>
              <w:left w:val="nil"/>
              <w:bottom w:val="single" w:sz="8" w:space="0" w:color="auto"/>
              <w:right w:val="single" w:sz="8" w:space="0" w:color="auto"/>
            </w:tcBorders>
          </w:tcPr>
          <w:p w:rsidR="003B2B97" w:rsidRPr="000A6BDE" w:rsidRDefault="003B2B97" w:rsidP="009C008D">
            <w:pPr>
              <w:pStyle w:val="conspluscell"/>
              <w:jc w:val="center"/>
              <w:rPr>
                <w:sz w:val="20"/>
                <w:szCs w:val="20"/>
              </w:rPr>
            </w:pPr>
            <w:r w:rsidRPr="000A6BDE">
              <w:rPr>
                <w:sz w:val="20"/>
                <w:szCs w:val="20"/>
              </w:rPr>
              <w:t>3</w:t>
            </w:r>
          </w:p>
        </w:tc>
        <w:tc>
          <w:tcPr>
            <w:tcW w:w="1145" w:type="dxa"/>
            <w:tcBorders>
              <w:top w:val="nil"/>
              <w:left w:val="nil"/>
              <w:bottom w:val="single" w:sz="8" w:space="0" w:color="auto"/>
              <w:right w:val="single" w:sz="8" w:space="0" w:color="auto"/>
            </w:tcBorders>
          </w:tcPr>
          <w:p w:rsidR="003B2B97" w:rsidRPr="000A6BDE" w:rsidRDefault="003B2B97" w:rsidP="009C008D">
            <w:pPr>
              <w:pStyle w:val="conspluscell"/>
              <w:jc w:val="center"/>
              <w:rPr>
                <w:sz w:val="20"/>
                <w:szCs w:val="20"/>
              </w:rPr>
            </w:pPr>
            <w:r w:rsidRPr="000A6BDE">
              <w:rPr>
                <w:sz w:val="20"/>
                <w:szCs w:val="20"/>
              </w:rPr>
              <w:t>4</w:t>
            </w:r>
          </w:p>
        </w:tc>
        <w:tc>
          <w:tcPr>
            <w:tcW w:w="1446" w:type="dxa"/>
            <w:tcBorders>
              <w:top w:val="nil"/>
              <w:left w:val="nil"/>
              <w:bottom w:val="single" w:sz="8" w:space="0" w:color="auto"/>
              <w:right w:val="single" w:sz="4" w:space="0" w:color="auto"/>
            </w:tcBorders>
          </w:tcPr>
          <w:p w:rsidR="003B2B97" w:rsidRPr="000A6BDE" w:rsidRDefault="003B2B97" w:rsidP="009C008D">
            <w:pPr>
              <w:pStyle w:val="conspluscell"/>
              <w:jc w:val="center"/>
              <w:rPr>
                <w:sz w:val="20"/>
                <w:szCs w:val="20"/>
              </w:rPr>
            </w:pPr>
            <w:r w:rsidRPr="000A6BDE">
              <w:rPr>
                <w:sz w:val="20"/>
                <w:szCs w:val="20"/>
              </w:rPr>
              <w:t>5</w:t>
            </w:r>
          </w:p>
        </w:tc>
        <w:tc>
          <w:tcPr>
            <w:tcW w:w="1334"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jc w:val="center"/>
              <w:rPr>
                <w:sz w:val="20"/>
                <w:szCs w:val="20"/>
              </w:rPr>
            </w:pPr>
            <w:r w:rsidRPr="000A6BDE">
              <w:rPr>
                <w:sz w:val="20"/>
                <w:szCs w:val="20"/>
              </w:rPr>
              <w:t>6</w:t>
            </w:r>
          </w:p>
        </w:tc>
        <w:tc>
          <w:tcPr>
            <w:tcW w:w="1156"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jc w:val="center"/>
              <w:rPr>
                <w:sz w:val="20"/>
                <w:szCs w:val="20"/>
              </w:rPr>
            </w:pPr>
            <w:r w:rsidRPr="000A6BDE">
              <w:rPr>
                <w:sz w:val="20"/>
                <w:szCs w:val="20"/>
              </w:rPr>
              <w:t>7</w:t>
            </w:r>
          </w:p>
        </w:tc>
        <w:tc>
          <w:tcPr>
            <w:tcW w:w="1003" w:type="dxa"/>
            <w:tcBorders>
              <w:top w:val="nil"/>
              <w:left w:val="nil"/>
              <w:bottom w:val="single" w:sz="8" w:space="0" w:color="auto"/>
              <w:right w:val="single" w:sz="4" w:space="0" w:color="auto"/>
            </w:tcBorders>
            <w:tcMar>
              <w:top w:w="0" w:type="dxa"/>
              <w:left w:w="75" w:type="dxa"/>
              <w:bottom w:w="0" w:type="dxa"/>
              <w:right w:w="75" w:type="dxa"/>
            </w:tcMar>
          </w:tcPr>
          <w:p w:rsidR="003B2B97" w:rsidRPr="000A6BDE" w:rsidRDefault="003B2B97" w:rsidP="009C008D">
            <w:pPr>
              <w:pStyle w:val="conspluscell"/>
              <w:jc w:val="center"/>
              <w:rPr>
                <w:sz w:val="20"/>
                <w:szCs w:val="20"/>
              </w:rPr>
            </w:pPr>
            <w:r w:rsidRPr="000A6BDE">
              <w:rPr>
                <w:sz w:val="20"/>
                <w:szCs w:val="20"/>
              </w:rPr>
              <w:t>8</w:t>
            </w:r>
          </w:p>
        </w:tc>
        <w:tc>
          <w:tcPr>
            <w:tcW w:w="1317"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pStyle w:val="conspluscell"/>
              <w:jc w:val="center"/>
              <w:rPr>
                <w:sz w:val="20"/>
                <w:szCs w:val="20"/>
              </w:rPr>
            </w:pPr>
            <w:r w:rsidRPr="000A6BDE">
              <w:rPr>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pStyle w:val="conspluscell"/>
              <w:jc w:val="center"/>
              <w:rPr>
                <w:sz w:val="20"/>
                <w:szCs w:val="20"/>
              </w:rPr>
            </w:pPr>
            <w:r w:rsidRPr="000A6BDE">
              <w:rPr>
                <w:sz w:val="20"/>
                <w:szCs w:val="20"/>
              </w:rPr>
              <w:t>10</w:t>
            </w:r>
          </w:p>
        </w:tc>
        <w:tc>
          <w:tcPr>
            <w:tcW w:w="9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0A6BDE" w:rsidRDefault="003B2B97" w:rsidP="009C008D">
            <w:pPr>
              <w:pStyle w:val="conspluscell"/>
              <w:jc w:val="center"/>
              <w:rPr>
                <w:sz w:val="20"/>
                <w:szCs w:val="20"/>
              </w:rPr>
            </w:pPr>
            <w:r w:rsidRPr="000A6BDE">
              <w:rPr>
                <w:sz w:val="20"/>
                <w:szCs w:val="20"/>
              </w:rPr>
              <w:t>11</w:t>
            </w:r>
          </w:p>
        </w:tc>
      </w:tr>
      <w:tr w:rsidR="000A6BDE" w:rsidRPr="000A6BDE" w:rsidTr="00BB473E">
        <w:trPr>
          <w:trHeight w:val="360"/>
          <w:jc w:val="center"/>
        </w:trPr>
        <w:tc>
          <w:tcPr>
            <w:tcW w:w="569" w:type="dxa"/>
            <w:vMerge w:val="restart"/>
            <w:tcBorders>
              <w:top w:val="nil"/>
              <w:left w:val="single" w:sz="8" w:space="0" w:color="auto"/>
              <w:right w:val="single" w:sz="8" w:space="0" w:color="auto"/>
            </w:tcBorders>
          </w:tcPr>
          <w:p w:rsidR="003B2B97" w:rsidRPr="000A6BDE" w:rsidRDefault="003B2B97" w:rsidP="009C008D">
            <w:pPr>
              <w:pStyle w:val="conspluscell"/>
              <w:jc w:val="center"/>
              <w:rPr>
                <w:sz w:val="20"/>
                <w:szCs w:val="20"/>
              </w:rPr>
            </w:pPr>
            <w:r w:rsidRPr="000A6BDE">
              <w:rPr>
                <w:sz w:val="20"/>
                <w:szCs w:val="20"/>
              </w:rPr>
              <w:t>1.</w:t>
            </w:r>
          </w:p>
        </w:tc>
        <w:tc>
          <w:tcPr>
            <w:tcW w:w="1953" w:type="dxa"/>
            <w:vMerge w:val="restart"/>
            <w:tcBorders>
              <w:top w:val="nil"/>
              <w:left w:val="nil"/>
              <w:right w:val="single" w:sz="8" w:space="0" w:color="auto"/>
            </w:tcBorders>
          </w:tcPr>
          <w:p w:rsidR="003B2B97" w:rsidRPr="000A6BDE" w:rsidRDefault="003B2B97" w:rsidP="009C008D">
            <w:pPr>
              <w:pStyle w:val="conspluscell"/>
              <w:rPr>
                <w:sz w:val="20"/>
                <w:szCs w:val="20"/>
              </w:rPr>
            </w:pPr>
            <w:r w:rsidRPr="000A6BDE">
              <w:rPr>
                <w:sz w:val="20"/>
                <w:szCs w:val="20"/>
              </w:rPr>
              <w:t>Организация оказания муниципальных услуг по предоставлению начального общего, основного общего, среднего общего образования по основным общеобразовательным программам.</w:t>
            </w:r>
          </w:p>
        </w:tc>
        <w:tc>
          <w:tcPr>
            <w:tcW w:w="3581" w:type="dxa"/>
            <w:tcBorders>
              <w:top w:val="nil"/>
              <w:left w:val="nil"/>
              <w:bottom w:val="single" w:sz="8" w:space="0" w:color="auto"/>
              <w:right w:val="single" w:sz="8" w:space="0" w:color="auto"/>
            </w:tcBorders>
          </w:tcPr>
          <w:p w:rsidR="003B2B97" w:rsidRPr="000A6BDE" w:rsidRDefault="003B2B97" w:rsidP="009C008D">
            <w:pPr>
              <w:pStyle w:val="conspluscell"/>
              <w:rPr>
                <w:sz w:val="20"/>
                <w:szCs w:val="20"/>
              </w:rPr>
            </w:pPr>
            <w:r w:rsidRPr="000A6BDE">
              <w:rPr>
                <w:sz w:val="20"/>
                <w:szCs w:val="20"/>
              </w:rPr>
              <w:t>Показатель 1.  Доля выпускников общеобразовательных организаций, сдавших единый государственный экзамен по русскому языку и математике, в общей численности выпускников общеобразовательных организаций, сдававших единый государственный экзамен по данным предметам, процентов.</w:t>
            </w:r>
          </w:p>
        </w:tc>
        <w:tc>
          <w:tcPr>
            <w:tcW w:w="1145" w:type="dxa"/>
            <w:tcBorders>
              <w:top w:val="nil"/>
              <w:left w:val="nil"/>
              <w:bottom w:val="single" w:sz="8" w:space="0" w:color="auto"/>
              <w:right w:val="single" w:sz="8" w:space="0" w:color="auto"/>
            </w:tcBorders>
          </w:tcPr>
          <w:p w:rsidR="003B2B97" w:rsidRPr="000A6BDE" w:rsidRDefault="003B2B97" w:rsidP="009C008D">
            <w:pPr>
              <w:pStyle w:val="conspluscell"/>
              <w:rPr>
                <w:sz w:val="20"/>
                <w:szCs w:val="20"/>
              </w:rPr>
            </w:pPr>
            <w:r w:rsidRPr="000A6BDE">
              <w:rPr>
                <w:sz w:val="20"/>
                <w:szCs w:val="20"/>
              </w:rPr>
              <w:t> процентов</w:t>
            </w:r>
          </w:p>
        </w:tc>
        <w:tc>
          <w:tcPr>
            <w:tcW w:w="1446" w:type="dxa"/>
            <w:tcBorders>
              <w:top w:val="nil"/>
              <w:left w:val="nil"/>
              <w:bottom w:val="single" w:sz="8" w:space="0" w:color="auto"/>
              <w:right w:val="single" w:sz="4" w:space="0" w:color="auto"/>
            </w:tcBorders>
          </w:tcPr>
          <w:p w:rsidR="003B2B97" w:rsidRPr="000A6BDE" w:rsidRDefault="003B2B97" w:rsidP="009C008D">
            <w:pPr>
              <w:pStyle w:val="conspluscell"/>
              <w:rPr>
                <w:sz w:val="20"/>
                <w:szCs w:val="20"/>
              </w:rPr>
            </w:pPr>
            <w:r w:rsidRPr="000A6BDE">
              <w:rPr>
                <w:sz w:val="20"/>
                <w:szCs w:val="20"/>
              </w:rPr>
              <w:t>Данные региональной системы оценки качества образования (РСОКО)</w:t>
            </w:r>
          </w:p>
        </w:tc>
        <w:tc>
          <w:tcPr>
            <w:tcW w:w="1334"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rPr>
                <w:sz w:val="20"/>
                <w:szCs w:val="20"/>
              </w:rPr>
            </w:pPr>
            <w:r w:rsidRPr="000A6BDE">
              <w:rPr>
                <w:sz w:val="20"/>
                <w:szCs w:val="20"/>
              </w:rPr>
              <w:t> 98,3</w:t>
            </w:r>
          </w:p>
        </w:tc>
        <w:tc>
          <w:tcPr>
            <w:tcW w:w="1156"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rPr>
                <w:sz w:val="20"/>
                <w:szCs w:val="20"/>
              </w:rPr>
            </w:pPr>
            <w:r w:rsidRPr="000A6BDE">
              <w:rPr>
                <w:sz w:val="20"/>
                <w:szCs w:val="20"/>
              </w:rPr>
              <w:t> 100</w:t>
            </w:r>
          </w:p>
        </w:tc>
        <w:tc>
          <w:tcPr>
            <w:tcW w:w="1003" w:type="dxa"/>
            <w:tcBorders>
              <w:top w:val="nil"/>
              <w:left w:val="nil"/>
              <w:bottom w:val="single" w:sz="8" w:space="0" w:color="auto"/>
              <w:right w:val="single" w:sz="4" w:space="0" w:color="auto"/>
            </w:tcBorders>
            <w:tcMar>
              <w:top w:w="0" w:type="dxa"/>
              <w:left w:w="75" w:type="dxa"/>
              <w:bottom w:w="0" w:type="dxa"/>
              <w:right w:w="75" w:type="dxa"/>
            </w:tcMar>
          </w:tcPr>
          <w:p w:rsidR="003B2B97" w:rsidRPr="000A6BDE" w:rsidRDefault="003B2B97" w:rsidP="009C008D">
            <w:pPr>
              <w:pStyle w:val="conspluscell"/>
              <w:rPr>
                <w:sz w:val="20"/>
                <w:szCs w:val="20"/>
              </w:rPr>
            </w:pPr>
            <w:r w:rsidRPr="000A6BDE">
              <w:rPr>
                <w:sz w:val="20"/>
                <w:szCs w:val="20"/>
              </w:rPr>
              <w:t>100 </w:t>
            </w:r>
          </w:p>
        </w:tc>
        <w:tc>
          <w:tcPr>
            <w:tcW w:w="1317"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pStyle w:val="conspluscell"/>
              <w:rPr>
                <w:sz w:val="20"/>
                <w:szCs w:val="20"/>
              </w:rPr>
            </w:pPr>
            <w:r w:rsidRPr="000A6BDE">
              <w:rPr>
                <w:sz w:val="20"/>
                <w:szCs w:val="20"/>
              </w:rPr>
              <w:t>100</w:t>
            </w:r>
          </w:p>
        </w:tc>
        <w:tc>
          <w:tcPr>
            <w:tcW w:w="1418"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pStyle w:val="conspluscell"/>
              <w:rPr>
                <w:sz w:val="20"/>
                <w:szCs w:val="20"/>
              </w:rPr>
            </w:pPr>
            <w:r w:rsidRPr="000A6BDE">
              <w:rPr>
                <w:sz w:val="20"/>
                <w:szCs w:val="20"/>
              </w:rPr>
              <w:t>100</w:t>
            </w:r>
          </w:p>
        </w:tc>
        <w:tc>
          <w:tcPr>
            <w:tcW w:w="9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0A6BDE" w:rsidRDefault="003B2B97" w:rsidP="009C008D">
            <w:pPr>
              <w:pStyle w:val="conspluscell"/>
              <w:rPr>
                <w:sz w:val="20"/>
                <w:szCs w:val="20"/>
              </w:rPr>
            </w:pPr>
            <w:r w:rsidRPr="000A6BDE">
              <w:rPr>
                <w:sz w:val="20"/>
                <w:szCs w:val="20"/>
              </w:rPr>
              <w:t> 100</w:t>
            </w:r>
          </w:p>
        </w:tc>
      </w:tr>
      <w:tr w:rsidR="000A6BDE" w:rsidRPr="000A6BDE" w:rsidTr="00BB473E">
        <w:trPr>
          <w:jc w:val="center"/>
        </w:trPr>
        <w:tc>
          <w:tcPr>
            <w:tcW w:w="569" w:type="dxa"/>
            <w:vMerge/>
            <w:tcBorders>
              <w:left w:val="single" w:sz="8" w:space="0" w:color="auto"/>
              <w:right w:val="single" w:sz="8" w:space="0" w:color="auto"/>
            </w:tcBorders>
          </w:tcPr>
          <w:p w:rsidR="003B2B97" w:rsidRPr="000A6BDE" w:rsidRDefault="003B2B97" w:rsidP="009C008D">
            <w:pPr>
              <w:jc w:val="center"/>
              <w:rPr>
                <w:rFonts w:ascii="Times New Roman" w:hAnsi="Times New Roman" w:cs="Times New Roman"/>
              </w:rPr>
            </w:pPr>
          </w:p>
        </w:tc>
        <w:tc>
          <w:tcPr>
            <w:tcW w:w="1953" w:type="dxa"/>
            <w:vMerge/>
            <w:tcBorders>
              <w:left w:val="nil"/>
              <w:right w:val="single" w:sz="8" w:space="0" w:color="auto"/>
            </w:tcBorders>
            <w:vAlign w:val="center"/>
          </w:tcPr>
          <w:p w:rsidR="003B2B97" w:rsidRPr="000A6BDE" w:rsidRDefault="003B2B97" w:rsidP="009C008D">
            <w:pPr>
              <w:rPr>
                <w:rFonts w:ascii="Times New Roman" w:hAnsi="Times New Roman" w:cs="Times New Roman"/>
              </w:rPr>
            </w:pPr>
          </w:p>
        </w:tc>
        <w:tc>
          <w:tcPr>
            <w:tcW w:w="3581" w:type="dxa"/>
            <w:tcBorders>
              <w:top w:val="nil"/>
              <w:left w:val="nil"/>
              <w:bottom w:val="single" w:sz="8" w:space="0" w:color="auto"/>
              <w:right w:val="single" w:sz="8" w:space="0" w:color="auto"/>
            </w:tcBorders>
          </w:tcPr>
          <w:p w:rsidR="003B2B97" w:rsidRPr="000A6BDE" w:rsidRDefault="003B2B97" w:rsidP="009C008D">
            <w:pPr>
              <w:tabs>
                <w:tab w:val="left" w:pos="459"/>
              </w:tabs>
              <w:ind w:left="34"/>
              <w:jc w:val="both"/>
              <w:rPr>
                <w:rFonts w:ascii="Times New Roman" w:hAnsi="Times New Roman" w:cs="Times New Roman"/>
              </w:rPr>
            </w:pPr>
            <w:r w:rsidRPr="000A6BDE">
              <w:rPr>
                <w:rFonts w:ascii="Times New Roman" w:hAnsi="Times New Roman" w:cs="Times New Roman"/>
                <w:sz w:val="20"/>
                <w:szCs w:val="20"/>
              </w:rPr>
              <w:t>Показатель 2.  Доля выпускников общеобразовательных организаций, не получивших аттестат о среднем  образовании, в общей численности выпускников общеобразовательных организаций, процентов</w:t>
            </w:r>
            <w:r w:rsidRPr="000A6BDE">
              <w:rPr>
                <w:rFonts w:ascii="Times New Roman" w:hAnsi="Times New Roman" w:cs="Times New Roman"/>
              </w:rPr>
              <w:t>.</w:t>
            </w:r>
          </w:p>
          <w:p w:rsidR="003B2B97" w:rsidRPr="000A6BDE" w:rsidRDefault="003B2B97" w:rsidP="009C008D">
            <w:pPr>
              <w:pStyle w:val="conspluscell"/>
              <w:rPr>
                <w:sz w:val="20"/>
                <w:szCs w:val="20"/>
              </w:rPr>
            </w:pPr>
          </w:p>
        </w:tc>
        <w:tc>
          <w:tcPr>
            <w:tcW w:w="1145" w:type="dxa"/>
            <w:tcBorders>
              <w:top w:val="nil"/>
              <w:left w:val="nil"/>
              <w:bottom w:val="single" w:sz="8" w:space="0" w:color="auto"/>
              <w:right w:val="single" w:sz="8" w:space="0" w:color="auto"/>
            </w:tcBorders>
          </w:tcPr>
          <w:p w:rsidR="003B2B97" w:rsidRPr="000A6BDE" w:rsidRDefault="003B2B97" w:rsidP="009C008D">
            <w:pPr>
              <w:pStyle w:val="conspluscell"/>
              <w:rPr>
                <w:sz w:val="20"/>
                <w:szCs w:val="20"/>
              </w:rPr>
            </w:pPr>
            <w:r w:rsidRPr="000A6BDE">
              <w:rPr>
                <w:sz w:val="20"/>
                <w:szCs w:val="20"/>
              </w:rPr>
              <w:t> процентов</w:t>
            </w:r>
          </w:p>
        </w:tc>
        <w:tc>
          <w:tcPr>
            <w:tcW w:w="1446" w:type="dxa"/>
            <w:tcBorders>
              <w:top w:val="nil"/>
              <w:left w:val="nil"/>
              <w:bottom w:val="single" w:sz="8" w:space="0" w:color="auto"/>
              <w:right w:val="single" w:sz="4" w:space="0" w:color="auto"/>
            </w:tcBorders>
          </w:tcPr>
          <w:p w:rsidR="003B2B97" w:rsidRPr="000A6BDE" w:rsidRDefault="003B2B97" w:rsidP="009C008D">
            <w:pPr>
              <w:pStyle w:val="conspluscell"/>
              <w:rPr>
                <w:sz w:val="20"/>
                <w:szCs w:val="20"/>
              </w:rPr>
            </w:pPr>
            <w:r w:rsidRPr="000A6BDE">
              <w:rPr>
                <w:sz w:val="20"/>
                <w:szCs w:val="20"/>
              </w:rPr>
              <w:t>Данные  РСОКО</w:t>
            </w:r>
          </w:p>
        </w:tc>
        <w:tc>
          <w:tcPr>
            <w:tcW w:w="1334"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rPr>
                <w:sz w:val="20"/>
                <w:szCs w:val="20"/>
              </w:rPr>
            </w:pPr>
            <w:r w:rsidRPr="000A6BDE">
              <w:rPr>
                <w:sz w:val="20"/>
                <w:szCs w:val="20"/>
              </w:rPr>
              <w:t> 1,7</w:t>
            </w:r>
          </w:p>
        </w:tc>
        <w:tc>
          <w:tcPr>
            <w:tcW w:w="1156"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rPr>
                <w:sz w:val="20"/>
                <w:szCs w:val="20"/>
              </w:rPr>
            </w:pPr>
            <w:r w:rsidRPr="000A6BDE">
              <w:rPr>
                <w:sz w:val="20"/>
                <w:szCs w:val="20"/>
              </w:rPr>
              <w:t> 0</w:t>
            </w:r>
          </w:p>
        </w:tc>
        <w:tc>
          <w:tcPr>
            <w:tcW w:w="1003" w:type="dxa"/>
            <w:tcBorders>
              <w:top w:val="nil"/>
              <w:left w:val="nil"/>
              <w:bottom w:val="single" w:sz="8" w:space="0" w:color="auto"/>
              <w:right w:val="single" w:sz="4" w:space="0" w:color="auto"/>
            </w:tcBorders>
            <w:tcMar>
              <w:top w:w="0" w:type="dxa"/>
              <w:left w:w="75" w:type="dxa"/>
              <w:bottom w:w="0" w:type="dxa"/>
              <w:right w:w="75" w:type="dxa"/>
            </w:tcMar>
          </w:tcPr>
          <w:p w:rsidR="003B2B97" w:rsidRPr="000A6BDE" w:rsidRDefault="003B2B97" w:rsidP="009C008D">
            <w:pPr>
              <w:pStyle w:val="conspluscell"/>
              <w:rPr>
                <w:sz w:val="20"/>
                <w:szCs w:val="20"/>
              </w:rPr>
            </w:pPr>
            <w:r w:rsidRPr="000A6BDE">
              <w:rPr>
                <w:sz w:val="20"/>
                <w:szCs w:val="20"/>
              </w:rPr>
              <w:t>0 </w:t>
            </w:r>
          </w:p>
        </w:tc>
        <w:tc>
          <w:tcPr>
            <w:tcW w:w="1317"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pStyle w:val="conspluscell"/>
              <w:rPr>
                <w:sz w:val="20"/>
                <w:szCs w:val="20"/>
              </w:rPr>
            </w:pPr>
            <w:r w:rsidRPr="000A6BDE">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pStyle w:val="conspluscell"/>
              <w:rPr>
                <w:sz w:val="20"/>
                <w:szCs w:val="20"/>
              </w:rPr>
            </w:pPr>
            <w:r w:rsidRPr="000A6BDE">
              <w:rPr>
                <w:sz w:val="20"/>
                <w:szCs w:val="20"/>
              </w:rPr>
              <w:t>0</w:t>
            </w:r>
          </w:p>
        </w:tc>
        <w:tc>
          <w:tcPr>
            <w:tcW w:w="9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0A6BDE" w:rsidRDefault="003B2B97" w:rsidP="009C008D">
            <w:pPr>
              <w:pStyle w:val="conspluscell"/>
              <w:rPr>
                <w:sz w:val="20"/>
                <w:szCs w:val="20"/>
              </w:rPr>
            </w:pPr>
            <w:r w:rsidRPr="000A6BDE">
              <w:rPr>
                <w:sz w:val="20"/>
                <w:szCs w:val="20"/>
              </w:rPr>
              <w:t> 0</w:t>
            </w:r>
          </w:p>
        </w:tc>
      </w:tr>
      <w:tr w:rsidR="000A6BDE" w:rsidRPr="000A6BDE" w:rsidTr="00BB473E">
        <w:trPr>
          <w:jc w:val="center"/>
        </w:trPr>
        <w:tc>
          <w:tcPr>
            <w:tcW w:w="569" w:type="dxa"/>
            <w:vMerge/>
            <w:tcBorders>
              <w:left w:val="single" w:sz="8" w:space="0" w:color="auto"/>
              <w:right w:val="single" w:sz="8" w:space="0" w:color="auto"/>
            </w:tcBorders>
          </w:tcPr>
          <w:p w:rsidR="003B2B97" w:rsidRPr="000A6BDE" w:rsidRDefault="003B2B97" w:rsidP="009C008D">
            <w:pPr>
              <w:jc w:val="center"/>
              <w:rPr>
                <w:rFonts w:ascii="Times New Roman" w:hAnsi="Times New Roman" w:cs="Times New Roman"/>
              </w:rPr>
            </w:pPr>
          </w:p>
        </w:tc>
        <w:tc>
          <w:tcPr>
            <w:tcW w:w="1953" w:type="dxa"/>
            <w:vMerge/>
            <w:tcBorders>
              <w:left w:val="nil"/>
              <w:right w:val="single" w:sz="8" w:space="0" w:color="auto"/>
            </w:tcBorders>
          </w:tcPr>
          <w:p w:rsidR="003B2B97" w:rsidRPr="000A6BDE" w:rsidRDefault="003B2B97" w:rsidP="009C008D">
            <w:pPr>
              <w:pStyle w:val="conspluscell"/>
              <w:rPr>
                <w:sz w:val="20"/>
                <w:szCs w:val="20"/>
              </w:rPr>
            </w:pPr>
          </w:p>
        </w:tc>
        <w:tc>
          <w:tcPr>
            <w:tcW w:w="3581" w:type="dxa"/>
            <w:tcBorders>
              <w:top w:val="nil"/>
              <w:left w:val="nil"/>
              <w:bottom w:val="single" w:sz="8" w:space="0" w:color="auto"/>
              <w:right w:val="single" w:sz="8" w:space="0" w:color="auto"/>
            </w:tcBorders>
          </w:tcPr>
          <w:p w:rsidR="003B2B97" w:rsidRPr="000A6BDE" w:rsidRDefault="003B2B97" w:rsidP="009C008D">
            <w:pPr>
              <w:pStyle w:val="conspluscell"/>
              <w:rPr>
                <w:sz w:val="20"/>
                <w:szCs w:val="20"/>
              </w:rPr>
            </w:pPr>
            <w:r w:rsidRPr="000A6BDE">
              <w:rPr>
                <w:sz w:val="20"/>
                <w:szCs w:val="20"/>
              </w:rPr>
              <w:t xml:space="preserve">Показатель 3.   Доля обучающихся, имеющих возможность использовать  инфраструктуру Центров гуманитарного и цифрового профилей, для учебной и </w:t>
            </w:r>
            <w:proofErr w:type="spellStart"/>
            <w:r w:rsidRPr="000A6BDE">
              <w:rPr>
                <w:sz w:val="20"/>
                <w:szCs w:val="20"/>
              </w:rPr>
              <w:t>внеучебной</w:t>
            </w:r>
            <w:proofErr w:type="spellEnd"/>
            <w:r w:rsidRPr="000A6BDE">
              <w:rPr>
                <w:sz w:val="20"/>
                <w:szCs w:val="20"/>
              </w:rPr>
              <w:t xml:space="preserve"> деятельности</w:t>
            </w:r>
          </w:p>
        </w:tc>
        <w:tc>
          <w:tcPr>
            <w:tcW w:w="1145" w:type="dxa"/>
            <w:tcBorders>
              <w:top w:val="nil"/>
              <w:left w:val="nil"/>
              <w:bottom w:val="single" w:sz="8" w:space="0" w:color="auto"/>
              <w:right w:val="single" w:sz="8" w:space="0" w:color="auto"/>
            </w:tcBorders>
          </w:tcPr>
          <w:p w:rsidR="003B2B97" w:rsidRPr="000A6BDE" w:rsidRDefault="003B2B97" w:rsidP="009C008D">
            <w:pPr>
              <w:pStyle w:val="conspluscell"/>
              <w:rPr>
                <w:sz w:val="20"/>
                <w:szCs w:val="20"/>
              </w:rPr>
            </w:pPr>
            <w:r w:rsidRPr="000A6BDE">
              <w:rPr>
                <w:sz w:val="20"/>
                <w:szCs w:val="20"/>
              </w:rPr>
              <w:t>процентов</w:t>
            </w:r>
          </w:p>
        </w:tc>
        <w:tc>
          <w:tcPr>
            <w:tcW w:w="1446" w:type="dxa"/>
            <w:tcBorders>
              <w:top w:val="nil"/>
              <w:left w:val="nil"/>
              <w:bottom w:val="single" w:sz="8" w:space="0" w:color="auto"/>
              <w:right w:val="single" w:sz="4" w:space="0" w:color="auto"/>
            </w:tcBorders>
          </w:tcPr>
          <w:p w:rsidR="003B2B97" w:rsidRPr="000A6BDE" w:rsidRDefault="003B2B97" w:rsidP="009C008D">
            <w:pPr>
              <w:pStyle w:val="conspluscell"/>
              <w:rPr>
                <w:sz w:val="20"/>
                <w:szCs w:val="20"/>
              </w:rPr>
            </w:pPr>
            <w:r w:rsidRPr="000A6BDE">
              <w:rPr>
                <w:sz w:val="20"/>
                <w:szCs w:val="20"/>
              </w:rPr>
              <w:t>Статистические отчеты, отчеты ОО</w:t>
            </w:r>
          </w:p>
        </w:tc>
        <w:tc>
          <w:tcPr>
            <w:tcW w:w="1334"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rPr>
                <w:sz w:val="20"/>
                <w:szCs w:val="20"/>
              </w:rPr>
            </w:pPr>
            <w:r w:rsidRPr="000A6BDE">
              <w:rPr>
                <w:sz w:val="20"/>
                <w:szCs w:val="20"/>
              </w:rPr>
              <w:t> 29,3</w:t>
            </w:r>
          </w:p>
        </w:tc>
        <w:tc>
          <w:tcPr>
            <w:tcW w:w="1156"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rPr>
                <w:sz w:val="20"/>
                <w:szCs w:val="20"/>
              </w:rPr>
            </w:pPr>
            <w:r w:rsidRPr="000A6BDE">
              <w:rPr>
                <w:sz w:val="20"/>
                <w:szCs w:val="20"/>
              </w:rPr>
              <w:t> 59,0</w:t>
            </w:r>
          </w:p>
        </w:tc>
        <w:tc>
          <w:tcPr>
            <w:tcW w:w="1003" w:type="dxa"/>
            <w:tcBorders>
              <w:top w:val="nil"/>
              <w:left w:val="nil"/>
              <w:bottom w:val="single" w:sz="8" w:space="0" w:color="auto"/>
              <w:right w:val="single" w:sz="4" w:space="0" w:color="auto"/>
            </w:tcBorders>
            <w:tcMar>
              <w:top w:w="0" w:type="dxa"/>
              <w:left w:w="75" w:type="dxa"/>
              <w:bottom w:w="0" w:type="dxa"/>
              <w:right w:w="75" w:type="dxa"/>
            </w:tcMar>
          </w:tcPr>
          <w:p w:rsidR="003B2B97" w:rsidRPr="000A6BDE" w:rsidRDefault="003B2B97" w:rsidP="009C008D">
            <w:pPr>
              <w:pStyle w:val="conspluscell"/>
              <w:rPr>
                <w:sz w:val="20"/>
                <w:szCs w:val="20"/>
              </w:rPr>
            </w:pPr>
            <w:r w:rsidRPr="000A6BDE">
              <w:rPr>
                <w:sz w:val="20"/>
                <w:szCs w:val="20"/>
              </w:rPr>
              <w:t> 65,5</w:t>
            </w:r>
          </w:p>
        </w:tc>
        <w:tc>
          <w:tcPr>
            <w:tcW w:w="1317"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pStyle w:val="conspluscell"/>
              <w:rPr>
                <w:sz w:val="20"/>
                <w:szCs w:val="20"/>
              </w:rPr>
            </w:pPr>
            <w:r w:rsidRPr="000A6BDE">
              <w:rPr>
                <w:sz w:val="20"/>
                <w:szCs w:val="20"/>
              </w:rPr>
              <w:t>72,4</w:t>
            </w:r>
          </w:p>
        </w:tc>
        <w:tc>
          <w:tcPr>
            <w:tcW w:w="1418"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pStyle w:val="conspluscell"/>
              <w:rPr>
                <w:sz w:val="20"/>
                <w:szCs w:val="20"/>
              </w:rPr>
            </w:pPr>
            <w:r w:rsidRPr="000A6BDE">
              <w:rPr>
                <w:sz w:val="20"/>
                <w:szCs w:val="20"/>
              </w:rPr>
              <w:t>85,0</w:t>
            </w:r>
          </w:p>
        </w:tc>
        <w:tc>
          <w:tcPr>
            <w:tcW w:w="9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0A6BDE" w:rsidRDefault="003B2B97" w:rsidP="009C008D">
            <w:pPr>
              <w:pStyle w:val="conspluscell"/>
              <w:rPr>
                <w:sz w:val="20"/>
                <w:szCs w:val="20"/>
              </w:rPr>
            </w:pPr>
            <w:r w:rsidRPr="000A6BDE">
              <w:rPr>
                <w:sz w:val="20"/>
                <w:szCs w:val="20"/>
              </w:rPr>
              <w:t> 100,0</w:t>
            </w:r>
          </w:p>
        </w:tc>
      </w:tr>
      <w:tr w:rsidR="000A6BDE" w:rsidRPr="000A6BDE" w:rsidTr="00BB473E">
        <w:trPr>
          <w:jc w:val="center"/>
        </w:trPr>
        <w:tc>
          <w:tcPr>
            <w:tcW w:w="569" w:type="dxa"/>
            <w:vMerge/>
            <w:tcBorders>
              <w:left w:val="single" w:sz="8" w:space="0" w:color="auto"/>
              <w:bottom w:val="single" w:sz="8" w:space="0" w:color="auto"/>
              <w:right w:val="single" w:sz="8" w:space="0" w:color="auto"/>
            </w:tcBorders>
          </w:tcPr>
          <w:p w:rsidR="003B2B97" w:rsidRPr="000A6BDE" w:rsidRDefault="003B2B97" w:rsidP="009C008D">
            <w:pPr>
              <w:jc w:val="center"/>
              <w:rPr>
                <w:rFonts w:ascii="Times New Roman" w:hAnsi="Times New Roman" w:cs="Times New Roman"/>
              </w:rPr>
            </w:pPr>
          </w:p>
        </w:tc>
        <w:tc>
          <w:tcPr>
            <w:tcW w:w="1953" w:type="dxa"/>
            <w:vMerge/>
            <w:tcBorders>
              <w:left w:val="nil"/>
              <w:bottom w:val="single" w:sz="8" w:space="0" w:color="auto"/>
              <w:right w:val="single" w:sz="8" w:space="0" w:color="auto"/>
            </w:tcBorders>
            <w:vAlign w:val="center"/>
          </w:tcPr>
          <w:p w:rsidR="003B2B97" w:rsidRPr="000A6BDE" w:rsidRDefault="003B2B97" w:rsidP="009C008D">
            <w:pPr>
              <w:rPr>
                <w:rFonts w:ascii="Times New Roman" w:hAnsi="Times New Roman" w:cs="Times New Roman"/>
              </w:rPr>
            </w:pPr>
          </w:p>
        </w:tc>
        <w:tc>
          <w:tcPr>
            <w:tcW w:w="3581" w:type="dxa"/>
            <w:tcBorders>
              <w:top w:val="nil"/>
              <w:left w:val="nil"/>
              <w:bottom w:val="single" w:sz="8" w:space="0" w:color="auto"/>
              <w:right w:val="single" w:sz="8" w:space="0" w:color="auto"/>
            </w:tcBorders>
          </w:tcPr>
          <w:p w:rsidR="003B2B97" w:rsidRPr="000A6BDE" w:rsidRDefault="003B2B97" w:rsidP="009C008D">
            <w:pPr>
              <w:pStyle w:val="conspluscell"/>
              <w:rPr>
                <w:sz w:val="20"/>
                <w:szCs w:val="20"/>
              </w:rPr>
            </w:pPr>
            <w:r w:rsidRPr="000A6BDE">
              <w:rPr>
                <w:sz w:val="20"/>
                <w:szCs w:val="20"/>
              </w:rPr>
              <w:t xml:space="preserve">Показатель  4.  Доля </w:t>
            </w:r>
            <w:proofErr w:type="gramStart"/>
            <w:r w:rsidRPr="000A6BDE">
              <w:rPr>
                <w:sz w:val="20"/>
                <w:szCs w:val="20"/>
              </w:rPr>
              <w:t>обучающихся</w:t>
            </w:r>
            <w:proofErr w:type="gramEnd"/>
            <w:r w:rsidRPr="000A6BDE">
              <w:rPr>
                <w:sz w:val="20"/>
                <w:szCs w:val="20"/>
              </w:rPr>
              <w:t xml:space="preserve">, </w:t>
            </w:r>
            <w:r w:rsidRPr="000A6BDE">
              <w:rPr>
                <w:sz w:val="20"/>
                <w:szCs w:val="20"/>
              </w:rPr>
              <w:lastRenderedPageBreak/>
              <w:t xml:space="preserve">имеющих доступ к электронным  библиотекам   для учебной и </w:t>
            </w:r>
            <w:proofErr w:type="spellStart"/>
            <w:r w:rsidRPr="000A6BDE">
              <w:rPr>
                <w:sz w:val="20"/>
                <w:szCs w:val="20"/>
              </w:rPr>
              <w:t>внеучебной</w:t>
            </w:r>
            <w:proofErr w:type="spellEnd"/>
            <w:r w:rsidRPr="000A6BDE">
              <w:rPr>
                <w:sz w:val="20"/>
                <w:szCs w:val="20"/>
              </w:rPr>
              <w:t xml:space="preserve"> деятельности</w:t>
            </w:r>
          </w:p>
        </w:tc>
        <w:tc>
          <w:tcPr>
            <w:tcW w:w="1145" w:type="dxa"/>
            <w:tcBorders>
              <w:top w:val="nil"/>
              <w:left w:val="nil"/>
              <w:bottom w:val="single" w:sz="8" w:space="0" w:color="auto"/>
              <w:right w:val="single" w:sz="8" w:space="0" w:color="auto"/>
            </w:tcBorders>
          </w:tcPr>
          <w:p w:rsidR="003B2B97" w:rsidRPr="000A6BDE" w:rsidRDefault="003B2B97" w:rsidP="009C008D">
            <w:pPr>
              <w:pStyle w:val="conspluscell"/>
              <w:rPr>
                <w:sz w:val="20"/>
                <w:szCs w:val="20"/>
              </w:rPr>
            </w:pPr>
            <w:r w:rsidRPr="000A6BDE">
              <w:rPr>
                <w:sz w:val="20"/>
                <w:szCs w:val="20"/>
              </w:rPr>
              <w:lastRenderedPageBreak/>
              <w:t> процентов</w:t>
            </w:r>
          </w:p>
        </w:tc>
        <w:tc>
          <w:tcPr>
            <w:tcW w:w="1446" w:type="dxa"/>
            <w:tcBorders>
              <w:top w:val="nil"/>
              <w:left w:val="nil"/>
              <w:bottom w:val="single" w:sz="8" w:space="0" w:color="auto"/>
              <w:right w:val="single" w:sz="4" w:space="0" w:color="auto"/>
            </w:tcBorders>
          </w:tcPr>
          <w:p w:rsidR="003B2B97" w:rsidRPr="000A6BDE" w:rsidRDefault="003B2B97" w:rsidP="009C008D">
            <w:pPr>
              <w:pStyle w:val="conspluscell"/>
              <w:rPr>
                <w:sz w:val="20"/>
                <w:szCs w:val="20"/>
              </w:rPr>
            </w:pPr>
            <w:r w:rsidRPr="000A6BDE">
              <w:rPr>
                <w:sz w:val="20"/>
                <w:szCs w:val="20"/>
              </w:rPr>
              <w:t xml:space="preserve">Статистические </w:t>
            </w:r>
            <w:r w:rsidRPr="000A6BDE">
              <w:rPr>
                <w:sz w:val="20"/>
                <w:szCs w:val="20"/>
              </w:rPr>
              <w:lastRenderedPageBreak/>
              <w:t>отчеты,</w:t>
            </w:r>
            <w:r w:rsidR="009A6726">
              <w:rPr>
                <w:sz w:val="20"/>
                <w:szCs w:val="20"/>
              </w:rPr>
              <w:t xml:space="preserve"> </w:t>
            </w:r>
            <w:r w:rsidRPr="000A6BDE">
              <w:rPr>
                <w:sz w:val="20"/>
                <w:szCs w:val="20"/>
              </w:rPr>
              <w:t>отчеты ОО</w:t>
            </w:r>
          </w:p>
        </w:tc>
        <w:tc>
          <w:tcPr>
            <w:tcW w:w="1334"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rPr>
                <w:sz w:val="20"/>
                <w:szCs w:val="20"/>
              </w:rPr>
            </w:pPr>
            <w:r w:rsidRPr="000A6BDE">
              <w:rPr>
                <w:sz w:val="20"/>
                <w:szCs w:val="20"/>
              </w:rPr>
              <w:lastRenderedPageBreak/>
              <w:t> 0</w:t>
            </w:r>
          </w:p>
        </w:tc>
        <w:tc>
          <w:tcPr>
            <w:tcW w:w="1156"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rPr>
                <w:sz w:val="20"/>
                <w:szCs w:val="20"/>
              </w:rPr>
            </w:pPr>
            <w:r w:rsidRPr="000A6BDE">
              <w:rPr>
                <w:sz w:val="20"/>
                <w:szCs w:val="20"/>
              </w:rPr>
              <w:t> 29,3</w:t>
            </w:r>
          </w:p>
        </w:tc>
        <w:tc>
          <w:tcPr>
            <w:tcW w:w="1003" w:type="dxa"/>
            <w:tcBorders>
              <w:top w:val="nil"/>
              <w:left w:val="nil"/>
              <w:bottom w:val="single" w:sz="8" w:space="0" w:color="auto"/>
              <w:right w:val="single" w:sz="4" w:space="0" w:color="auto"/>
            </w:tcBorders>
            <w:tcMar>
              <w:top w:w="0" w:type="dxa"/>
              <w:left w:w="75" w:type="dxa"/>
              <w:bottom w:w="0" w:type="dxa"/>
              <w:right w:w="75" w:type="dxa"/>
            </w:tcMar>
          </w:tcPr>
          <w:p w:rsidR="003B2B97" w:rsidRPr="000A6BDE" w:rsidRDefault="003B2B97" w:rsidP="009C008D">
            <w:pPr>
              <w:pStyle w:val="conspluscell"/>
              <w:rPr>
                <w:sz w:val="20"/>
                <w:szCs w:val="20"/>
              </w:rPr>
            </w:pPr>
            <w:r w:rsidRPr="000A6BDE">
              <w:rPr>
                <w:sz w:val="20"/>
                <w:szCs w:val="20"/>
              </w:rPr>
              <w:t> 59,0</w:t>
            </w:r>
          </w:p>
        </w:tc>
        <w:tc>
          <w:tcPr>
            <w:tcW w:w="1317"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pStyle w:val="conspluscell"/>
              <w:rPr>
                <w:sz w:val="20"/>
                <w:szCs w:val="20"/>
              </w:rPr>
            </w:pPr>
            <w:r w:rsidRPr="000A6BDE">
              <w:rPr>
                <w:sz w:val="20"/>
                <w:szCs w:val="20"/>
              </w:rPr>
              <w:t>66,5</w:t>
            </w:r>
          </w:p>
        </w:tc>
        <w:tc>
          <w:tcPr>
            <w:tcW w:w="1418"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pStyle w:val="conspluscell"/>
              <w:rPr>
                <w:sz w:val="20"/>
                <w:szCs w:val="20"/>
              </w:rPr>
            </w:pPr>
            <w:r w:rsidRPr="000A6BDE">
              <w:rPr>
                <w:sz w:val="20"/>
                <w:szCs w:val="20"/>
              </w:rPr>
              <w:t>73,5</w:t>
            </w:r>
          </w:p>
        </w:tc>
        <w:tc>
          <w:tcPr>
            <w:tcW w:w="9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0A6BDE" w:rsidRDefault="003B2B97" w:rsidP="009C008D">
            <w:pPr>
              <w:pStyle w:val="conspluscell"/>
              <w:rPr>
                <w:sz w:val="20"/>
                <w:szCs w:val="20"/>
              </w:rPr>
            </w:pPr>
            <w:r w:rsidRPr="000A6BDE">
              <w:rPr>
                <w:sz w:val="20"/>
                <w:szCs w:val="20"/>
              </w:rPr>
              <w:t> 79,5</w:t>
            </w:r>
          </w:p>
        </w:tc>
      </w:tr>
      <w:tr w:rsidR="000A6BDE" w:rsidRPr="000A6BDE" w:rsidTr="00BB473E">
        <w:trPr>
          <w:jc w:val="center"/>
        </w:trPr>
        <w:tc>
          <w:tcPr>
            <w:tcW w:w="569" w:type="dxa"/>
            <w:tcBorders>
              <w:top w:val="nil"/>
              <w:left w:val="single" w:sz="8" w:space="0" w:color="auto"/>
              <w:bottom w:val="single" w:sz="4" w:space="0" w:color="auto"/>
              <w:right w:val="single" w:sz="8" w:space="0" w:color="auto"/>
            </w:tcBorders>
          </w:tcPr>
          <w:p w:rsidR="003B2B97" w:rsidRPr="000A6BDE" w:rsidRDefault="003B2B97" w:rsidP="009C008D">
            <w:pPr>
              <w:jc w:val="center"/>
              <w:rPr>
                <w:rFonts w:ascii="Times New Roman" w:hAnsi="Times New Roman" w:cs="Times New Roman"/>
              </w:rPr>
            </w:pPr>
            <w:r w:rsidRPr="000A6BDE">
              <w:rPr>
                <w:rFonts w:ascii="Times New Roman" w:hAnsi="Times New Roman" w:cs="Times New Roman"/>
                <w:sz w:val="20"/>
                <w:szCs w:val="20"/>
              </w:rPr>
              <w:lastRenderedPageBreak/>
              <w:t>2.</w:t>
            </w:r>
          </w:p>
        </w:tc>
        <w:tc>
          <w:tcPr>
            <w:tcW w:w="1953" w:type="dxa"/>
            <w:tcBorders>
              <w:top w:val="nil"/>
              <w:left w:val="nil"/>
              <w:bottom w:val="single" w:sz="4" w:space="0" w:color="auto"/>
              <w:right w:val="single" w:sz="8" w:space="0" w:color="auto"/>
            </w:tcBorders>
            <w:vAlign w:val="center"/>
          </w:tcPr>
          <w:p w:rsidR="003B2B97" w:rsidRPr="000A6BDE" w:rsidRDefault="003B2B97" w:rsidP="009C008D">
            <w:pPr>
              <w:rPr>
                <w:rFonts w:ascii="Times New Roman" w:hAnsi="Times New Roman" w:cs="Times New Roman"/>
                <w:sz w:val="20"/>
                <w:szCs w:val="20"/>
              </w:rPr>
            </w:pPr>
            <w:r w:rsidRPr="000A6BDE">
              <w:rPr>
                <w:rFonts w:ascii="Times New Roman" w:hAnsi="Times New Roman" w:cs="Times New Roman"/>
                <w:sz w:val="20"/>
                <w:szCs w:val="20"/>
              </w:rPr>
              <w:t>Обеспечение современных и безопасных условий для получения общего образования в муниципальных организациях общего образования, в том числе формирование и развитие современной информационной образовательной среды.</w:t>
            </w:r>
          </w:p>
        </w:tc>
        <w:tc>
          <w:tcPr>
            <w:tcW w:w="3581" w:type="dxa"/>
            <w:tcBorders>
              <w:top w:val="nil"/>
              <w:left w:val="nil"/>
              <w:bottom w:val="single" w:sz="8" w:space="0" w:color="auto"/>
              <w:right w:val="single" w:sz="8" w:space="0" w:color="auto"/>
            </w:tcBorders>
          </w:tcPr>
          <w:p w:rsidR="003B2B97" w:rsidRPr="000A6BDE" w:rsidRDefault="003B2B97" w:rsidP="009C008D">
            <w:pPr>
              <w:tabs>
                <w:tab w:val="left" w:pos="459"/>
              </w:tabs>
              <w:ind w:left="34"/>
              <w:jc w:val="both"/>
              <w:rPr>
                <w:rFonts w:ascii="Times New Roman" w:hAnsi="Times New Roman" w:cs="Times New Roman"/>
                <w:sz w:val="20"/>
                <w:szCs w:val="20"/>
              </w:rPr>
            </w:pPr>
            <w:r w:rsidRPr="000A6BDE">
              <w:rPr>
                <w:rFonts w:ascii="Times New Roman" w:hAnsi="Times New Roman" w:cs="Times New Roman"/>
                <w:sz w:val="20"/>
                <w:szCs w:val="20"/>
              </w:rPr>
              <w:t>Показатель 1.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145" w:type="dxa"/>
            <w:tcBorders>
              <w:top w:val="nil"/>
              <w:left w:val="nil"/>
              <w:bottom w:val="single" w:sz="8" w:space="0" w:color="auto"/>
              <w:right w:val="single" w:sz="8" w:space="0" w:color="auto"/>
            </w:tcBorders>
          </w:tcPr>
          <w:p w:rsidR="003B2B97" w:rsidRPr="000A6BDE" w:rsidRDefault="003B2B97" w:rsidP="009C008D">
            <w:pPr>
              <w:pStyle w:val="conspluscell"/>
              <w:rPr>
                <w:sz w:val="20"/>
                <w:szCs w:val="20"/>
              </w:rPr>
            </w:pPr>
            <w:r w:rsidRPr="000A6BDE">
              <w:rPr>
                <w:sz w:val="20"/>
                <w:szCs w:val="20"/>
              </w:rPr>
              <w:t> процентов</w:t>
            </w:r>
          </w:p>
        </w:tc>
        <w:tc>
          <w:tcPr>
            <w:tcW w:w="1446" w:type="dxa"/>
            <w:tcBorders>
              <w:top w:val="nil"/>
              <w:left w:val="nil"/>
              <w:bottom w:val="single" w:sz="8" w:space="0" w:color="auto"/>
              <w:right w:val="single" w:sz="4" w:space="0" w:color="auto"/>
            </w:tcBorders>
          </w:tcPr>
          <w:p w:rsidR="003B2B97" w:rsidRPr="000A6BDE" w:rsidRDefault="003B2B97" w:rsidP="009C008D">
            <w:pPr>
              <w:pStyle w:val="conspluscell"/>
              <w:rPr>
                <w:sz w:val="20"/>
                <w:szCs w:val="20"/>
              </w:rPr>
            </w:pPr>
            <w:r w:rsidRPr="000A6BDE">
              <w:rPr>
                <w:sz w:val="20"/>
                <w:szCs w:val="20"/>
              </w:rPr>
              <w:t>Акты обследования</w:t>
            </w:r>
          </w:p>
        </w:tc>
        <w:tc>
          <w:tcPr>
            <w:tcW w:w="1334"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rPr>
                <w:sz w:val="20"/>
                <w:szCs w:val="20"/>
              </w:rPr>
            </w:pPr>
            <w:r w:rsidRPr="000A6BDE">
              <w:rPr>
                <w:sz w:val="20"/>
                <w:szCs w:val="20"/>
              </w:rPr>
              <w:t>71,4</w:t>
            </w:r>
          </w:p>
        </w:tc>
        <w:tc>
          <w:tcPr>
            <w:tcW w:w="1156"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rPr>
                <w:sz w:val="20"/>
                <w:szCs w:val="20"/>
              </w:rPr>
            </w:pPr>
            <w:r w:rsidRPr="000A6BDE">
              <w:rPr>
                <w:sz w:val="20"/>
                <w:szCs w:val="20"/>
              </w:rPr>
              <w:t>71,4</w:t>
            </w:r>
          </w:p>
        </w:tc>
        <w:tc>
          <w:tcPr>
            <w:tcW w:w="1003" w:type="dxa"/>
            <w:tcBorders>
              <w:top w:val="nil"/>
              <w:left w:val="nil"/>
              <w:bottom w:val="single" w:sz="8" w:space="0" w:color="auto"/>
              <w:right w:val="single" w:sz="4" w:space="0" w:color="auto"/>
            </w:tcBorders>
            <w:tcMar>
              <w:top w:w="0" w:type="dxa"/>
              <w:left w:w="75" w:type="dxa"/>
              <w:bottom w:w="0" w:type="dxa"/>
              <w:right w:w="75" w:type="dxa"/>
            </w:tcMar>
          </w:tcPr>
          <w:p w:rsidR="003B2B97" w:rsidRPr="000A6BDE" w:rsidRDefault="003B2B97" w:rsidP="009C008D">
            <w:pPr>
              <w:pStyle w:val="conspluscell"/>
              <w:rPr>
                <w:sz w:val="20"/>
                <w:szCs w:val="20"/>
              </w:rPr>
            </w:pPr>
            <w:r w:rsidRPr="000A6BDE">
              <w:rPr>
                <w:sz w:val="20"/>
                <w:szCs w:val="20"/>
              </w:rPr>
              <w:t>64,0</w:t>
            </w:r>
          </w:p>
        </w:tc>
        <w:tc>
          <w:tcPr>
            <w:tcW w:w="1317"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pStyle w:val="conspluscell"/>
              <w:rPr>
                <w:sz w:val="20"/>
                <w:szCs w:val="20"/>
              </w:rPr>
            </w:pPr>
            <w:r w:rsidRPr="000A6BDE">
              <w:rPr>
                <w:sz w:val="20"/>
                <w:szCs w:val="20"/>
              </w:rPr>
              <w:t>64,0</w:t>
            </w:r>
          </w:p>
        </w:tc>
        <w:tc>
          <w:tcPr>
            <w:tcW w:w="1418"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pStyle w:val="conspluscell"/>
              <w:rPr>
                <w:sz w:val="20"/>
                <w:szCs w:val="20"/>
              </w:rPr>
            </w:pPr>
            <w:r w:rsidRPr="000A6BDE">
              <w:rPr>
                <w:sz w:val="20"/>
                <w:szCs w:val="20"/>
              </w:rPr>
              <w:t>57,1</w:t>
            </w:r>
          </w:p>
        </w:tc>
        <w:tc>
          <w:tcPr>
            <w:tcW w:w="9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0A6BDE" w:rsidRDefault="003B2B97" w:rsidP="009C008D">
            <w:pPr>
              <w:pStyle w:val="conspluscell"/>
              <w:rPr>
                <w:sz w:val="20"/>
                <w:szCs w:val="20"/>
              </w:rPr>
            </w:pPr>
            <w:r w:rsidRPr="000A6BDE">
              <w:rPr>
                <w:sz w:val="20"/>
                <w:szCs w:val="20"/>
              </w:rPr>
              <w:t>57,1</w:t>
            </w:r>
          </w:p>
        </w:tc>
      </w:tr>
      <w:tr w:rsidR="000A6BDE" w:rsidRPr="000A6BDE" w:rsidTr="00BB473E">
        <w:trPr>
          <w:trHeight w:val="360"/>
          <w:jc w:val="center"/>
        </w:trPr>
        <w:tc>
          <w:tcPr>
            <w:tcW w:w="569" w:type="dxa"/>
            <w:vMerge w:val="restart"/>
            <w:tcBorders>
              <w:top w:val="single" w:sz="4" w:space="0" w:color="auto"/>
              <w:left w:val="single" w:sz="4" w:space="0" w:color="auto"/>
              <w:bottom w:val="single" w:sz="4" w:space="0" w:color="auto"/>
              <w:right w:val="single" w:sz="4" w:space="0" w:color="auto"/>
            </w:tcBorders>
          </w:tcPr>
          <w:p w:rsidR="003B2B97" w:rsidRPr="000A6BDE" w:rsidRDefault="003B2B97" w:rsidP="009C008D">
            <w:pPr>
              <w:pStyle w:val="conspluscell"/>
              <w:jc w:val="center"/>
              <w:rPr>
                <w:sz w:val="20"/>
                <w:szCs w:val="20"/>
              </w:rPr>
            </w:pPr>
            <w:r w:rsidRPr="000A6BDE">
              <w:rPr>
                <w:sz w:val="20"/>
                <w:szCs w:val="20"/>
              </w:rPr>
              <w:t>3.</w:t>
            </w:r>
          </w:p>
        </w:tc>
        <w:tc>
          <w:tcPr>
            <w:tcW w:w="1953" w:type="dxa"/>
            <w:vMerge w:val="restart"/>
            <w:tcBorders>
              <w:top w:val="single" w:sz="4" w:space="0" w:color="auto"/>
              <w:left w:val="single" w:sz="4" w:space="0" w:color="auto"/>
              <w:bottom w:val="single" w:sz="4" w:space="0" w:color="auto"/>
              <w:right w:val="single" w:sz="4" w:space="0" w:color="auto"/>
            </w:tcBorders>
          </w:tcPr>
          <w:p w:rsidR="003B2B97" w:rsidRPr="000A6BDE" w:rsidRDefault="003B2B97" w:rsidP="009C008D">
            <w:pPr>
              <w:pStyle w:val="conspluscell"/>
              <w:rPr>
                <w:sz w:val="20"/>
                <w:szCs w:val="20"/>
              </w:rPr>
            </w:pPr>
            <w:r w:rsidRPr="000A6BDE">
              <w:rPr>
                <w:sz w:val="20"/>
                <w:szCs w:val="20"/>
              </w:rPr>
              <w:t>Создание условий для проявления и развития способностей, талантов у обучающихся и воспитанников, создание условий для личностной и социальной самореализации.</w:t>
            </w:r>
          </w:p>
        </w:tc>
        <w:tc>
          <w:tcPr>
            <w:tcW w:w="3581" w:type="dxa"/>
            <w:tcBorders>
              <w:top w:val="nil"/>
              <w:left w:val="single" w:sz="4" w:space="0" w:color="auto"/>
              <w:bottom w:val="single" w:sz="8" w:space="0" w:color="auto"/>
              <w:right w:val="single" w:sz="8" w:space="0" w:color="auto"/>
            </w:tcBorders>
          </w:tcPr>
          <w:p w:rsidR="003B2B97" w:rsidRPr="000A6BDE" w:rsidRDefault="003B2B97" w:rsidP="009C008D">
            <w:pPr>
              <w:pStyle w:val="conspluscell"/>
              <w:rPr>
                <w:sz w:val="20"/>
                <w:szCs w:val="20"/>
              </w:rPr>
            </w:pPr>
            <w:r w:rsidRPr="000A6BDE">
              <w:rPr>
                <w:sz w:val="20"/>
                <w:szCs w:val="20"/>
              </w:rPr>
              <w:t>Показатель 1.      Доля обучающихся, принимающих участие в олимпиадах и конкурсах   </w:t>
            </w:r>
          </w:p>
        </w:tc>
        <w:tc>
          <w:tcPr>
            <w:tcW w:w="1145" w:type="dxa"/>
            <w:tcBorders>
              <w:top w:val="nil"/>
              <w:left w:val="nil"/>
              <w:bottom w:val="single" w:sz="8" w:space="0" w:color="auto"/>
              <w:right w:val="single" w:sz="8" w:space="0" w:color="auto"/>
            </w:tcBorders>
          </w:tcPr>
          <w:p w:rsidR="003B2B97" w:rsidRPr="000A6BDE" w:rsidRDefault="003B2B97" w:rsidP="009C008D">
            <w:pPr>
              <w:pStyle w:val="conspluscell"/>
              <w:rPr>
                <w:sz w:val="20"/>
                <w:szCs w:val="20"/>
              </w:rPr>
            </w:pPr>
            <w:r w:rsidRPr="000A6BDE">
              <w:rPr>
                <w:sz w:val="20"/>
                <w:szCs w:val="20"/>
              </w:rPr>
              <w:t> процентов</w:t>
            </w:r>
          </w:p>
        </w:tc>
        <w:tc>
          <w:tcPr>
            <w:tcW w:w="1446" w:type="dxa"/>
            <w:tcBorders>
              <w:top w:val="nil"/>
              <w:left w:val="nil"/>
              <w:bottom w:val="single" w:sz="8" w:space="0" w:color="auto"/>
              <w:right w:val="single" w:sz="4" w:space="0" w:color="auto"/>
            </w:tcBorders>
          </w:tcPr>
          <w:p w:rsidR="003B2B97" w:rsidRPr="000A6BDE" w:rsidRDefault="003B2B97" w:rsidP="009C008D">
            <w:pPr>
              <w:pStyle w:val="conspluscell"/>
              <w:rPr>
                <w:sz w:val="20"/>
                <w:szCs w:val="20"/>
              </w:rPr>
            </w:pPr>
            <w:r w:rsidRPr="000A6BDE">
              <w:rPr>
                <w:sz w:val="20"/>
                <w:szCs w:val="20"/>
              </w:rPr>
              <w:t>Данные региональных операторов, данные муниципального оператора, отчеты ОО</w:t>
            </w:r>
          </w:p>
        </w:tc>
        <w:tc>
          <w:tcPr>
            <w:tcW w:w="1334"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rPr>
                <w:sz w:val="20"/>
                <w:szCs w:val="20"/>
              </w:rPr>
            </w:pPr>
            <w:r w:rsidRPr="000A6BDE">
              <w:rPr>
                <w:sz w:val="20"/>
                <w:szCs w:val="20"/>
              </w:rPr>
              <w:t>65,0</w:t>
            </w:r>
          </w:p>
        </w:tc>
        <w:tc>
          <w:tcPr>
            <w:tcW w:w="1156"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rPr>
                <w:sz w:val="20"/>
                <w:szCs w:val="20"/>
              </w:rPr>
            </w:pPr>
            <w:r w:rsidRPr="000A6BDE">
              <w:rPr>
                <w:sz w:val="20"/>
                <w:szCs w:val="20"/>
              </w:rPr>
              <w:t>66,0</w:t>
            </w:r>
          </w:p>
        </w:tc>
        <w:tc>
          <w:tcPr>
            <w:tcW w:w="1003" w:type="dxa"/>
            <w:tcBorders>
              <w:top w:val="nil"/>
              <w:left w:val="nil"/>
              <w:bottom w:val="single" w:sz="8" w:space="0" w:color="auto"/>
              <w:right w:val="single" w:sz="4" w:space="0" w:color="auto"/>
            </w:tcBorders>
            <w:tcMar>
              <w:top w:w="0" w:type="dxa"/>
              <w:left w:w="75" w:type="dxa"/>
              <w:bottom w:w="0" w:type="dxa"/>
              <w:right w:w="75" w:type="dxa"/>
            </w:tcMar>
          </w:tcPr>
          <w:p w:rsidR="003B2B97" w:rsidRPr="000A6BDE" w:rsidRDefault="003B2B97" w:rsidP="009C008D">
            <w:pPr>
              <w:pStyle w:val="conspluscell"/>
              <w:rPr>
                <w:sz w:val="20"/>
                <w:szCs w:val="20"/>
              </w:rPr>
            </w:pPr>
            <w:r w:rsidRPr="000A6BDE">
              <w:rPr>
                <w:sz w:val="20"/>
                <w:szCs w:val="20"/>
              </w:rPr>
              <w:t>67,0</w:t>
            </w:r>
          </w:p>
        </w:tc>
        <w:tc>
          <w:tcPr>
            <w:tcW w:w="1317"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pStyle w:val="conspluscell"/>
              <w:rPr>
                <w:sz w:val="20"/>
                <w:szCs w:val="20"/>
              </w:rPr>
            </w:pPr>
            <w:r w:rsidRPr="000A6BDE">
              <w:rPr>
                <w:sz w:val="20"/>
                <w:szCs w:val="20"/>
              </w:rPr>
              <w:t>68,0</w:t>
            </w:r>
          </w:p>
        </w:tc>
        <w:tc>
          <w:tcPr>
            <w:tcW w:w="1418"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pStyle w:val="conspluscell"/>
              <w:rPr>
                <w:sz w:val="20"/>
                <w:szCs w:val="20"/>
              </w:rPr>
            </w:pPr>
            <w:r w:rsidRPr="000A6BDE">
              <w:rPr>
                <w:sz w:val="20"/>
                <w:szCs w:val="20"/>
              </w:rPr>
              <w:t>69,0</w:t>
            </w:r>
          </w:p>
        </w:tc>
        <w:tc>
          <w:tcPr>
            <w:tcW w:w="9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0A6BDE" w:rsidRDefault="003B2B97" w:rsidP="009C008D">
            <w:pPr>
              <w:pStyle w:val="conspluscell"/>
              <w:rPr>
                <w:sz w:val="20"/>
                <w:szCs w:val="20"/>
              </w:rPr>
            </w:pPr>
            <w:r w:rsidRPr="000A6BDE">
              <w:rPr>
                <w:sz w:val="20"/>
                <w:szCs w:val="20"/>
              </w:rPr>
              <w:t>70,0</w:t>
            </w:r>
          </w:p>
        </w:tc>
      </w:tr>
      <w:tr w:rsidR="000A6BDE" w:rsidRPr="000A6BDE" w:rsidTr="00BB473E">
        <w:trPr>
          <w:trHeight w:val="360"/>
          <w:jc w:val="center"/>
        </w:trPr>
        <w:tc>
          <w:tcPr>
            <w:tcW w:w="569" w:type="dxa"/>
            <w:vMerge/>
            <w:tcBorders>
              <w:top w:val="single" w:sz="4" w:space="0" w:color="auto"/>
              <w:left w:val="single" w:sz="4" w:space="0" w:color="auto"/>
              <w:bottom w:val="single" w:sz="4" w:space="0" w:color="auto"/>
              <w:right w:val="single" w:sz="4" w:space="0" w:color="auto"/>
            </w:tcBorders>
          </w:tcPr>
          <w:p w:rsidR="003B2B97" w:rsidRPr="000A6BDE" w:rsidRDefault="003B2B97" w:rsidP="009C008D">
            <w:pPr>
              <w:jc w:val="center"/>
              <w:rPr>
                <w:rFonts w:ascii="Times New Roman" w:hAnsi="Times New Roman" w:cs="Times New Roman"/>
              </w:rPr>
            </w:pPr>
          </w:p>
        </w:tc>
        <w:tc>
          <w:tcPr>
            <w:tcW w:w="1953" w:type="dxa"/>
            <w:vMerge/>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rPr>
                <w:rFonts w:ascii="Times New Roman" w:hAnsi="Times New Roman" w:cs="Times New Roman"/>
              </w:rPr>
            </w:pPr>
          </w:p>
        </w:tc>
        <w:tc>
          <w:tcPr>
            <w:tcW w:w="3581"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pStyle w:val="conspluscell"/>
              <w:rPr>
                <w:sz w:val="20"/>
                <w:szCs w:val="20"/>
              </w:rPr>
            </w:pPr>
            <w:r w:rsidRPr="000A6BDE">
              <w:rPr>
                <w:sz w:val="20"/>
                <w:szCs w:val="20"/>
              </w:rPr>
              <w:t>Показатель 2.      Доля одарённых детей,   охваченных адресной поддержкой</w:t>
            </w:r>
          </w:p>
        </w:tc>
        <w:tc>
          <w:tcPr>
            <w:tcW w:w="1145"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pStyle w:val="conspluscell"/>
              <w:rPr>
                <w:sz w:val="20"/>
                <w:szCs w:val="20"/>
              </w:rPr>
            </w:pPr>
            <w:r w:rsidRPr="000A6BDE">
              <w:rPr>
                <w:sz w:val="20"/>
                <w:szCs w:val="20"/>
              </w:rPr>
              <w:t> процентов</w:t>
            </w:r>
          </w:p>
        </w:tc>
        <w:tc>
          <w:tcPr>
            <w:tcW w:w="1446"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pStyle w:val="conspluscell"/>
              <w:rPr>
                <w:sz w:val="20"/>
                <w:szCs w:val="20"/>
              </w:rPr>
            </w:pPr>
            <w:r w:rsidRPr="000A6BDE">
              <w:rPr>
                <w:sz w:val="20"/>
                <w:szCs w:val="20"/>
              </w:rPr>
              <w:t>отчеты ОО</w:t>
            </w:r>
          </w:p>
        </w:tc>
        <w:tc>
          <w:tcPr>
            <w:tcW w:w="133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0A6BDE" w:rsidRDefault="003B2B97" w:rsidP="009C008D">
            <w:pPr>
              <w:pStyle w:val="conspluscell"/>
              <w:rPr>
                <w:sz w:val="20"/>
                <w:szCs w:val="20"/>
              </w:rPr>
            </w:pPr>
            <w:r w:rsidRPr="000A6BDE">
              <w:rPr>
                <w:sz w:val="20"/>
                <w:szCs w:val="20"/>
              </w:rPr>
              <w:t>0,3</w:t>
            </w:r>
          </w:p>
        </w:tc>
        <w:tc>
          <w:tcPr>
            <w:tcW w:w="115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0A6BDE" w:rsidRDefault="003B2B97" w:rsidP="009C008D">
            <w:pPr>
              <w:pStyle w:val="conspluscell"/>
              <w:rPr>
                <w:sz w:val="20"/>
                <w:szCs w:val="20"/>
              </w:rPr>
            </w:pPr>
            <w:r w:rsidRPr="000A6BDE">
              <w:rPr>
                <w:sz w:val="20"/>
                <w:szCs w:val="20"/>
              </w:rPr>
              <w:t> 0,8</w:t>
            </w:r>
          </w:p>
        </w:tc>
        <w:tc>
          <w:tcPr>
            <w:tcW w:w="100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0A6BDE" w:rsidRDefault="003B2B97" w:rsidP="009C008D">
            <w:pPr>
              <w:pStyle w:val="conspluscell"/>
              <w:rPr>
                <w:sz w:val="20"/>
                <w:szCs w:val="20"/>
              </w:rPr>
            </w:pPr>
            <w:r w:rsidRPr="000A6BDE">
              <w:rPr>
                <w:sz w:val="20"/>
                <w:szCs w:val="20"/>
              </w:rPr>
              <w:t>1,0</w:t>
            </w:r>
          </w:p>
        </w:tc>
        <w:tc>
          <w:tcPr>
            <w:tcW w:w="1317"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pStyle w:val="conspluscell"/>
              <w:rPr>
                <w:sz w:val="20"/>
                <w:szCs w:val="20"/>
              </w:rPr>
            </w:pPr>
            <w:r w:rsidRPr="000A6BDE">
              <w:rPr>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pStyle w:val="conspluscell"/>
              <w:rPr>
                <w:sz w:val="20"/>
                <w:szCs w:val="20"/>
              </w:rPr>
            </w:pPr>
            <w:r w:rsidRPr="000A6BDE">
              <w:rPr>
                <w:sz w:val="20"/>
                <w:szCs w:val="20"/>
              </w:rPr>
              <w:t>1,0</w:t>
            </w:r>
          </w:p>
        </w:tc>
        <w:tc>
          <w:tcPr>
            <w:tcW w:w="9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0A6BDE" w:rsidRDefault="003B2B97" w:rsidP="009C008D">
            <w:pPr>
              <w:pStyle w:val="conspluscell"/>
              <w:rPr>
                <w:sz w:val="20"/>
                <w:szCs w:val="20"/>
              </w:rPr>
            </w:pPr>
            <w:r w:rsidRPr="000A6BDE">
              <w:rPr>
                <w:sz w:val="20"/>
                <w:szCs w:val="20"/>
              </w:rPr>
              <w:t> 1,0</w:t>
            </w:r>
          </w:p>
        </w:tc>
      </w:tr>
      <w:tr w:rsidR="000A6BDE" w:rsidRPr="000A6BDE" w:rsidTr="00BB473E">
        <w:trPr>
          <w:trHeight w:val="360"/>
          <w:jc w:val="center"/>
        </w:trPr>
        <w:tc>
          <w:tcPr>
            <w:tcW w:w="569"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jc w:val="center"/>
              <w:rPr>
                <w:rFonts w:ascii="Times New Roman" w:hAnsi="Times New Roman" w:cs="Times New Roman"/>
              </w:rPr>
            </w:pPr>
            <w:r w:rsidRPr="000A6BDE">
              <w:rPr>
                <w:rFonts w:ascii="Times New Roman" w:hAnsi="Times New Roman" w:cs="Times New Roman"/>
              </w:rPr>
              <w:t>4</w:t>
            </w:r>
            <w:r w:rsidR="00BB473E" w:rsidRPr="000A6BDE">
              <w:rPr>
                <w:rFonts w:ascii="Times New Roman" w:hAnsi="Times New Roman" w:cs="Times New Roman"/>
              </w:rPr>
              <w:t>.</w:t>
            </w:r>
          </w:p>
        </w:tc>
        <w:tc>
          <w:tcPr>
            <w:tcW w:w="1953" w:type="dxa"/>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rPr>
                <w:rFonts w:ascii="Times New Roman" w:hAnsi="Times New Roman" w:cs="Times New Roman"/>
                <w:sz w:val="20"/>
                <w:szCs w:val="20"/>
              </w:rPr>
            </w:pPr>
            <w:r w:rsidRPr="000A6BDE">
              <w:rPr>
                <w:rFonts w:ascii="Times New Roman" w:hAnsi="Times New Roman" w:cs="Times New Roman"/>
                <w:sz w:val="20"/>
                <w:szCs w:val="20"/>
              </w:rPr>
              <w:t>Реализация программ, обеспечивающих сохранность здоровья обучающихся и воспитанников в общеобразовательных организациях.</w:t>
            </w:r>
          </w:p>
        </w:tc>
        <w:tc>
          <w:tcPr>
            <w:tcW w:w="3581"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rPr>
                <w:rFonts w:ascii="Times New Roman" w:hAnsi="Times New Roman" w:cs="Times New Roman"/>
                <w:sz w:val="20"/>
                <w:szCs w:val="20"/>
              </w:rPr>
            </w:pPr>
            <w:r w:rsidRPr="000A6BDE">
              <w:rPr>
                <w:rFonts w:ascii="Times New Roman" w:hAnsi="Times New Roman" w:cs="Times New Roman"/>
                <w:sz w:val="20"/>
                <w:szCs w:val="20"/>
              </w:rPr>
              <w:t>Показатель 1.Доля учащихся, охваченных отдыхом в каникулярное время</w:t>
            </w:r>
          </w:p>
        </w:tc>
        <w:tc>
          <w:tcPr>
            <w:tcW w:w="1145"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rPr>
                <w:rFonts w:ascii="Times New Roman" w:hAnsi="Times New Roman" w:cs="Times New Roman"/>
              </w:rPr>
            </w:pPr>
            <w:r w:rsidRPr="000A6BDE">
              <w:rPr>
                <w:rFonts w:ascii="Times New Roman" w:hAnsi="Times New Roman" w:cs="Times New Roman"/>
                <w:sz w:val="20"/>
                <w:szCs w:val="20"/>
              </w:rPr>
              <w:t> процентов</w:t>
            </w:r>
          </w:p>
        </w:tc>
        <w:tc>
          <w:tcPr>
            <w:tcW w:w="1446"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rPr>
                <w:rFonts w:ascii="Times New Roman" w:hAnsi="Times New Roman" w:cs="Times New Roman"/>
                <w:sz w:val="20"/>
                <w:szCs w:val="20"/>
              </w:rPr>
            </w:pPr>
            <w:r w:rsidRPr="000A6BDE">
              <w:rPr>
                <w:rFonts w:ascii="Times New Roman" w:hAnsi="Times New Roman" w:cs="Times New Roman"/>
                <w:sz w:val="20"/>
                <w:szCs w:val="20"/>
              </w:rPr>
              <w:t>отчеты ОО</w:t>
            </w:r>
          </w:p>
        </w:tc>
        <w:tc>
          <w:tcPr>
            <w:tcW w:w="133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0A6BDE" w:rsidRDefault="003B2B97" w:rsidP="009C008D">
            <w:pPr>
              <w:rPr>
                <w:rFonts w:ascii="Times New Roman" w:hAnsi="Times New Roman" w:cs="Times New Roman"/>
              </w:rPr>
            </w:pPr>
            <w:r w:rsidRPr="000A6BDE">
              <w:rPr>
                <w:rFonts w:ascii="Times New Roman" w:hAnsi="Times New Roman" w:cs="Times New Roman"/>
              </w:rPr>
              <w:t>3,4</w:t>
            </w:r>
          </w:p>
        </w:tc>
        <w:tc>
          <w:tcPr>
            <w:tcW w:w="115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0A6BDE" w:rsidRDefault="003B2B97" w:rsidP="009C008D">
            <w:pPr>
              <w:rPr>
                <w:rFonts w:ascii="Times New Roman" w:hAnsi="Times New Roman" w:cs="Times New Roman"/>
              </w:rPr>
            </w:pPr>
            <w:r w:rsidRPr="000A6BDE">
              <w:rPr>
                <w:rFonts w:ascii="Times New Roman" w:hAnsi="Times New Roman" w:cs="Times New Roman"/>
              </w:rPr>
              <w:t>3,5</w:t>
            </w:r>
          </w:p>
        </w:tc>
        <w:tc>
          <w:tcPr>
            <w:tcW w:w="100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0A6BDE" w:rsidRDefault="003B2B97" w:rsidP="009C008D">
            <w:pPr>
              <w:pStyle w:val="conspluscell"/>
              <w:rPr>
                <w:sz w:val="20"/>
                <w:szCs w:val="20"/>
              </w:rPr>
            </w:pPr>
            <w:r w:rsidRPr="000A6BDE">
              <w:rPr>
                <w:sz w:val="20"/>
                <w:szCs w:val="20"/>
              </w:rPr>
              <w:t>3,5</w:t>
            </w:r>
          </w:p>
        </w:tc>
        <w:tc>
          <w:tcPr>
            <w:tcW w:w="1317"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pStyle w:val="conspluscell"/>
              <w:rPr>
                <w:sz w:val="20"/>
                <w:szCs w:val="20"/>
              </w:rPr>
            </w:pPr>
            <w:r w:rsidRPr="000A6BDE">
              <w:rPr>
                <w:sz w:val="20"/>
                <w:szCs w:val="20"/>
              </w:rPr>
              <w:t>3,5</w:t>
            </w:r>
          </w:p>
        </w:tc>
        <w:tc>
          <w:tcPr>
            <w:tcW w:w="1418"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pStyle w:val="conspluscell"/>
              <w:rPr>
                <w:sz w:val="20"/>
                <w:szCs w:val="20"/>
              </w:rPr>
            </w:pPr>
            <w:r w:rsidRPr="000A6BDE">
              <w:rPr>
                <w:sz w:val="20"/>
                <w:szCs w:val="20"/>
              </w:rPr>
              <w:t>3,6</w:t>
            </w:r>
          </w:p>
        </w:tc>
        <w:tc>
          <w:tcPr>
            <w:tcW w:w="9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0A6BDE" w:rsidRDefault="003B2B97" w:rsidP="009C008D">
            <w:pPr>
              <w:pStyle w:val="conspluscell"/>
              <w:rPr>
                <w:sz w:val="20"/>
                <w:szCs w:val="20"/>
              </w:rPr>
            </w:pPr>
            <w:r w:rsidRPr="000A6BDE">
              <w:rPr>
                <w:sz w:val="20"/>
                <w:szCs w:val="20"/>
              </w:rPr>
              <w:t>3,6</w:t>
            </w:r>
          </w:p>
        </w:tc>
      </w:tr>
      <w:tr w:rsidR="000A6BDE" w:rsidRPr="000A6BDE" w:rsidTr="00BB473E">
        <w:trPr>
          <w:trHeight w:val="360"/>
          <w:jc w:val="center"/>
        </w:trPr>
        <w:tc>
          <w:tcPr>
            <w:tcW w:w="569"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jc w:val="center"/>
              <w:rPr>
                <w:rFonts w:ascii="Times New Roman" w:hAnsi="Times New Roman" w:cs="Times New Roman"/>
              </w:rPr>
            </w:pPr>
            <w:r w:rsidRPr="000A6BDE">
              <w:rPr>
                <w:rFonts w:ascii="Times New Roman" w:hAnsi="Times New Roman" w:cs="Times New Roman"/>
              </w:rPr>
              <w:t>5</w:t>
            </w:r>
            <w:r w:rsidR="00BB473E" w:rsidRPr="000A6BDE">
              <w:rPr>
                <w:rFonts w:ascii="Times New Roman" w:hAnsi="Times New Roman" w:cs="Times New Roman"/>
              </w:rPr>
              <w:t>.</w:t>
            </w:r>
          </w:p>
        </w:tc>
        <w:tc>
          <w:tcPr>
            <w:tcW w:w="1953" w:type="dxa"/>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rPr>
                <w:rFonts w:ascii="Times New Roman" w:hAnsi="Times New Roman" w:cs="Times New Roman"/>
                <w:sz w:val="20"/>
                <w:szCs w:val="20"/>
              </w:rPr>
            </w:pPr>
            <w:r w:rsidRPr="000A6BDE">
              <w:rPr>
                <w:rFonts w:ascii="Times New Roman" w:hAnsi="Times New Roman" w:cs="Times New Roman"/>
                <w:sz w:val="20"/>
                <w:szCs w:val="20"/>
              </w:rPr>
              <w:t xml:space="preserve">Обеспечение учащихся </w:t>
            </w:r>
            <w:r w:rsidRPr="000A6BDE">
              <w:rPr>
                <w:rFonts w:ascii="Times New Roman" w:hAnsi="Times New Roman" w:cs="Times New Roman"/>
                <w:sz w:val="20"/>
                <w:szCs w:val="20"/>
              </w:rPr>
              <w:lastRenderedPageBreak/>
              <w:t>муниципальных организаций общего образования качественным сбалансированным питанием, совершенствование системы организации питания в общеобразовательных организациях</w:t>
            </w:r>
          </w:p>
        </w:tc>
        <w:tc>
          <w:tcPr>
            <w:tcW w:w="3581"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rPr>
                <w:rFonts w:ascii="Times New Roman" w:hAnsi="Times New Roman" w:cs="Times New Roman"/>
                <w:sz w:val="20"/>
                <w:szCs w:val="20"/>
              </w:rPr>
            </w:pPr>
            <w:r w:rsidRPr="000A6BDE">
              <w:rPr>
                <w:rFonts w:ascii="Times New Roman" w:hAnsi="Times New Roman" w:cs="Times New Roman"/>
                <w:sz w:val="20"/>
                <w:szCs w:val="20"/>
              </w:rPr>
              <w:lastRenderedPageBreak/>
              <w:t xml:space="preserve">Показатель 1. Доля учащихся общеобразовательных организаций, </w:t>
            </w:r>
            <w:r w:rsidRPr="000A6BDE">
              <w:rPr>
                <w:rFonts w:ascii="Times New Roman" w:hAnsi="Times New Roman" w:cs="Times New Roman"/>
                <w:sz w:val="20"/>
                <w:szCs w:val="20"/>
              </w:rPr>
              <w:lastRenderedPageBreak/>
              <w:t>получающих качественное сбалансированное питание</w:t>
            </w:r>
          </w:p>
        </w:tc>
        <w:tc>
          <w:tcPr>
            <w:tcW w:w="1145"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rPr>
                <w:rFonts w:ascii="Times New Roman" w:hAnsi="Times New Roman" w:cs="Times New Roman"/>
              </w:rPr>
            </w:pPr>
            <w:r w:rsidRPr="000A6BDE">
              <w:rPr>
                <w:rFonts w:ascii="Times New Roman" w:hAnsi="Times New Roman" w:cs="Times New Roman"/>
                <w:sz w:val="20"/>
                <w:szCs w:val="20"/>
              </w:rPr>
              <w:lastRenderedPageBreak/>
              <w:t> процентов</w:t>
            </w:r>
          </w:p>
        </w:tc>
        <w:tc>
          <w:tcPr>
            <w:tcW w:w="1446"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rPr>
                <w:rFonts w:ascii="Times New Roman" w:hAnsi="Times New Roman" w:cs="Times New Roman"/>
                <w:sz w:val="20"/>
                <w:szCs w:val="20"/>
              </w:rPr>
            </w:pPr>
            <w:r w:rsidRPr="000A6BDE">
              <w:rPr>
                <w:rFonts w:ascii="Times New Roman" w:hAnsi="Times New Roman" w:cs="Times New Roman"/>
                <w:sz w:val="20"/>
                <w:szCs w:val="20"/>
              </w:rPr>
              <w:t>отчеты ОО</w:t>
            </w:r>
          </w:p>
        </w:tc>
        <w:tc>
          <w:tcPr>
            <w:tcW w:w="133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0A6BDE" w:rsidRDefault="003B2B97" w:rsidP="009C008D">
            <w:pPr>
              <w:rPr>
                <w:rFonts w:ascii="Times New Roman" w:hAnsi="Times New Roman" w:cs="Times New Roman"/>
              </w:rPr>
            </w:pPr>
            <w:r w:rsidRPr="000A6BDE">
              <w:rPr>
                <w:rFonts w:ascii="Times New Roman" w:hAnsi="Times New Roman" w:cs="Times New Roman"/>
              </w:rPr>
              <w:t>94</w:t>
            </w:r>
          </w:p>
        </w:tc>
        <w:tc>
          <w:tcPr>
            <w:tcW w:w="115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0A6BDE" w:rsidRDefault="003B2B97" w:rsidP="009C008D">
            <w:pPr>
              <w:rPr>
                <w:rFonts w:ascii="Times New Roman" w:hAnsi="Times New Roman" w:cs="Times New Roman"/>
              </w:rPr>
            </w:pPr>
            <w:r w:rsidRPr="000A6BDE">
              <w:rPr>
                <w:rFonts w:ascii="Times New Roman" w:hAnsi="Times New Roman" w:cs="Times New Roman"/>
              </w:rPr>
              <w:t>96</w:t>
            </w:r>
          </w:p>
        </w:tc>
        <w:tc>
          <w:tcPr>
            <w:tcW w:w="100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0A6BDE" w:rsidRDefault="003B2B97" w:rsidP="009C008D">
            <w:pPr>
              <w:pStyle w:val="conspluscell"/>
              <w:rPr>
                <w:sz w:val="20"/>
                <w:szCs w:val="20"/>
              </w:rPr>
            </w:pPr>
            <w:r w:rsidRPr="000A6BDE">
              <w:rPr>
                <w:sz w:val="20"/>
                <w:szCs w:val="20"/>
              </w:rPr>
              <w:t>96</w:t>
            </w:r>
          </w:p>
        </w:tc>
        <w:tc>
          <w:tcPr>
            <w:tcW w:w="1317"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pStyle w:val="conspluscell"/>
              <w:rPr>
                <w:sz w:val="20"/>
                <w:szCs w:val="20"/>
              </w:rPr>
            </w:pPr>
            <w:r w:rsidRPr="000A6BDE">
              <w:rPr>
                <w:sz w:val="20"/>
                <w:szCs w:val="20"/>
              </w:rPr>
              <w:t>96</w:t>
            </w:r>
          </w:p>
        </w:tc>
        <w:tc>
          <w:tcPr>
            <w:tcW w:w="1418"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pStyle w:val="conspluscell"/>
              <w:rPr>
                <w:sz w:val="20"/>
                <w:szCs w:val="20"/>
              </w:rPr>
            </w:pPr>
            <w:r w:rsidRPr="000A6BDE">
              <w:rPr>
                <w:sz w:val="20"/>
                <w:szCs w:val="20"/>
              </w:rPr>
              <w:t>96</w:t>
            </w:r>
          </w:p>
        </w:tc>
        <w:tc>
          <w:tcPr>
            <w:tcW w:w="9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0A6BDE" w:rsidRDefault="003B2B97" w:rsidP="009C008D">
            <w:pPr>
              <w:pStyle w:val="conspluscell"/>
              <w:rPr>
                <w:sz w:val="20"/>
                <w:szCs w:val="20"/>
              </w:rPr>
            </w:pPr>
            <w:r w:rsidRPr="000A6BDE">
              <w:rPr>
                <w:sz w:val="20"/>
                <w:szCs w:val="20"/>
              </w:rPr>
              <w:t>96</w:t>
            </w:r>
          </w:p>
        </w:tc>
      </w:tr>
    </w:tbl>
    <w:p w:rsidR="003B2B97" w:rsidRPr="000A6BDE" w:rsidRDefault="003B2B97" w:rsidP="009C008D">
      <w:pPr>
        <w:keepNext/>
        <w:spacing w:after="0" w:line="240" w:lineRule="auto"/>
        <w:ind w:right="565"/>
        <w:jc w:val="center"/>
        <w:outlineLvl w:val="1"/>
        <w:rPr>
          <w:rFonts w:ascii="Times New Roman" w:hAnsi="Times New Roman" w:cs="Times New Roman"/>
          <w:b/>
          <w:sz w:val="24"/>
          <w:szCs w:val="24"/>
          <w:lang w:eastAsia="ru-RU"/>
        </w:rPr>
        <w:sectPr w:rsidR="003B2B97" w:rsidRPr="000A6BDE" w:rsidSect="000708AD">
          <w:pgSz w:w="16838" w:h="11906" w:orient="landscape"/>
          <w:pgMar w:top="992" w:right="539" w:bottom="1276" w:left="227" w:header="709" w:footer="709" w:gutter="0"/>
          <w:cols w:space="708"/>
          <w:titlePg/>
          <w:docGrid w:linePitch="360"/>
        </w:sectPr>
      </w:pPr>
    </w:p>
    <w:p w:rsidR="003B2B97" w:rsidRPr="000A6BDE" w:rsidRDefault="003B2B97" w:rsidP="009C008D">
      <w:pPr>
        <w:keepNext/>
        <w:spacing w:after="0" w:line="240" w:lineRule="auto"/>
        <w:ind w:right="565"/>
        <w:jc w:val="center"/>
        <w:outlineLvl w:val="1"/>
        <w:rPr>
          <w:rFonts w:ascii="Times New Roman" w:hAnsi="Times New Roman" w:cs="Times New Roman"/>
          <w:b/>
          <w:sz w:val="24"/>
          <w:szCs w:val="24"/>
          <w:lang w:eastAsia="ru-RU"/>
        </w:rPr>
      </w:pPr>
    </w:p>
    <w:p w:rsidR="003B2B97" w:rsidRPr="000A6BDE" w:rsidRDefault="003B2B97" w:rsidP="009C008D">
      <w:pPr>
        <w:keepNext/>
        <w:spacing w:after="0" w:line="240" w:lineRule="auto"/>
        <w:ind w:right="565"/>
        <w:jc w:val="center"/>
        <w:outlineLvl w:val="1"/>
        <w:rPr>
          <w:rFonts w:ascii="Times New Roman" w:hAnsi="Times New Roman" w:cs="Times New Roman"/>
          <w:b/>
          <w:sz w:val="24"/>
          <w:szCs w:val="24"/>
          <w:lang w:eastAsia="ru-RU"/>
        </w:rPr>
      </w:pPr>
    </w:p>
    <w:p w:rsidR="003B2B97" w:rsidRPr="000A6BDE" w:rsidRDefault="003B2B97" w:rsidP="009C008D">
      <w:pPr>
        <w:keepNext/>
        <w:spacing w:after="0" w:line="240" w:lineRule="auto"/>
        <w:ind w:right="565"/>
        <w:jc w:val="center"/>
        <w:outlineLvl w:val="1"/>
        <w:rPr>
          <w:rFonts w:ascii="Times New Roman" w:hAnsi="Times New Roman" w:cs="Times New Roman"/>
          <w:b/>
          <w:sz w:val="24"/>
          <w:szCs w:val="24"/>
          <w:lang w:eastAsia="ru-RU"/>
        </w:rPr>
      </w:pPr>
    </w:p>
    <w:p w:rsidR="003B2B97" w:rsidRPr="000A6BDE" w:rsidRDefault="003B2B97" w:rsidP="009C008D">
      <w:pPr>
        <w:keepNext/>
        <w:spacing w:after="0" w:line="240" w:lineRule="auto"/>
        <w:ind w:right="565"/>
        <w:jc w:val="center"/>
        <w:outlineLvl w:val="1"/>
        <w:rPr>
          <w:rFonts w:ascii="Times New Roman" w:hAnsi="Times New Roman" w:cs="Times New Roman"/>
          <w:b/>
          <w:sz w:val="24"/>
          <w:szCs w:val="24"/>
          <w:lang w:eastAsia="ru-RU"/>
        </w:rPr>
      </w:pPr>
      <w:r w:rsidRPr="000A6BDE">
        <w:rPr>
          <w:rFonts w:ascii="Times New Roman" w:hAnsi="Times New Roman" w:cs="Times New Roman"/>
          <w:b/>
          <w:sz w:val="24"/>
          <w:szCs w:val="24"/>
          <w:lang w:eastAsia="ru-RU"/>
        </w:rPr>
        <w:t>3. Подпрограмма «Развитие дополнительного образования детей»</w:t>
      </w:r>
    </w:p>
    <w:p w:rsidR="003B2B97" w:rsidRPr="000A6BDE" w:rsidRDefault="003B2B97" w:rsidP="009C008D">
      <w:pPr>
        <w:keepNext/>
        <w:spacing w:after="0" w:line="240" w:lineRule="auto"/>
        <w:ind w:right="565"/>
        <w:jc w:val="center"/>
        <w:outlineLvl w:val="1"/>
        <w:rPr>
          <w:rFonts w:ascii="Times New Roman" w:hAnsi="Times New Roman" w:cs="Times New Roman"/>
          <w:b/>
          <w:bCs/>
          <w:sz w:val="24"/>
          <w:szCs w:val="24"/>
          <w:lang w:eastAsia="ru-RU"/>
        </w:rPr>
      </w:pPr>
      <w:r w:rsidRPr="000A6BDE">
        <w:rPr>
          <w:rFonts w:ascii="Times New Roman" w:hAnsi="Times New Roman" w:cs="Times New Roman"/>
          <w:b/>
          <w:bCs/>
          <w:sz w:val="24"/>
          <w:szCs w:val="24"/>
          <w:lang w:eastAsia="ru-RU"/>
        </w:rPr>
        <w:t>Краткая характеристика (паспорт) подпрограммы</w:t>
      </w:r>
    </w:p>
    <w:p w:rsidR="003B2B97" w:rsidRPr="000A6BDE" w:rsidRDefault="003B2B97" w:rsidP="009C008D">
      <w:pPr>
        <w:keepNext/>
        <w:spacing w:after="0" w:line="240" w:lineRule="auto"/>
        <w:ind w:right="565"/>
        <w:jc w:val="center"/>
        <w:outlineLvl w:val="1"/>
        <w:rPr>
          <w:rFonts w:ascii="Times New Roman" w:hAnsi="Times New Roman" w:cs="Times New Roman"/>
          <w:b/>
          <w:sz w:val="24"/>
          <w:szCs w:val="24"/>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8044"/>
      </w:tblGrid>
      <w:tr w:rsidR="000A6BDE" w:rsidRPr="000A6BDE" w:rsidTr="000708AD">
        <w:tc>
          <w:tcPr>
            <w:tcW w:w="1951" w:type="dxa"/>
          </w:tcPr>
          <w:p w:rsidR="003B2B97" w:rsidRPr="000A6BDE" w:rsidRDefault="003B2B97" w:rsidP="009C008D">
            <w:pPr>
              <w:autoSpaceDE w:val="0"/>
              <w:autoSpaceDN w:val="0"/>
              <w:adjustRightInd w:val="0"/>
              <w:spacing w:after="0" w:line="240" w:lineRule="auto"/>
              <w:rPr>
                <w:rFonts w:ascii="Times New Roman" w:hAnsi="Times New Roman" w:cs="Times New Roman"/>
                <w:sz w:val="24"/>
                <w:szCs w:val="24"/>
              </w:rPr>
            </w:pPr>
            <w:r w:rsidRPr="000A6BDE">
              <w:rPr>
                <w:rFonts w:ascii="Times New Roman" w:hAnsi="Times New Roman" w:cs="Times New Roman"/>
                <w:sz w:val="24"/>
                <w:szCs w:val="24"/>
              </w:rPr>
              <w:t>Наименование подпрограммы</w:t>
            </w:r>
          </w:p>
        </w:tc>
        <w:tc>
          <w:tcPr>
            <w:tcW w:w="8044" w:type="dxa"/>
          </w:tcPr>
          <w:p w:rsidR="003B2B97" w:rsidRPr="000A6BDE" w:rsidRDefault="003B2B97" w:rsidP="009C008D">
            <w:pPr>
              <w:autoSpaceDE w:val="0"/>
              <w:autoSpaceDN w:val="0"/>
              <w:adjustRightInd w:val="0"/>
              <w:spacing w:after="0" w:line="240" w:lineRule="auto"/>
              <w:rPr>
                <w:rFonts w:ascii="Times New Roman" w:hAnsi="Times New Roman" w:cs="Times New Roman"/>
                <w:sz w:val="24"/>
                <w:szCs w:val="24"/>
              </w:rPr>
            </w:pPr>
            <w:r w:rsidRPr="000A6BDE">
              <w:rPr>
                <w:rFonts w:ascii="Times New Roman" w:hAnsi="Times New Roman" w:cs="Times New Roman"/>
                <w:sz w:val="24"/>
                <w:szCs w:val="24"/>
              </w:rPr>
              <w:t>Развитие дополнительного образования детей</w:t>
            </w:r>
          </w:p>
        </w:tc>
      </w:tr>
      <w:tr w:rsidR="000A6BDE" w:rsidRPr="000A6BDE" w:rsidTr="000708AD">
        <w:tc>
          <w:tcPr>
            <w:tcW w:w="1951" w:type="dxa"/>
          </w:tcPr>
          <w:p w:rsidR="003B2B97" w:rsidRPr="000A6BDE" w:rsidRDefault="003B2B97" w:rsidP="009C008D">
            <w:pPr>
              <w:autoSpaceDE w:val="0"/>
              <w:autoSpaceDN w:val="0"/>
              <w:adjustRightInd w:val="0"/>
              <w:spacing w:after="0" w:line="240" w:lineRule="auto"/>
              <w:rPr>
                <w:rFonts w:ascii="Times New Roman" w:hAnsi="Times New Roman" w:cs="Times New Roman"/>
                <w:b/>
                <w:bCs/>
                <w:sz w:val="24"/>
                <w:szCs w:val="24"/>
              </w:rPr>
            </w:pPr>
            <w:r w:rsidRPr="000A6BDE">
              <w:rPr>
                <w:rFonts w:ascii="Times New Roman" w:hAnsi="Times New Roman" w:cs="Times New Roman"/>
                <w:sz w:val="24"/>
                <w:szCs w:val="24"/>
              </w:rPr>
              <w:t xml:space="preserve">Ответственный исполнитель </w:t>
            </w:r>
          </w:p>
        </w:tc>
        <w:tc>
          <w:tcPr>
            <w:tcW w:w="8044" w:type="dxa"/>
          </w:tcPr>
          <w:p w:rsidR="003B2B97" w:rsidRPr="000A6BDE" w:rsidRDefault="003B2B97" w:rsidP="009C008D">
            <w:pPr>
              <w:autoSpaceDE w:val="0"/>
              <w:autoSpaceDN w:val="0"/>
              <w:adjustRightInd w:val="0"/>
              <w:spacing w:after="0" w:line="240" w:lineRule="auto"/>
              <w:rPr>
                <w:rFonts w:ascii="Times New Roman" w:hAnsi="Times New Roman" w:cs="Times New Roman"/>
                <w:sz w:val="24"/>
                <w:szCs w:val="24"/>
              </w:rPr>
            </w:pPr>
            <w:r w:rsidRPr="000A6BDE">
              <w:rPr>
                <w:rFonts w:ascii="Times New Roman" w:hAnsi="Times New Roman" w:cs="Times New Roman"/>
                <w:sz w:val="24"/>
                <w:szCs w:val="24"/>
              </w:rPr>
              <w:t xml:space="preserve"> </w:t>
            </w:r>
            <w:r w:rsidR="002F5CED">
              <w:rPr>
                <w:rFonts w:ascii="Times New Roman" w:hAnsi="Times New Roman" w:cs="Times New Roman"/>
              </w:rPr>
              <w:t>Управление</w:t>
            </w:r>
            <w:r w:rsidR="002F5CED" w:rsidRPr="000A6BDE">
              <w:rPr>
                <w:rFonts w:ascii="Times New Roman" w:hAnsi="Times New Roman" w:cs="Times New Roman"/>
              </w:rPr>
              <w:t xml:space="preserve"> </w:t>
            </w:r>
            <w:r w:rsidRPr="000A6BDE">
              <w:rPr>
                <w:rFonts w:ascii="Times New Roman" w:hAnsi="Times New Roman" w:cs="Times New Roman"/>
                <w:sz w:val="24"/>
                <w:szCs w:val="24"/>
              </w:rPr>
              <w:t>образования Администрации Шегарского района</w:t>
            </w:r>
          </w:p>
        </w:tc>
      </w:tr>
      <w:tr w:rsidR="000A6BDE" w:rsidRPr="000A6BDE" w:rsidTr="00620DC7">
        <w:trPr>
          <w:trHeight w:val="414"/>
        </w:trPr>
        <w:tc>
          <w:tcPr>
            <w:tcW w:w="1951" w:type="dxa"/>
            <w:tcBorders>
              <w:bottom w:val="single" w:sz="4" w:space="0" w:color="auto"/>
            </w:tcBorders>
          </w:tcPr>
          <w:p w:rsidR="003B2B97" w:rsidRPr="000A6BDE" w:rsidRDefault="003B2B97" w:rsidP="009C008D">
            <w:pPr>
              <w:autoSpaceDE w:val="0"/>
              <w:autoSpaceDN w:val="0"/>
              <w:adjustRightInd w:val="0"/>
              <w:spacing w:after="0" w:line="240" w:lineRule="auto"/>
              <w:rPr>
                <w:rFonts w:ascii="Times New Roman" w:hAnsi="Times New Roman" w:cs="Times New Roman"/>
                <w:b/>
                <w:bCs/>
                <w:sz w:val="24"/>
                <w:szCs w:val="24"/>
              </w:rPr>
            </w:pPr>
            <w:r w:rsidRPr="000A6BDE">
              <w:rPr>
                <w:rFonts w:ascii="Times New Roman" w:hAnsi="Times New Roman" w:cs="Times New Roman"/>
                <w:sz w:val="24"/>
                <w:szCs w:val="24"/>
              </w:rPr>
              <w:t xml:space="preserve">Соисполнители </w:t>
            </w:r>
          </w:p>
        </w:tc>
        <w:tc>
          <w:tcPr>
            <w:tcW w:w="8044" w:type="dxa"/>
            <w:tcBorders>
              <w:bottom w:val="single" w:sz="4" w:space="0" w:color="auto"/>
            </w:tcBorders>
          </w:tcPr>
          <w:p w:rsidR="003B2B97" w:rsidRPr="000A6BDE" w:rsidRDefault="003B2B97" w:rsidP="009C008D">
            <w:pPr>
              <w:autoSpaceDE w:val="0"/>
              <w:autoSpaceDN w:val="0"/>
              <w:adjustRightInd w:val="0"/>
              <w:spacing w:after="0" w:line="240" w:lineRule="auto"/>
              <w:rPr>
                <w:rFonts w:ascii="Times New Roman" w:hAnsi="Times New Roman" w:cs="Times New Roman"/>
                <w:sz w:val="24"/>
                <w:szCs w:val="24"/>
              </w:rPr>
            </w:pPr>
            <w:r w:rsidRPr="000A6BDE">
              <w:rPr>
                <w:rFonts w:ascii="Times New Roman" w:hAnsi="Times New Roman" w:cs="Times New Roman"/>
                <w:sz w:val="24"/>
                <w:szCs w:val="24"/>
              </w:rPr>
              <w:t>Администрация Шегарского района</w:t>
            </w:r>
          </w:p>
          <w:p w:rsidR="00620DC7" w:rsidRPr="000A6BDE" w:rsidRDefault="00620DC7" w:rsidP="009C008D">
            <w:pPr>
              <w:autoSpaceDE w:val="0"/>
              <w:autoSpaceDN w:val="0"/>
              <w:adjustRightInd w:val="0"/>
              <w:spacing w:after="0" w:line="240" w:lineRule="auto"/>
              <w:rPr>
                <w:rFonts w:ascii="Times New Roman" w:hAnsi="Times New Roman" w:cs="Times New Roman"/>
                <w:sz w:val="24"/>
                <w:szCs w:val="24"/>
              </w:rPr>
            </w:pPr>
          </w:p>
        </w:tc>
      </w:tr>
      <w:tr w:rsidR="000A6BDE" w:rsidRPr="000A6BDE" w:rsidTr="00620DC7">
        <w:trPr>
          <w:trHeight w:val="413"/>
        </w:trPr>
        <w:tc>
          <w:tcPr>
            <w:tcW w:w="1951" w:type="dxa"/>
            <w:tcBorders>
              <w:top w:val="single" w:sz="4" w:space="0" w:color="auto"/>
            </w:tcBorders>
          </w:tcPr>
          <w:p w:rsidR="00620DC7" w:rsidRPr="000A6BDE" w:rsidRDefault="00620DC7" w:rsidP="009C008D">
            <w:pPr>
              <w:autoSpaceDE w:val="0"/>
              <w:autoSpaceDN w:val="0"/>
              <w:adjustRightInd w:val="0"/>
              <w:spacing w:after="0" w:line="240" w:lineRule="auto"/>
              <w:rPr>
                <w:rFonts w:ascii="Times New Roman" w:hAnsi="Times New Roman" w:cs="Times New Roman"/>
                <w:sz w:val="24"/>
                <w:szCs w:val="24"/>
              </w:rPr>
            </w:pPr>
            <w:r w:rsidRPr="000A6BDE">
              <w:rPr>
                <w:rFonts w:ascii="Times New Roman" w:hAnsi="Times New Roman" w:cs="Times New Roman"/>
                <w:sz w:val="24"/>
                <w:szCs w:val="24"/>
              </w:rPr>
              <w:t xml:space="preserve">Координатор </w:t>
            </w:r>
          </w:p>
        </w:tc>
        <w:tc>
          <w:tcPr>
            <w:tcW w:w="8044" w:type="dxa"/>
            <w:tcBorders>
              <w:top w:val="single" w:sz="4" w:space="0" w:color="auto"/>
            </w:tcBorders>
          </w:tcPr>
          <w:p w:rsidR="00620DC7" w:rsidRPr="000A6BDE" w:rsidRDefault="00620DC7" w:rsidP="009C008D">
            <w:pPr>
              <w:autoSpaceDE w:val="0"/>
              <w:autoSpaceDN w:val="0"/>
              <w:adjustRightInd w:val="0"/>
              <w:spacing w:after="0" w:line="240" w:lineRule="auto"/>
              <w:rPr>
                <w:rFonts w:ascii="Times New Roman" w:hAnsi="Times New Roman" w:cs="Times New Roman"/>
                <w:sz w:val="24"/>
                <w:szCs w:val="24"/>
              </w:rPr>
            </w:pPr>
            <w:r w:rsidRPr="000A6BDE">
              <w:rPr>
                <w:rFonts w:ascii="Times New Roman" w:hAnsi="Times New Roman" w:cs="Times New Roman"/>
                <w:sz w:val="24"/>
                <w:szCs w:val="24"/>
              </w:rPr>
              <w:t>Заместитель Главы по социальной сфере</w:t>
            </w:r>
          </w:p>
        </w:tc>
      </w:tr>
      <w:tr w:rsidR="000A6BDE" w:rsidRPr="000A6BDE" w:rsidTr="000708AD">
        <w:tc>
          <w:tcPr>
            <w:tcW w:w="1951" w:type="dxa"/>
          </w:tcPr>
          <w:p w:rsidR="003B2B97" w:rsidRPr="000A6BDE" w:rsidRDefault="003B2B97" w:rsidP="009C008D">
            <w:pPr>
              <w:autoSpaceDE w:val="0"/>
              <w:autoSpaceDN w:val="0"/>
              <w:adjustRightInd w:val="0"/>
              <w:spacing w:after="0" w:line="240" w:lineRule="auto"/>
              <w:rPr>
                <w:rFonts w:ascii="Times New Roman" w:hAnsi="Times New Roman" w:cs="Times New Roman"/>
                <w:b/>
                <w:bCs/>
                <w:sz w:val="24"/>
                <w:szCs w:val="24"/>
              </w:rPr>
            </w:pPr>
            <w:r w:rsidRPr="000A6BDE">
              <w:rPr>
                <w:rFonts w:ascii="Times New Roman" w:hAnsi="Times New Roman" w:cs="Times New Roman"/>
                <w:sz w:val="24"/>
                <w:szCs w:val="24"/>
              </w:rPr>
              <w:t xml:space="preserve">Цели </w:t>
            </w:r>
            <w:r w:rsidR="00620DC7" w:rsidRPr="000A6BDE">
              <w:rPr>
                <w:rFonts w:ascii="Times New Roman" w:hAnsi="Times New Roman" w:cs="Times New Roman"/>
                <w:sz w:val="24"/>
                <w:szCs w:val="24"/>
              </w:rPr>
              <w:t>подпрограммы</w:t>
            </w:r>
          </w:p>
        </w:tc>
        <w:tc>
          <w:tcPr>
            <w:tcW w:w="8044" w:type="dxa"/>
          </w:tcPr>
          <w:p w:rsidR="003B2B97" w:rsidRPr="000A6BDE" w:rsidRDefault="003B2B97" w:rsidP="009C008D">
            <w:pPr>
              <w:autoSpaceDE w:val="0"/>
              <w:autoSpaceDN w:val="0"/>
              <w:adjustRightInd w:val="0"/>
              <w:spacing w:after="0" w:line="240" w:lineRule="auto"/>
              <w:jc w:val="both"/>
              <w:rPr>
                <w:rFonts w:ascii="Times New Roman" w:hAnsi="Times New Roman" w:cs="Times New Roman"/>
                <w:iCs/>
                <w:sz w:val="24"/>
                <w:szCs w:val="24"/>
              </w:rPr>
            </w:pPr>
            <w:r w:rsidRPr="000A6BDE">
              <w:rPr>
                <w:rFonts w:ascii="Times New Roman" w:hAnsi="Times New Roman" w:cs="Times New Roman"/>
                <w:iCs/>
                <w:sz w:val="24"/>
                <w:szCs w:val="24"/>
              </w:rPr>
              <w:t>Развитие качественного и доступного дополнительного образования детей на территории Шегарского района, направленного на успешную социальную и творческую социализацию детей; проявление детьми социальной ответственности, осознанного жизненного самоопределения и выбора профессии.</w:t>
            </w:r>
          </w:p>
        </w:tc>
      </w:tr>
      <w:tr w:rsidR="000A6BDE" w:rsidRPr="000A6BDE" w:rsidTr="000708AD">
        <w:tc>
          <w:tcPr>
            <w:tcW w:w="1951" w:type="dxa"/>
          </w:tcPr>
          <w:p w:rsidR="003B2B97" w:rsidRPr="000A6BDE" w:rsidRDefault="003B2B97" w:rsidP="009C008D">
            <w:pPr>
              <w:autoSpaceDE w:val="0"/>
              <w:autoSpaceDN w:val="0"/>
              <w:adjustRightInd w:val="0"/>
              <w:spacing w:after="0" w:line="240" w:lineRule="auto"/>
              <w:rPr>
                <w:rFonts w:ascii="Times New Roman" w:hAnsi="Times New Roman" w:cs="Times New Roman"/>
                <w:b/>
                <w:bCs/>
                <w:sz w:val="24"/>
                <w:szCs w:val="24"/>
              </w:rPr>
            </w:pPr>
            <w:r w:rsidRPr="000A6BDE">
              <w:rPr>
                <w:rFonts w:ascii="Times New Roman" w:hAnsi="Times New Roman" w:cs="Times New Roman"/>
                <w:sz w:val="24"/>
                <w:szCs w:val="24"/>
              </w:rPr>
              <w:t xml:space="preserve">Задачи </w:t>
            </w:r>
            <w:r w:rsidR="00620DC7" w:rsidRPr="000A6BDE">
              <w:rPr>
                <w:rFonts w:ascii="Times New Roman" w:hAnsi="Times New Roman" w:cs="Times New Roman"/>
                <w:sz w:val="24"/>
                <w:szCs w:val="24"/>
              </w:rPr>
              <w:t>подпрограммы</w:t>
            </w:r>
          </w:p>
        </w:tc>
        <w:tc>
          <w:tcPr>
            <w:tcW w:w="8044" w:type="dxa"/>
          </w:tcPr>
          <w:p w:rsidR="003B2B97" w:rsidRPr="000A6BDE" w:rsidRDefault="003B2B97" w:rsidP="009C008D">
            <w:pPr>
              <w:autoSpaceDE w:val="0"/>
              <w:autoSpaceDN w:val="0"/>
              <w:adjustRightInd w:val="0"/>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1) Обеспечение качественного и доступного предоставления муниципальных услуг подведомственных учреждений по предоставлению дополнительного образования детей;</w:t>
            </w:r>
          </w:p>
          <w:p w:rsidR="003B2B97" w:rsidRPr="000A6BDE" w:rsidRDefault="003B2B97" w:rsidP="009C008D">
            <w:pPr>
              <w:autoSpaceDE w:val="0"/>
              <w:autoSpaceDN w:val="0"/>
              <w:adjustRightInd w:val="0"/>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2) Совершенствование системы дополнительного образования детей;</w:t>
            </w:r>
          </w:p>
          <w:p w:rsidR="003B2B97" w:rsidRPr="000A6BDE" w:rsidRDefault="003B2B97" w:rsidP="009C008D">
            <w:pPr>
              <w:autoSpaceDE w:val="0"/>
              <w:autoSpaceDN w:val="0"/>
              <w:adjustRightInd w:val="0"/>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3) Обеспечение современных и безопасных условий для получения дополнительного образования детей.</w:t>
            </w:r>
          </w:p>
        </w:tc>
      </w:tr>
      <w:tr w:rsidR="000A6BDE" w:rsidRPr="000A6BDE" w:rsidTr="000708AD">
        <w:tc>
          <w:tcPr>
            <w:tcW w:w="1951" w:type="dxa"/>
          </w:tcPr>
          <w:p w:rsidR="003B2B97" w:rsidRPr="000A6BDE" w:rsidRDefault="003B2B97" w:rsidP="009C008D">
            <w:pPr>
              <w:autoSpaceDE w:val="0"/>
              <w:autoSpaceDN w:val="0"/>
              <w:adjustRightInd w:val="0"/>
              <w:spacing w:after="0" w:line="240" w:lineRule="auto"/>
              <w:rPr>
                <w:rFonts w:ascii="Times New Roman" w:hAnsi="Times New Roman" w:cs="Times New Roman"/>
                <w:b/>
                <w:bCs/>
                <w:sz w:val="24"/>
                <w:szCs w:val="24"/>
              </w:rPr>
            </w:pPr>
            <w:r w:rsidRPr="000A6BDE">
              <w:rPr>
                <w:rFonts w:ascii="Times New Roman" w:hAnsi="Times New Roman" w:cs="Times New Roman"/>
                <w:sz w:val="24"/>
                <w:szCs w:val="24"/>
              </w:rPr>
              <w:t xml:space="preserve">Целевые показатели (индикаторы) </w:t>
            </w:r>
          </w:p>
        </w:tc>
        <w:tc>
          <w:tcPr>
            <w:tcW w:w="8044" w:type="dxa"/>
          </w:tcPr>
          <w:p w:rsidR="003B2B97" w:rsidRPr="000A6BDE" w:rsidRDefault="003B2B97" w:rsidP="009C008D">
            <w:pPr>
              <w:autoSpaceDE w:val="0"/>
              <w:autoSpaceDN w:val="0"/>
              <w:adjustRightInd w:val="0"/>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 xml:space="preserve">1) Доля детей в возрасте 5 - 18 лет, получающих услуги по дополнительному образованию, в общей численности детей этой возрастной группы не менее 80 % от общего количества детей в возрасте от 5 до 18 лет, проживающих на территории Шегарского района; </w:t>
            </w:r>
          </w:p>
          <w:p w:rsidR="003B2B97" w:rsidRPr="000A6BDE" w:rsidRDefault="003B2B97" w:rsidP="009C008D">
            <w:pPr>
              <w:autoSpaceDE w:val="0"/>
              <w:autoSpaceDN w:val="0"/>
              <w:adjustRightInd w:val="0"/>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2) Доля детей в возрасте 5 - 18 лет принимающих участие в работе детских общественных объединений не менее 60% от общего количества обучающихся в образовательных учреждениях Шегарского района;</w:t>
            </w:r>
          </w:p>
          <w:p w:rsidR="003B2B97" w:rsidRPr="000A6BDE" w:rsidRDefault="003B2B97" w:rsidP="009C008D">
            <w:pPr>
              <w:autoSpaceDE w:val="0"/>
              <w:autoSpaceDN w:val="0"/>
              <w:adjustRightInd w:val="0"/>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 xml:space="preserve">3) Доля детей, привлекаемых к участию в различных мероприятиях муниципального уровня, в </w:t>
            </w:r>
            <w:proofErr w:type="spellStart"/>
            <w:r w:rsidRPr="000A6BDE">
              <w:rPr>
                <w:rFonts w:ascii="Times New Roman" w:hAnsi="Times New Roman" w:cs="Times New Roman"/>
                <w:sz w:val="24"/>
                <w:szCs w:val="24"/>
              </w:rPr>
              <w:t>т.ч</w:t>
            </w:r>
            <w:proofErr w:type="spellEnd"/>
            <w:r w:rsidRPr="000A6BDE">
              <w:rPr>
                <w:rFonts w:ascii="Times New Roman" w:hAnsi="Times New Roman" w:cs="Times New Roman"/>
                <w:sz w:val="24"/>
                <w:szCs w:val="24"/>
              </w:rPr>
              <w:t>. организованных непосредственно образовательным учреждением дополнительного образования не менее 55% от общего числа детей, охваченных дополнительным образованием;</w:t>
            </w:r>
          </w:p>
          <w:p w:rsidR="003B2B97" w:rsidRPr="000A6BDE" w:rsidRDefault="003B2B97" w:rsidP="009C008D">
            <w:pPr>
              <w:autoSpaceDE w:val="0"/>
              <w:autoSpaceDN w:val="0"/>
              <w:adjustRightInd w:val="0"/>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4) Доля детей, привлекаемых к участию в мероприятиях всероссийского и регионального значения не менее 50% от общего числа детей, охваченных дополнительным образованием;</w:t>
            </w:r>
          </w:p>
          <w:p w:rsidR="003B2B97" w:rsidRPr="000A6BDE" w:rsidRDefault="003B2B97" w:rsidP="009C008D">
            <w:pPr>
              <w:autoSpaceDE w:val="0"/>
              <w:autoSpaceDN w:val="0"/>
              <w:adjustRightInd w:val="0"/>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5) Доля победителей и призёров конкурсов, смотров, соревнований, турниров и т.п. мероприятий всероссийского и регионального уровня не менее 25% от общего числа детей, охваченных дополнительным образованием;</w:t>
            </w:r>
          </w:p>
          <w:p w:rsidR="003B2B97" w:rsidRPr="000A6BDE" w:rsidRDefault="003B2B97" w:rsidP="009C008D">
            <w:pPr>
              <w:autoSpaceDE w:val="0"/>
              <w:autoSpaceDN w:val="0"/>
              <w:adjustRightInd w:val="0"/>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6) Доля победителей и призёров конкурсов, смотров, соревнований, турниров и т.п. мероприятий муниципального уровня, в том числе организованных непосредственно образовательным учреждением дополнительного образования не менее 40% от общего числа детей, охваченных дополнительным образованием;</w:t>
            </w:r>
          </w:p>
          <w:p w:rsidR="003B2B97" w:rsidRPr="000A6BDE" w:rsidRDefault="003B2B97" w:rsidP="009C008D">
            <w:pPr>
              <w:autoSpaceDE w:val="0"/>
              <w:autoSpaceDN w:val="0"/>
              <w:adjustRightInd w:val="0"/>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7) Доля воспитанников, имеющих спортивные разряды не менее 30% от общей численности воспитанников образовательных учреждений дополнительного образования детей;</w:t>
            </w:r>
          </w:p>
          <w:p w:rsidR="003B2B97" w:rsidRPr="000A6BDE" w:rsidRDefault="003B2B97" w:rsidP="009C008D">
            <w:pPr>
              <w:autoSpaceDE w:val="0"/>
              <w:autoSpaceDN w:val="0"/>
              <w:adjustRightInd w:val="0"/>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8) Доля детей, обучающихся по дополнительным общеобразовательным программам естественнонаучной и технической направленностей не менее 30% от общего числа детей, охваченных дополнительным образованием;</w:t>
            </w:r>
          </w:p>
          <w:p w:rsidR="003B2B97" w:rsidRPr="000A6BDE" w:rsidRDefault="003B2B97" w:rsidP="009C008D">
            <w:pPr>
              <w:autoSpaceDE w:val="0"/>
              <w:autoSpaceDN w:val="0"/>
              <w:adjustRightInd w:val="0"/>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9) Доля выданных сертификатов дополнительного образования не менее 80% от общего количества детей в возрасте от 5 до 18 лет, проживающих на территории Шегарского района;</w:t>
            </w:r>
          </w:p>
          <w:p w:rsidR="003B2B97" w:rsidRPr="000A6BDE" w:rsidRDefault="003B2B97" w:rsidP="009C008D">
            <w:pPr>
              <w:autoSpaceDE w:val="0"/>
              <w:autoSpaceDN w:val="0"/>
              <w:adjustRightInd w:val="0"/>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 xml:space="preserve">10) Доля детей, обучающихся по образовательным программам </w:t>
            </w:r>
            <w:r w:rsidRPr="000A6BDE">
              <w:rPr>
                <w:rFonts w:ascii="Times New Roman" w:hAnsi="Times New Roman" w:cs="Times New Roman"/>
                <w:sz w:val="24"/>
                <w:szCs w:val="24"/>
              </w:rPr>
              <w:lastRenderedPageBreak/>
              <w:t>дополнительного образования с использованием сертификатов не менее 80% от общего количества детей в возрасте от 5 до 18 лет, проживающих на территории Шегарского района;</w:t>
            </w:r>
          </w:p>
          <w:p w:rsidR="003B2B97" w:rsidRPr="000A6BDE" w:rsidRDefault="003B2B97" w:rsidP="009C008D">
            <w:pPr>
              <w:autoSpaceDE w:val="0"/>
              <w:autoSpaceDN w:val="0"/>
              <w:adjustRightInd w:val="0"/>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11) Создание одного центра волонтерского движения;</w:t>
            </w:r>
          </w:p>
          <w:p w:rsidR="003B2B97" w:rsidRPr="000A6BDE" w:rsidRDefault="003B2B97" w:rsidP="009C008D">
            <w:pPr>
              <w:autoSpaceDE w:val="0"/>
              <w:autoSpaceDN w:val="0"/>
              <w:adjustRightInd w:val="0"/>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12) Доля обеспеченности учебно-воспитательной и образовательной базы учреждения дополнительного образования детей 100%;</w:t>
            </w:r>
          </w:p>
          <w:p w:rsidR="003B2B97" w:rsidRPr="000A6BDE" w:rsidRDefault="003B2B97" w:rsidP="009C008D">
            <w:pPr>
              <w:autoSpaceDE w:val="0"/>
              <w:autoSpaceDN w:val="0"/>
              <w:adjustRightInd w:val="0"/>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13) Доля оснащения материально-технической базы учреждения дополнительного образования детей 100%;</w:t>
            </w:r>
          </w:p>
          <w:p w:rsidR="00723671" w:rsidRPr="000A6BDE" w:rsidRDefault="003B2B97" w:rsidP="009C008D">
            <w:pPr>
              <w:autoSpaceDE w:val="0"/>
              <w:autoSpaceDN w:val="0"/>
              <w:adjustRightInd w:val="0"/>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14) Доля образовательных учреждений дополнительного образования, здания которых находятся в неудовлетворительном состоянии или требуют капитального ремонта, не соответствуют требованиям комплексной безопасности, в общем числе муниципальных дошкольных образовательных учреждений 100%.</w:t>
            </w:r>
          </w:p>
        </w:tc>
      </w:tr>
      <w:tr w:rsidR="000A6BDE" w:rsidRPr="000A6BDE" w:rsidTr="000708AD">
        <w:tc>
          <w:tcPr>
            <w:tcW w:w="1951" w:type="dxa"/>
          </w:tcPr>
          <w:p w:rsidR="003B2B97" w:rsidRPr="000A6BDE" w:rsidRDefault="003B2B97" w:rsidP="009C008D">
            <w:pPr>
              <w:autoSpaceDE w:val="0"/>
              <w:autoSpaceDN w:val="0"/>
              <w:adjustRightInd w:val="0"/>
              <w:spacing w:after="0" w:line="240" w:lineRule="auto"/>
              <w:rPr>
                <w:rFonts w:ascii="Times New Roman" w:hAnsi="Times New Roman" w:cs="Times New Roman"/>
                <w:sz w:val="24"/>
                <w:szCs w:val="24"/>
              </w:rPr>
            </w:pPr>
            <w:r w:rsidRPr="000A6BDE">
              <w:rPr>
                <w:rFonts w:ascii="Times New Roman" w:hAnsi="Times New Roman" w:cs="Times New Roman"/>
                <w:sz w:val="24"/>
                <w:szCs w:val="24"/>
              </w:rPr>
              <w:lastRenderedPageBreak/>
              <w:t>Сроки и этапы  реализации</w:t>
            </w:r>
          </w:p>
        </w:tc>
        <w:tc>
          <w:tcPr>
            <w:tcW w:w="8044" w:type="dxa"/>
          </w:tcPr>
          <w:p w:rsidR="003B2B97" w:rsidRPr="000A6BDE" w:rsidRDefault="003B2B97" w:rsidP="009C008D">
            <w:pPr>
              <w:spacing w:after="0" w:line="240" w:lineRule="auto"/>
              <w:rPr>
                <w:rFonts w:ascii="Times New Roman" w:hAnsi="Times New Roman" w:cs="Times New Roman"/>
                <w:sz w:val="24"/>
                <w:szCs w:val="24"/>
              </w:rPr>
            </w:pPr>
            <w:r w:rsidRPr="000A6BDE">
              <w:rPr>
                <w:rFonts w:ascii="Times New Roman" w:hAnsi="Times New Roman" w:cs="Times New Roman"/>
                <w:sz w:val="24"/>
                <w:szCs w:val="24"/>
              </w:rPr>
              <w:t>2020-2024 годы.</w:t>
            </w:r>
          </w:p>
          <w:p w:rsidR="003B2B97" w:rsidRPr="000A6BDE" w:rsidRDefault="003B2B97" w:rsidP="009C008D">
            <w:pPr>
              <w:spacing w:after="0" w:line="240" w:lineRule="auto"/>
              <w:rPr>
                <w:rFonts w:ascii="Times New Roman" w:hAnsi="Times New Roman" w:cs="Times New Roman"/>
                <w:sz w:val="24"/>
                <w:szCs w:val="24"/>
              </w:rPr>
            </w:pPr>
            <w:r w:rsidRPr="000A6BDE">
              <w:rPr>
                <w:rFonts w:ascii="Times New Roman" w:hAnsi="Times New Roman" w:cs="Times New Roman"/>
                <w:sz w:val="24"/>
                <w:szCs w:val="24"/>
              </w:rPr>
              <w:t>Этапы реализации подпрограммы не выделяются.</w:t>
            </w:r>
          </w:p>
          <w:p w:rsidR="003B2B97" w:rsidRPr="000A6BDE" w:rsidRDefault="003B2B97" w:rsidP="009C008D">
            <w:pPr>
              <w:spacing w:after="0" w:line="240" w:lineRule="auto"/>
              <w:rPr>
                <w:rFonts w:ascii="Times New Roman" w:hAnsi="Times New Roman" w:cs="Times New Roman"/>
                <w:sz w:val="24"/>
                <w:szCs w:val="24"/>
              </w:rPr>
            </w:pPr>
          </w:p>
        </w:tc>
      </w:tr>
      <w:tr w:rsidR="000A6BDE" w:rsidRPr="000A6BDE" w:rsidTr="000708AD">
        <w:tc>
          <w:tcPr>
            <w:tcW w:w="1951" w:type="dxa"/>
          </w:tcPr>
          <w:p w:rsidR="003B2B97" w:rsidRPr="000A6BDE" w:rsidRDefault="003B2B97" w:rsidP="009C008D">
            <w:pPr>
              <w:autoSpaceDE w:val="0"/>
              <w:autoSpaceDN w:val="0"/>
              <w:adjustRightInd w:val="0"/>
              <w:spacing w:after="0" w:line="240" w:lineRule="auto"/>
              <w:rPr>
                <w:rFonts w:ascii="Times New Roman" w:hAnsi="Times New Roman" w:cs="Times New Roman"/>
                <w:sz w:val="24"/>
                <w:szCs w:val="24"/>
              </w:rPr>
            </w:pPr>
            <w:r w:rsidRPr="000A6BDE">
              <w:rPr>
                <w:rFonts w:ascii="Times New Roman" w:hAnsi="Times New Roman" w:cs="Times New Roman"/>
                <w:sz w:val="24"/>
                <w:szCs w:val="24"/>
              </w:rPr>
              <w:t>Ресурсное обеспечение за счет средств бюджета Шегарского района</w:t>
            </w:r>
          </w:p>
        </w:tc>
        <w:tc>
          <w:tcPr>
            <w:tcW w:w="8044" w:type="dxa"/>
          </w:tcPr>
          <w:p w:rsidR="002255B0" w:rsidRPr="000A6BDE" w:rsidRDefault="002255B0" w:rsidP="002255B0">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Общий объем финансирования мероприятий подпрограммы за 2020-2024 годы составит </w:t>
            </w:r>
            <w:r w:rsidR="000444D3" w:rsidRPr="000A6BDE">
              <w:rPr>
                <w:rFonts w:ascii="Times New Roman" w:hAnsi="Times New Roman" w:cs="Times New Roman"/>
              </w:rPr>
              <w:t xml:space="preserve">19342,77 </w:t>
            </w:r>
            <w:r w:rsidRPr="000A6BDE">
              <w:rPr>
                <w:rFonts w:ascii="Times New Roman" w:hAnsi="Times New Roman" w:cs="Times New Roman"/>
                <w:sz w:val="24"/>
                <w:szCs w:val="24"/>
                <w:lang w:eastAsia="ru-RU"/>
              </w:rPr>
              <w:t xml:space="preserve">тыс. рублей, в том числе за счет средств федерального бюджета 1283,04 тыс. руб., за счет областного бюджетного – 39,68 тыс. рублей, за счет местного бюджета – </w:t>
            </w:r>
            <w:r w:rsidR="000444D3" w:rsidRPr="000A6BDE">
              <w:rPr>
                <w:rFonts w:ascii="Times New Roman" w:hAnsi="Times New Roman" w:cs="Times New Roman"/>
              </w:rPr>
              <w:t xml:space="preserve">18020,05 </w:t>
            </w:r>
            <w:r w:rsidRPr="000A6BDE">
              <w:rPr>
                <w:rFonts w:ascii="Times New Roman" w:hAnsi="Times New Roman" w:cs="Times New Roman"/>
                <w:sz w:val="24"/>
                <w:szCs w:val="24"/>
                <w:lang w:eastAsia="ru-RU"/>
              </w:rPr>
              <w:t xml:space="preserve">тыс. рублей, </w:t>
            </w:r>
          </w:p>
          <w:p w:rsidR="002255B0" w:rsidRPr="000A6BDE" w:rsidRDefault="002255B0" w:rsidP="002255B0">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3"/>
              <w:gridCol w:w="1137"/>
              <w:gridCol w:w="1933"/>
              <w:gridCol w:w="1643"/>
              <w:gridCol w:w="1672"/>
            </w:tblGrid>
            <w:tr w:rsidR="000A6BDE" w:rsidRPr="000A6BDE" w:rsidTr="00885986">
              <w:trPr>
                <w:jc w:val="center"/>
              </w:trPr>
              <w:tc>
                <w:tcPr>
                  <w:tcW w:w="1433" w:type="dxa"/>
                  <w:vMerge w:val="restart"/>
                  <w:tcBorders>
                    <w:top w:val="single" w:sz="4" w:space="0" w:color="auto"/>
                    <w:left w:val="single" w:sz="4" w:space="0" w:color="auto"/>
                    <w:bottom w:val="single" w:sz="4" w:space="0" w:color="auto"/>
                    <w:right w:val="single" w:sz="4" w:space="0" w:color="auto"/>
                  </w:tcBorders>
                  <w:vAlign w:val="center"/>
                  <w:hideMark/>
                </w:tcPr>
                <w:p w:rsidR="002255B0" w:rsidRPr="000A6BDE" w:rsidRDefault="002255B0" w:rsidP="002255B0">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Годы реализации</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2255B0" w:rsidRPr="000A6BDE" w:rsidRDefault="002255B0" w:rsidP="002255B0">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Всего</w:t>
                  </w:r>
                </w:p>
              </w:tc>
              <w:tc>
                <w:tcPr>
                  <w:tcW w:w="5248" w:type="dxa"/>
                  <w:gridSpan w:val="3"/>
                  <w:tcBorders>
                    <w:top w:val="single" w:sz="4" w:space="0" w:color="auto"/>
                    <w:left w:val="single" w:sz="4" w:space="0" w:color="auto"/>
                    <w:bottom w:val="single" w:sz="4" w:space="0" w:color="auto"/>
                    <w:right w:val="single" w:sz="4" w:space="0" w:color="auto"/>
                  </w:tcBorders>
                  <w:vAlign w:val="center"/>
                  <w:hideMark/>
                </w:tcPr>
                <w:p w:rsidR="002255B0" w:rsidRPr="000A6BDE" w:rsidRDefault="002255B0" w:rsidP="002255B0">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В том числе:</w:t>
                  </w:r>
                </w:p>
              </w:tc>
            </w:tr>
            <w:tr w:rsidR="000A6BDE" w:rsidRPr="000A6BDE" w:rsidTr="00885986">
              <w:trPr>
                <w:jc w:val="center"/>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2255B0" w:rsidRPr="000A6BDE" w:rsidRDefault="002255B0" w:rsidP="002255B0">
                  <w:pPr>
                    <w:spacing w:after="0" w:line="240" w:lineRule="auto"/>
                    <w:rPr>
                      <w:rFonts w:ascii="Times New Roman" w:hAnsi="Times New Roman" w:cs="Times New Roman"/>
                      <w:sz w:val="24"/>
                      <w:szCs w:val="24"/>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2255B0" w:rsidRPr="000A6BDE" w:rsidRDefault="002255B0" w:rsidP="002255B0">
                  <w:pPr>
                    <w:spacing w:after="0" w:line="240" w:lineRule="auto"/>
                    <w:rPr>
                      <w:rFonts w:ascii="Times New Roman" w:hAnsi="Times New Roman" w:cs="Times New Roman"/>
                      <w:sz w:val="24"/>
                      <w:szCs w:val="24"/>
                      <w:lang w:eastAsia="ru-RU"/>
                    </w:rPr>
                  </w:pPr>
                </w:p>
              </w:tc>
              <w:tc>
                <w:tcPr>
                  <w:tcW w:w="1933" w:type="dxa"/>
                  <w:tcBorders>
                    <w:top w:val="single" w:sz="4" w:space="0" w:color="auto"/>
                    <w:left w:val="single" w:sz="4" w:space="0" w:color="auto"/>
                    <w:bottom w:val="single" w:sz="4" w:space="0" w:color="auto"/>
                    <w:right w:val="single" w:sz="4" w:space="0" w:color="auto"/>
                  </w:tcBorders>
                  <w:vAlign w:val="center"/>
                  <w:hideMark/>
                </w:tcPr>
                <w:p w:rsidR="002255B0" w:rsidRPr="000A6BDE" w:rsidRDefault="002255B0" w:rsidP="002255B0">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Средства </w:t>
                  </w:r>
                </w:p>
                <w:p w:rsidR="002255B0" w:rsidRPr="000A6BDE" w:rsidRDefault="002255B0" w:rsidP="002255B0">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муниципального</w:t>
                  </w:r>
                </w:p>
                <w:p w:rsidR="002255B0" w:rsidRPr="000A6BDE" w:rsidRDefault="002255B0" w:rsidP="002255B0">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бюджета </w:t>
                  </w:r>
                </w:p>
              </w:tc>
              <w:tc>
                <w:tcPr>
                  <w:tcW w:w="1643" w:type="dxa"/>
                  <w:tcBorders>
                    <w:top w:val="single" w:sz="4" w:space="0" w:color="auto"/>
                    <w:left w:val="single" w:sz="4" w:space="0" w:color="auto"/>
                    <w:bottom w:val="single" w:sz="4" w:space="0" w:color="auto"/>
                    <w:right w:val="single" w:sz="4" w:space="0" w:color="auto"/>
                  </w:tcBorders>
                  <w:vAlign w:val="center"/>
                  <w:hideMark/>
                </w:tcPr>
                <w:p w:rsidR="002255B0" w:rsidRPr="000A6BDE" w:rsidRDefault="002255B0" w:rsidP="002255B0">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Субвенции из </w:t>
                  </w:r>
                  <w:proofErr w:type="gramStart"/>
                  <w:r w:rsidRPr="000A6BDE">
                    <w:rPr>
                      <w:rFonts w:ascii="Times New Roman" w:hAnsi="Times New Roman" w:cs="Times New Roman"/>
                      <w:sz w:val="24"/>
                      <w:szCs w:val="24"/>
                      <w:lang w:eastAsia="ru-RU"/>
                    </w:rPr>
                    <w:t>областного</w:t>
                  </w:r>
                  <w:proofErr w:type="gramEnd"/>
                </w:p>
                <w:p w:rsidR="002255B0" w:rsidRPr="000A6BDE" w:rsidRDefault="002255B0" w:rsidP="002255B0">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бюджета </w:t>
                  </w:r>
                </w:p>
              </w:tc>
              <w:tc>
                <w:tcPr>
                  <w:tcW w:w="1672" w:type="dxa"/>
                  <w:tcBorders>
                    <w:top w:val="single" w:sz="4" w:space="0" w:color="auto"/>
                    <w:left w:val="single" w:sz="4" w:space="0" w:color="auto"/>
                    <w:bottom w:val="single" w:sz="4" w:space="0" w:color="auto"/>
                    <w:right w:val="single" w:sz="4" w:space="0" w:color="auto"/>
                  </w:tcBorders>
                </w:tcPr>
                <w:p w:rsidR="002255B0" w:rsidRPr="000A6BDE" w:rsidRDefault="002255B0" w:rsidP="002255B0">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Субвенции из </w:t>
                  </w:r>
                  <w:proofErr w:type="gramStart"/>
                  <w:r w:rsidRPr="000A6BDE">
                    <w:rPr>
                      <w:rFonts w:ascii="Times New Roman" w:hAnsi="Times New Roman" w:cs="Times New Roman"/>
                      <w:sz w:val="24"/>
                      <w:szCs w:val="24"/>
                      <w:lang w:eastAsia="ru-RU"/>
                    </w:rPr>
                    <w:t>федерального</w:t>
                  </w:r>
                  <w:proofErr w:type="gramEnd"/>
                </w:p>
                <w:p w:rsidR="002255B0" w:rsidRPr="000A6BDE" w:rsidRDefault="002255B0" w:rsidP="002255B0">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бюджета</w:t>
                  </w:r>
                </w:p>
              </w:tc>
            </w:tr>
            <w:tr w:rsidR="000A6BDE" w:rsidRPr="000A6BDE" w:rsidTr="00885986">
              <w:trPr>
                <w:jc w:val="center"/>
              </w:trPr>
              <w:tc>
                <w:tcPr>
                  <w:tcW w:w="1433" w:type="dxa"/>
                  <w:tcBorders>
                    <w:top w:val="single" w:sz="4" w:space="0" w:color="auto"/>
                    <w:left w:val="single" w:sz="4" w:space="0" w:color="auto"/>
                    <w:bottom w:val="single" w:sz="4" w:space="0" w:color="auto"/>
                    <w:right w:val="single" w:sz="4" w:space="0" w:color="auto"/>
                  </w:tcBorders>
                  <w:hideMark/>
                </w:tcPr>
                <w:p w:rsidR="000444D3" w:rsidRPr="000A6BDE" w:rsidRDefault="000444D3" w:rsidP="00885986">
                  <w:pPr>
                    <w:autoSpaceDE w:val="0"/>
                    <w:autoSpaceDN w:val="0"/>
                    <w:adjustRightInd w:val="0"/>
                    <w:spacing w:before="20" w:after="2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2020 г.</w:t>
                  </w:r>
                </w:p>
              </w:tc>
              <w:tc>
                <w:tcPr>
                  <w:tcW w:w="1137" w:type="dxa"/>
                  <w:tcBorders>
                    <w:top w:val="single" w:sz="4" w:space="0" w:color="auto"/>
                    <w:left w:val="single" w:sz="4" w:space="0" w:color="auto"/>
                    <w:bottom w:val="single" w:sz="4" w:space="0" w:color="auto"/>
                    <w:right w:val="single" w:sz="4" w:space="0" w:color="auto"/>
                  </w:tcBorders>
                  <w:hideMark/>
                </w:tcPr>
                <w:p w:rsidR="000444D3" w:rsidRPr="000A6BDE" w:rsidRDefault="000444D3" w:rsidP="000444D3">
                  <w:pPr>
                    <w:jc w:val="center"/>
                    <w:rPr>
                      <w:rFonts w:ascii="Times New Roman" w:hAnsi="Times New Roman" w:cs="Times New Roman"/>
                      <w:sz w:val="24"/>
                      <w:szCs w:val="24"/>
                    </w:rPr>
                  </w:pPr>
                  <w:r w:rsidRPr="000A6BDE">
                    <w:rPr>
                      <w:rFonts w:ascii="Times New Roman" w:hAnsi="Times New Roman" w:cs="Times New Roman"/>
                    </w:rPr>
                    <w:t>1727,61</w:t>
                  </w:r>
                </w:p>
              </w:tc>
              <w:tc>
                <w:tcPr>
                  <w:tcW w:w="1933" w:type="dxa"/>
                  <w:tcBorders>
                    <w:top w:val="single" w:sz="4" w:space="0" w:color="auto"/>
                    <w:left w:val="single" w:sz="4" w:space="0" w:color="auto"/>
                    <w:bottom w:val="single" w:sz="4" w:space="0" w:color="auto"/>
                    <w:right w:val="single" w:sz="4" w:space="0" w:color="auto"/>
                  </w:tcBorders>
                </w:tcPr>
                <w:p w:rsidR="000444D3" w:rsidRPr="000A6BDE" w:rsidRDefault="000444D3" w:rsidP="000444D3">
                  <w:pPr>
                    <w:jc w:val="center"/>
                    <w:rPr>
                      <w:rFonts w:ascii="Times New Roman" w:hAnsi="Times New Roman" w:cs="Times New Roman"/>
                      <w:sz w:val="24"/>
                      <w:szCs w:val="24"/>
                    </w:rPr>
                  </w:pPr>
                  <w:r w:rsidRPr="000A6BDE">
                    <w:rPr>
                      <w:rFonts w:ascii="Times New Roman" w:hAnsi="Times New Roman" w:cs="Times New Roman"/>
                    </w:rPr>
                    <w:t>404,9</w:t>
                  </w:r>
                </w:p>
              </w:tc>
              <w:tc>
                <w:tcPr>
                  <w:tcW w:w="1643" w:type="dxa"/>
                  <w:tcBorders>
                    <w:top w:val="single" w:sz="4" w:space="0" w:color="auto"/>
                    <w:left w:val="single" w:sz="4" w:space="0" w:color="auto"/>
                    <w:bottom w:val="single" w:sz="4" w:space="0" w:color="auto"/>
                    <w:right w:val="single" w:sz="4" w:space="0" w:color="auto"/>
                  </w:tcBorders>
                </w:tcPr>
                <w:p w:rsidR="000444D3" w:rsidRPr="000A6BDE" w:rsidRDefault="000444D3" w:rsidP="000444D3">
                  <w:pPr>
                    <w:jc w:val="center"/>
                    <w:rPr>
                      <w:rFonts w:ascii="Times New Roman" w:hAnsi="Times New Roman" w:cs="Times New Roman"/>
                      <w:sz w:val="24"/>
                      <w:szCs w:val="24"/>
                    </w:rPr>
                  </w:pPr>
                  <w:r w:rsidRPr="000A6BDE">
                    <w:rPr>
                      <w:rFonts w:ascii="Times New Roman" w:hAnsi="Times New Roman" w:cs="Times New Roman"/>
                    </w:rPr>
                    <w:t>39,68</w:t>
                  </w:r>
                </w:p>
              </w:tc>
              <w:tc>
                <w:tcPr>
                  <w:tcW w:w="1672" w:type="dxa"/>
                  <w:tcBorders>
                    <w:top w:val="single" w:sz="4" w:space="0" w:color="auto"/>
                    <w:left w:val="single" w:sz="4" w:space="0" w:color="auto"/>
                    <w:bottom w:val="single" w:sz="4" w:space="0" w:color="auto"/>
                    <w:right w:val="single" w:sz="4" w:space="0" w:color="auto"/>
                  </w:tcBorders>
                </w:tcPr>
                <w:p w:rsidR="000444D3" w:rsidRPr="000A6BDE" w:rsidRDefault="000444D3" w:rsidP="000444D3">
                  <w:pPr>
                    <w:jc w:val="center"/>
                    <w:rPr>
                      <w:rFonts w:ascii="Times New Roman" w:hAnsi="Times New Roman" w:cs="Times New Roman"/>
                      <w:sz w:val="24"/>
                      <w:szCs w:val="24"/>
                    </w:rPr>
                  </w:pPr>
                  <w:r w:rsidRPr="000A6BDE">
                    <w:rPr>
                      <w:rFonts w:ascii="Times New Roman" w:hAnsi="Times New Roman" w:cs="Times New Roman"/>
                    </w:rPr>
                    <w:t>1283,03</w:t>
                  </w:r>
                </w:p>
              </w:tc>
            </w:tr>
            <w:tr w:rsidR="000A6BDE" w:rsidRPr="000A6BDE" w:rsidTr="00885986">
              <w:trPr>
                <w:jc w:val="center"/>
              </w:trPr>
              <w:tc>
                <w:tcPr>
                  <w:tcW w:w="1433" w:type="dxa"/>
                  <w:tcBorders>
                    <w:top w:val="single" w:sz="4" w:space="0" w:color="auto"/>
                    <w:left w:val="single" w:sz="4" w:space="0" w:color="auto"/>
                    <w:bottom w:val="single" w:sz="4" w:space="0" w:color="auto"/>
                    <w:right w:val="single" w:sz="4" w:space="0" w:color="auto"/>
                  </w:tcBorders>
                  <w:hideMark/>
                </w:tcPr>
                <w:p w:rsidR="000444D3" w:rsidRPr="000A6BDE" w:rsidRDefault="000444D3" w:rsidP="00885986">
                  <w:pPr>
                    <w:autoSpaceDE w:val="0"/>
                    <w:autoSpaceDN w:val="0"/>
                    <w:adjustRightInd w:val="0"/>
                    <w:spacing w:before="20" w:after="2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2021 г.</w:t>
                  </w:r>
                </w:p>
              </w:tc>
              <w:tc>
                <w:tcPr>
                  <w:tcW w:w="1137" w:type="dxa"/>
                  <w:tcBorders>
                    <w:top w:val="single" w:sz="4" w:space="0" w:color="auto"/>
                    <w:left w:val="single" w:sz="4" w:space="0" w:color="auto"/>
                    <w:bottom w:val="single" w:sz="4" w:space="0" w:color="auto"/>
                    <w:right w:val="single" w:sz="4" w:space="0" w:color="auto"/>
                  </w:tcBorders>
                  <w:hideMark/>
                </w:tcPr>
                <w:p w:rsidR="000444D3" w:rsidRPr="000A6BDE" w:rsidRDefault="000444D3" w:rsidP="000444D3">
                  <w:pPr>
                    <w:jc w:val="center"/>
                    <w:rPr>
                      <w:rFonts w:ascii="Times New Roman" w:hAnsi="Times New Roman" w:cs="Times New Roman"/>
                      <w:sz w:val="24"/>
                      <w:szCs w:val="24"/>
                    </w:rPr>
                  </w:pPr>
                  <w:r w:rsidRPr="000A6BDE">
                    <w:rPr>
                      <w:rFonts w:ascii="Times New Roman" w:hAnsi="Times New Roman" w:cs="Times New Roman"/>
                    </w:rPr>
                    <w:t>121,15</w:t>
                  </w:r>
                </w:p>
              </w:tc>
              <w:tc>
                <w:tcPr>
                  <w:tcW w:w="1933" w:type="dxa"/>
                  <w:tcBorders>
                    <w:top w:val="single" w:sz="4" w:space="0" w:color="auto"/>
                    <w:left w:val="single" w:sz="4" w:space="0" w:color="auto"/>
                    <w:bottom w:val="single" w:sz="4" w:space="0" w:color="auto"/>
                    <w:right w:val="single" w:sz="4" w:space="0" w:color="auto"/>
                  </w:tcBorders>
                </w:tcPr>
                <w:p w:rsidR="000444D3" w:rsidRPr="000A6BDE" w:rsidRDefault="000444D3" w:rsidP="000444D3">
                  <w:pPr>
                    <w:jc w:val="center"/>
                    <w:rPr>
                      <w:rFonts w:ascii="Times New Roman" w:hAnsi="Times New Roman" w:cs="Times New Roman"/>
                      <w:sz w:val="24"/>
                      <w:szCs w:val="24"/>
                    </w:rPr>
                  </w:pPr>
                  <w:r w:rsidRPr="000A6BDE">
                    <w:rPr>
                      <w:rFonts w:ascii="Times New Roman" w:hAnsi="Times New Roman" w:cs="Times New Roman"/>
                    </w:rPr>
                    <w:t>121,15</w:t>
                  </w:r>
                </w:p>
              </w:tc>
              <w:tc>
                <w:tcPr>
                  <w:tcW w:w="1643" w:type="dxa"/>
                  <w:tcBorders>
                    <w:top w:val="single" w:sz="4" w:space="0" w:color="auto"/>
                    <w:left w:val="single" w:sz="4" w:space="0" w:color="auto"/>
                    <w:bottom w:val="single" w:sz="4" w:space="0" w:color="auto"/>
                    <w:right w:val="single" w:sz="4" w:space="0" w:color="auto"/>
                  </w:tcBorders>
                </w:tcPr>
                <w:p w:rsidR="000444D3" w:rsidRPr="000A6BDE" w:rsidRDefault="000444D3" w:rsidP="000444D3">
                  <w:pPr>
                    <w:jc w:val="center"/>
                    <w:rPr>
                      <w:rFonts w:ascii="Times New Roman" w:hAnsi="Times New Roman" w:cs="Times New Roman"/>
                      <w:sz w:val="24"/>
                      <w:szCs w:val="24"/>
                    </w:rPr>
                  </w:pPr>
                  <w:r w:rsidRPr="000A6BDE">
                    <w:rPr>
                      <w:rFonts w:ascii="Times New Roman" w:hAnsi="Times New Roman" w:cs="Times New Roman"/>
                    </w:rPr>
                    <w:t>0,0</w:t>
                  </w:r>
                </w:p>
              </w:tc>
              <w:tc>
                <w:tcPr>
                  <w:tcW w:w="1672" w:type="dxa"/>
                  <w:tcBorders>
                    <w:top w:val="single" w:sz="4" w:space="0" w:color="auto"/>
                    <w:left w:val="single" w:sz="4" w:space="0" w:color="auto"/>
                    <w:bottom w:val="single" w:sz="4" w:space="0" w:color="auto"/>
                    <w:right w:val="single" w:sz="4" w:space="0" w:color="auto"/>
                  </w:tcBorders>
                </w:tcPr>
                <w:p w:rsidR="000444D3" w:rsidRPr="000A6BDE" w:rsidRDefault="000444D3" w:rsidP="000444D3">
                  <w:pPr>
                    <w:jc w:val="center"/>
                    <w:rPr>
                      <w:rFonts w:ascii="Times New Roman" w:hAnsi="Times New Roman" w:cs="Times New Roman"/>
                      <w:sz w:val="24"/>
                      <w:szCs w:val="24"/>
                    </w:rPr>
                  </w:pPr>
                  <w:r w:rsidRPr="000A6BDE">
                    <w:rPr>
                      <w:rFonts w:ascii="Times New Roman" w:hAnsi="Times New Roman" w:cs="Times New Roman"/>
                    </w:rPr>
                    <w:t>0,0</w:t>
                  </w:r>
                </w:p>
              </w:tc>
            </w:tr>
            <w:tr w:rsidR="000A6BDE" w:rsidRPr="000A6BDE" w:rsidTr="00885986">
              <w:trPr>
                <w:jc w:val="center"/>
              </w:trPr>
              <w:tc>
                <w:tcPr>
                  <w:tcW w:w="1433" w:type="dxa"/>
                  <w:tcBorders>
                    <w:top w:val="single" w:sz="4" w:space="0" w:color="auto"/>
                    <w:left w:val="single" w:sz="4" w:space="0" w:color="auto"/>
                    <w:bottom w:val="single" w:sz="4" w:space="0" w:color="auto"/>
                    <w:right w:val="single" w:sz="4" w:space="0" w:color="auto"/>
                  </w:tcBorders>
                  <w:hideMark/>
                </w:tcPr>
                <w:p w:rsidR="000444D3" w:rsidRPr="000A6BDE" w:rsidRDefault="000444D3" w:rsidP="00885986">
                  <w:pPr>
                    <w:autoSpaceDE w:val="0"/>
                    <w:autoSpaceDN w:val="0"/>
                    <w:adjustRightInd w:val="0"/>
                    <w:spacing w:before="20" w:after="2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2022 г.</w:t>
                  </w:r>
                </w:p>
              </w:tc>
              <w:tc>
                <w:tcPr>
                  <w:tcW w:w="1137" w:type="dxa"/>
                  <w:tcBorders>
                    <w:top w:val="single" w:sz="4" w:space="0" w:color="auto"/>
                    <w:left w:val="single" w:sz="4" w:space="0" w:color="auto"/>
                    <w:bottom w:val="single" w:sz="4" w:space="0" w:color="auto"/>
                    <w:right w:val="single" w:sz="4" w:space="0" w:color="auto"/>
                  </w:tcBorders>
                  <w:hideMark/>
                </w:tcPr>
                <w:p w:rsidR="000444D3" w:rsidRPr="000A6BDE" w:rsidRDefault="000444D3" w:rsidP="000444D3">
                  <w:pPr>
                    <w:jc w:val="center"/>
                    <w:rPr>
                      <w:rFonts w:ascii="Times New Roman" w:hAnsi="Times New Roman" w:cs="Times New Roman"/>
                      <w:sz w:val="24"/>
                      <w:szCs w:val="24"/>
                    </w:rPr>
                  </w:pPr>
                  <w:r w:rsidRPr="000A6BDE">
                    <w:rPr>
                      <w:rFonts w:ascii="Times New Roman" w:hAnsi="Times New Roman" w:cs="Times New Roman"/>
                    </w:rPr>
                    <w:t>745,0</w:t>
                  </w:r>
                </w:p>
              </w:tc>
              <w:tc>
                <w:tcPr>
                  <w:tcW w:w="1933" w:type="dxa"/>
                  <w:tcBorders>
                    <w:top w:val="single" w:sz="4" w:space="0" w:color="auto"/>
                    <w:left w:val="single" w:sz="4" w:space="0" w:color="auto"/>
                    <w:bottom w:val="single" w:sz="4" w:space="0" w:color="auto"/>
                    <w:right w:val="single" w:sz="4" w:space="0" w:color="auto"/>
                  </w:tcBorders>
                </w:tcPr>
                <w:p w:rsidR="000444D3" w:rsidRPr="000A6BDE" w:rsidRDefault="000444D3" w:rsidP="000444D3">
                  <w:pPr>
                    <w:jc w:val="center"/>
                    <w:rPr>
                      <w:rFonts w:ascii="Times New Roman" w:hAnsi="Times New Roman" w:cs="Times New Roman"/>
                      <w:sz w:val="24"/>
                      <w:szCs w:val="24"/>
                    </w:rPr>
                  </w:pPr>
                  <w:r w:rsidRPr="000A6BDE">
                    <w:rPr>
                      <w:rFonts w:ascii="Times New Roman" w:hAnsi="Times New Roman" w:cs="Times New Roman"/>
                    </w:rPr>
                    <w:t>745,0</w:t>
                  </w:r>
                </w:p>
              </w:tc>
              <w:tc>
                <w:tcPr>
                  <w:tcW w:w="1643" w:type="dxa"/>
                  <w:tcBorders>
                    <w:top w:val="single" w:sz="4" w:space="0" w:color="auto"/>
                    <w:left w:val="single" w:sz="4" w:space="0" w:color="auto"/>
                    <w:bottom w:val="single" w:sz="4" w:space="0" w:color="auto"/>
                    <w:right w:val="single" w:sz="4" w:space="0" w:color="auto"/>
                  </w:tcBorders>
                </w:tcPr>
                <w:p w:rsidR="000444D3" w:rsidRPr="000A6BDE" w:rsidRDefault="000444D3" w:rsidP="000444D3">
                  <w:pPr>
                    <w:jc w:val="center"/>
                    <w:rPr>
                      <w:rFonts w:ascii="Times New Roman" w:hAnsi="Times New Roman" w:cs="Times New Roman"/>
                      <w:sz w:val="24"/>
                      <w:szCs w:val="24"/>
                    </w:rPr>
                  </w:pPr>
                  <w:r w:rsidRPr="000A6BDE">
                    <w:rPr>
                      <w:rFonts w:ascii="Times New Roman" w:hAnsi="Times New Roman" w:cs="Times New Roman"/>
                    </w:rPr>
                    <w:t>0,0</w:t>
                  </w:r>
                </w:p>
              </w:tc>
              <w:tc>
                <w:tcPr>
                  <w:tcW w:w="1672" w:type="dxa"/>
                  <w:tcBorders>
                    <w:top w:val="single" w:sz="4" w:space="0" w:color="auto"/>
                    <w:left w:val="single" w:sz="4" w:space="0" w:color="auto"/>
                    <w:bottom w:val="single" w:sz="4" w:space="0" w:color="auto"/>
                    <w:right w:val="single" w:sz="4" w:space="0" w:color="auto"/>
                  </w:tcBorders>
                </w:tcPr>
                <w:p w:rsidR="000444D3" w:rsidRPr="000A6BDE" w:rsidRDefault="000444D3" w:rsidP="000444D3">
                  <w:pPr>
                    <w:jc w:val="center"/>
                    <w:rPr>
                      <w:rFonts w:ascii="Times New Roman" w:hAnsi="Times New Roman" w:cs="Times New Roman"/>
                      <w:sz w:val="24"/>
                      <w:szCs w:val="24"/>
                    </w:rPr>
                  </w:pPr>
                  <w:r w:rsidRPr="000A6BDE">
                    <w:rPr>
                      <w:rFonts w:ascii="Times New Roman" w:hAnsi="Times New Roman" w:cs="Times New Roman"/>
                    </w:rPr>
                    <w:t>0,0</w:t>
                  </w:r>
                </w:p>
              </w:tc>
            </w:tr>
            <w:tr w:rsidR="000A6BDE" w:rsidRPr="000A6BDE" w:rsidTr="00885986">
              <w:trPr>
                <w:jc w:val="center"/>
              </w:trPr>
              <w:tc>
                <w:tcPr>
                  <w:tcW w:w="1433" w:type="dxa"/>
                  <w:tcBorders>
                    <w:top w:val="single" w:sz="4" w:space="0" w:color="auto"/>
                    <w:left w:val="single" w:sz="4" w:space="0" w:color="auto"/>
                    <w:bottom w:val="single" w:sz="4" w:space="0" w:color="auto"/>
                    <w:right w:val="single" w:sz="4" w:space="0" w:color="auto"/>
                  </w:tcBorders>
                  <w:hideMark/>
                </w:tcPr>
                <w:p w:rsidR="000444D3" w:rsidRPr="000A6BDE" w:rsidRDefault="000444D3" w:rsidP="00885986">
                  <w:pPr>
                    <w:autoSpaceDE w:val="0"/>
                    <w:autoSpaceDN w:val="0"/>
                    <w:adjustRightInd w:val="0"/>
                    <w:spacing w:before="20" w:after="2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2023 г.</w:t>
                  </w:r>
                </w:p>
              </w:tc>
              <w:tc>
                <w:tcPr>
                  <w:tcW w:w="1137" w:type="dxa"/>
                  <w:tcBorders>
                    <w:top w:val="single" w:sz="4" w:space="0" w:color="auto"/>
                    <w:left w:val="single" w:sz="4" w:space="0" w:color="auto"/>
                    <w:bottom w:val="single" w:sz="4" w:space="0" w:color="auto"/>
                    <w:right w:val="single" w:sz="4" w:space="0" w:color="auto"/>
                  </w:tcBorders>
                  <w:hideMark/>
                </w:tcPr>
                <w:p w:rsidR="000444D3" w:rsidRPr="000A6BDE" w:rsidRDefault="000444D3" w:rsidP="000444D3">
                  <w:pPr>
                    <w:jc w:val="center"/>
                    <w:rPr>
                      <w:rFonts w:ascii="Times New Roman" w:hAnsi="Times New Roman" w:cs="Times New Roman"/>
                      <w:sz w:val="24"/>
                      <w:szCs w:val="24"/>
                    </w:rPr>
                  </w:pPr>
                  <w:r w:rsidRPr="000A6BDE">
                    <w:rPr>
                      <w:rFonts w:ascii="Times New Roman" w:hAnsi="Times New Roman" w:cs="Times New Roman"/>
                    </w:rPr>
                    <w:t>9367,0</w:t>
                  </w:r>
                </w:p>
              </w:tc>
              <w:tc>
                <w:tcPr>
                  <w:tcW w:w="1933" w:type="dxa"/>
                  <w:tcBorders>
                    <w:top w:val="single" w:sz="4" w:space="0" w:color="auto"/>
                    <w:left w:val="single" w:sz="4" w:space="0" w:color="auto"/>
                    <w:bottom w:val="single" w:sz="4" w:space="0" w:color="auto"/>
                    <w:right w:val="single" w:sz="4" w:space="0" w:color="auto"/>
                  </w:tcBorders>
                </w:tcPr>
                <w:p w:rsidR="000444D3" w:rsidRPr="000A6BDE" w:rsidRDefault="000444D3" w:rsidP="000444D3">
                  <w:pPr>
                    <w:jc w:val="center"/>
                    <w:rPr>
                      <w:rFonts w:ascii="Times New Roman" w:hAnsi="Times New Roman" w:cs="Times New Roman"/>
                      <w:sz w:val="24"/>
                      <w:szCs w:val="24"/>
                    </w:rPr>
                  </w:pPr>
                  <w:r w:rsidRPr="000A6BDE">
                    <w:rPr>
                      <w:rFonts w:ascii="Times New Roman" w:hAnsi="Times New Roman" w:cs="Times New Roman"/>
                    </w:rPr>
                    <w:t>9367,0</w:t>
                  </w:r>
                </w:p>
              </w:tc>
              <w:tc>
                <w:tcPr>
                  <w:tcW w:w="1643" w:type="dxa"/>
                  <w:tcBorders>
                    <w:top w:val="single" w:sz="4" w:space="0" w:color="auto"/>
                    <w:left w:val="single" w:sz="4" w:space="0" w:color="auto"/>
                    <w:bottom w:val="single" w:sz="4" w:space="0" w:color="auto"/>
                    <w:right w:val="single" w:sz="4" w:space="0" w:color="auto"/>
                  </w:tcBorders>
                </w:tcPr>
                <w:p w:rsidR="000444D3" w:rsidRPr="000A6BDE" w:rsidRDefault="000444D3" w:rsidP="000444D3">
                  <w:pPr>
                    <w:jc w:val="center"/>
                    <w:rPr>
                      <w:rFonts w:ascii="Times New Roman" w:hAnsi="Times New Roman" w:cs="Times New Roman"/>
                      <w:sz w:val="24"/>
                      <w:szCs w:val="24"/>
                    </w:rPr>
                  </w:pPr>
                  <w:r w:rsidRPr="000A6BDE">
                    <w:rPr>
                      <w:rFonts w:ascii="Times New Roman" w:hAnsi="Times New Roman" w:cs="Times New Roman"/>
                    </w:rPr>
                    <w:t>0,0</w:t>
                  </w:r>
                </w:p>
              </w:tc>
              <w:tc>
                <w:tcPr>
                  <w:tcW w:w="1672" w:type="dxa"/>
                  <w:tcBorders>
                    <w:top w:val="single" w:sz="4" w:space="0" w:color="auto"/>
                    <w:left w:val="single" w:sz="4" w:space="0" w:color="auto"/>
                    <w:bottom w:val="single" w:sz="4" w:space="0" w:color="auto"/>
                    <w:right w:val="single" w:sz="4" w:space="0" w:color="auto"/>
                  </w:tcBorders>
                </w:tcPr>
                <w:p w:rsidR="000444D3" w:rsidRPr="000A6BDE" w:rsidRDefault="000444D3" w:rsidP="000444D3">
                  <w:pPr>
                    <w:jc w:val="center"/>
                    <w:rPr>
                      <w:rFonts w:ascii="Times New Roman" w:hAnsi="Times New Roman" w:cs="Times New Roman"/>
                      <w:sz w:val="24"/>
                      <w:szCs w:val="24"/>
                    </w:rPr>
                  </w:pPr>
                  <w:r w:rsidRPr="000A6BDE">
                    <w:rPr>
                      <w:rFonts w:ascii="Times New Roman" w:hAnsi="Times New Roman" w:cs="Times New Roman"/>
                    </w:rPr>
                    <w:t>0,0</w:t>
                  </w:r>
                </w:p>
              </w:tc>
            </w:tr>
            <w:tr w:rsidR="000A6BDE" w:rsidRPr="000A6BDE" w:rsidTr="00885986">
              <w:trPr>
                <w:jc w:val="center"/>
              </w:trPr>
              <w:tc>
                <w:tcPr>
                  <w:tcW w:w="1433" w:type="dxa"/>
                  <w:tcBorders>
                    <w:top w:val="single" w:sz="4" w:space="0" w:color="auto"/>
                    <w:left w:val="single" w:sz="4" w:space="0" w:color="auto"/>
                    <w:bottom w:val="single" w:sz="4" w:space="0" w:color="auto"/>
                    <w:right w:val="single" w:sz="4" w:space="0" w:color="auto"/>
                  </w:tcBorders>
                  <w:hideMark/>
                </w:tcPr>
                <w:p w:rsidR="000444D3" w:rsidRPr="000A6BDE" w:rsidRDefault="000444D3" w:rsidP="00885986">
                  <w:pPr>
                    <w:autoSpaceDE w:val="0"/>
                    <w:autoSpaceDN w:val="0"/>
                    <w:adjustRightInd w:val="0"/>
                    <w:spacing w:before="20" w:after="2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2024 г.</w:t>
                  </w:r>
                </w:p>
              </w:tc>
              <w:tc>
                <w:tcPr>
                  <w:tcW w:w="1137" w:type="dxa"/>
                  <w:tcBorders>
                    <w:top w:val="single" w:sz="4" w:space="0" w:color="auto"/>
                    <w:left w:val="single" w:sz="4" w:space="0" w:color="auto"/>
                    <w:bottom w:val="single" w:sz="4" w:space="0" w:color="auto"/>
                    <w:right w:val="single" w:sz="4" w:space="0" w:color="auto"/>
                  </w:tcBorders>
                  <w:hideMark/>
                </w:tcPr>
                <w:p w:rsidR="000444D3" w:rsidRPr="000A6BDE" w:rsidRDefault="000444D3" w:rsidP="000444D3">
                  <w:pPr>
                    <w:jc w:val="center"/>
                    <w:rPr>
                      <w:rFonts w:ascii="Times New Roman" w:hAnsi="Times New Roman" w:cs="Times New Roman"/>
                      <w:sz w:val="24"/>
                      <w:szCs w:val="24"/>
                    </w:rPr>
                  </w:pPr>
                  <w:r w:rsidRPr="000A6BDE">
                    <w:rPr>
                      <w:rFonts w:ascii="Times New Roman" w:hAnsi="Times New Roman" w:cs="Times New Roman"/>
                    </w:rPr>
                    <w:t>7382,0</w:t>
                  </w:r>
                </w:p>
              </w:tc>
              <w:tc>
                <w:tcPr>
                  <w:tcW w:w="1933" w:type="dxa"/>
                  <w:tcBorders>
                    <w:top w:val="single" w:sz="4" w:space="0" w:color="auto"/>
                    <w:left w:val="single" w:sz="4" w:space="0" w:color="auto"/>
                    <w:bottom w:val="single" w:sz="4" w:space="0" w:color="auto"/>
                    <w:right w:val="single" w:sz="4" w:space="0" w:color="auto"/>
                  </w:tcBorders>
                </w:tcPr>
                <w:p w:rsidR="000444D3" w:rsidRPr="000A6BDE" w:rsidRDefault="000444D3" w:rsidP="000444D3">
                  <w:pPr>
                    <w:jc w:val="center"/>
                    <w:rPr>
                      <w:rFonts w:ascii="Times New Roman" w:hAnsi="Times New Roman" w:cs="Times New Roman"/>
                      <w:sz w:val="24"/>
                      <w:szCs w:val="24"/>
                    </w:rPr>
                  </w:pPr>
                  <w:r w:rsidRPr="000A6BDE">
                    <w:rPr>
                      <w:rFonts w:ascii="Times New Roman" w:hAnsi="Times New Roman" w:cs="Times New Roman"/>
                    </w:rPr>
                    <w:t>7382,0</w:t>
                  </w:r>
                </w:p>
              </w:tc>
              <w:tc>
                <w:tcPr>
                  <w:tcW w:w="1643" w:type="dxa"/>
                  <w:tcBorders>
                    <w:top w:val="single" w:sz="4" w:space="0" w:color="auto"/>
                    <w:left w:val="single" w:sz="4" w:space="0" w:color="auto"/>
                    <w:bottom w:val="single" w:sz="4" w:space="0" w:color="auto"/>
                    <w:right w:val="single" w:sz="4" w:space="0" w:color="auto"/>
                  </w:tcBorders>
                </w:tcPr>
                <w:p w:rsidR="000444D3" w:rsidRPr="000A6BDE" w:rsidRDefault="000444D3" w:rsidP="000444D3">
                  <w:pPr>
                    <w:jc w:val="center"/>
                    <w:rPr>
                      <w:rFonts w:ascii="Times New Roman" w:hAnsi="Times New Roman" w:cs="Times New Roman"/>
                      <w:sz w:val="24"/>
                      <w:szCs w:val="24"/>
                    </w:rPr>
                  </w:pPr>
                  <w:r w:rsidRPr="000A6BDE">
                    <w:rPr>
                      <w:rFonts w:ascii="Times New Roman" w:hAnsi="Times New Roman" w:cs="Times New Roman"/>
                    </w:rPr>
                    <w:t>0,0</w:t>
                  </w:r>
                </w:p>
              </w:tc>
              <w:tc>
                <w:tcPr>
                  <w:tcW w:w="1672" w:type="dxa"/>
                  <w:tcBorders>
                    <w:top w:val="single" w:sz="4" w:space="0" w:color="auto"/>
                    <w:left w:val="single" w:sz="4" w:space="0" w:color="auto"/>
                    <w:bottom w:val="single" w:sz="4" w:space="0" w:color="auto"/>
                    <w:right w:val="single" w:sz="4" w:space="0" w:color="auto"/>
                  </w:tcBorders>
                </w:tcPr>
                <w:p w:rsidR="000444D3" w:rsidRPr="000A6BDE" w:rsidRDefault="000444D3" w:rsidP="000444D3">
                  <w:pPr>
                    <w:jc w:val="center"/>
                    <w:rPr>
                      <w:rFonts w:ascii="Times New Roman" w:hAnsi="Times New Roman" w:cs="Times New Roman"/>
                      <w:sz w:val="24"/>
                      <w:szCs w:val="24"/>
                    </w:rPr>
                  </w:pPr>
                  <w:r w:rsidRPr="000A6BDE">
                    <w:rPr>
                      <w:rFonts w:ascii="Times New Roman" w:hAnsi="Times New Roman" w:cs="Times New Roman"/>
                    </w:rPr>
                    <w:t>0,0</w:t>
                  </w:r>
                </w:p>
              </w:tc>
            </w:tr>
            <w:tr w:rsidR="000A6BDE" w:rsidRPr="000A6BDE" w:rsidTr="00885986">
              <w:trPr>
                <w:jc w:val="center"/>
              </w:trPr>
              <w:tc>
                <w:tcPr>
                  <w:tcW w:w="1433" w:type="dxa"/>
                  <w:tcBorders>
                    <w:top w:val="single" w:sz="4" w:space="0" w:color="auto"/>
                    <w:left w:val="single" w:sz="4" w:space="0" w:color="auto"/>
                    <w:bottom w:val="single" w:sz="4" w:space="0" w:color="auto"/>
                    <w:right w:val="single" w:sz="4" w:space="0" w:color="auto"/>
                  </w:tcBorders>
                  <w:hideMark/>
                </w:tcPr>
                <w:p w:rsidR="000444D3" w:rsidRPr="000A6BDE" w:rsidRDefault="000444D3" w:rsidP="00885986">
                  <w:pPr>
                    <w:autoSpaceDE w:val="0"/>
                    <w:autoSpaceDN w:val="0"/>
                    <w:adjustRightInd w:val="0"/>
                    <w:spacing w:before="20" w:after="2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Итого  2020-2024г</w:t>
                  </w:r>
                </w:p>
              </w:tc>
              <w:tc>
                <w:tcPr>
                  <w:tcW w:w="1137" w:type="dxa"/>
                  <w:tcBorders>
                    <w:top w:val="single" w:sz="4" w:space="0" w:color="auto"/>
                    <w:left w:val="single" w:sz="4" w:space="0" w:color="auto"/>
                    <w:bottom w:val="single" w:sz="4" w:space="0" w:color="auto"/>
                    <w:right w:val="single" w:sz="4" w:space="0" w:color="auto"/>
                  </w:tcBorders>
                  <w:hideMark/>
                </w:tcPr>
                <w:p w:rsidR="000444D3" w:rsidRPr="000A6BDE" w:rsidRDefault="000444D3" w:rsidP="000444D3">
                  <w:pPr>
                    <w:jc w:val="center"/>
                    <w:rPr>
                      <w:rFonts w:ascii="Times New Roman" w:hAnsi="Times New Roman" w:cs="Times New Roman"/>
                      <w:sz w:val="24"/>
                      <w:szCs w:val="24"/>
                    </w:rPr>
                  </w:pPr>
                  <w:r w:rsidRPr="000A6BDE">
                    <w:rPr>
                      <w:rFonts w:ascii="Times New Roman" w:hAnsi="Times New Roman" w:cs="Times New Roman"/>
                    </w:rPr>
                    <w:t>19342,77</w:t>
                  </w:r>
                </w:p>
              </w:tc>
              <w:tc>
                <w:tcPr>
                  <w:tcW w:w="1933" w:type="dxa"/>
                  <w:tcBorders>
                    <w:top w:val="single" w:sz="4" w:space="0" w:color="auto"/>
                    <w:left w:val="single" w:sz="4" w:space="0" w:color="auto"/>
                    <w:bottom w:val="single" w:sz="4" w:space="0" w:color="auto"/>
                    <w:right w:val="single" w:sz="4" w:space="0" w:color="auto"/>
                  </w:tcBorders>
                </w:tcPr>
                <w:p w:rsidR="000444D3" w:rsidRPr="000A6BDE" w:rsidRDefault="000444D3" w:rsidP="000444D3">
                  <w:pPr>
                    <w:jc w:val="center"/>
                    <w:rPr>
                      <w:rFonts w:ascii="Times New Roman" w:hAnsi="Times New Roman" w:cs="Times New Roman"/>
                      <w:sz w:val="24"/>
                      <w:szCs w:val="24"/>
                    </w:rPr>
                  </w:pPr>
                  <w:r w:rsidRPr="000A6BDE">
                    <w:rPr>
                      <w:rFonts w:ascii="Times New Roman" w:hAnsi="Times New Roman" w:cs="Times New Roman"/>
                    </w:rPr>
                    <w:t>18020,05</w:t>
                  </w:r>
                </w:p>
              </w:tc>
              <w:tc>
                <w:tcPr>
                  <w:tcW w:w="1643" w:type="dxa"/>
                  <w:tcBorders>
                    <w:top w:val="single" w:sz="4" w:space="0" w:color="auto"/>
                    <w:left w:val="single" w:sz="4" w:space="0" w:color="auto"/>
                    <w:bottom w:val="single" w:sz="4" w:space="0" w:color="auto"/>
                    <w:right w:val="single" w:sz="4" w:space="0" w:color="auto"/>
                  </w:tcBorders>
                </w:tcPr>
                <w:p w:rsidR="000444D3" w:rsidRPr="000A6BDE" w:rsidRDefault="000444D3" w:rsidP="000444D3">
                  <w:pPr>
                    <w:jc w:val="center"/>
                    <w:rPr>
                      <w:rFonts w:ascii="Times New Roman" w:hAnsi="Times New Roman" w:cs="Times New Roman"/>
                      <w:sz w:val="24"/>
                      <w:szCs w:val="24"/>
                    </w:rPr>
                  </w:pPr>
                  <w:r w:rsidRPr="000A6BDE">
                    <w:rPr>
                      <w:rFonts w:ascii="Times New Roman" w:hAnsi="Times New Roman" w:cs="Times New Roman"/>
                    </w:rPr>
                    <w:t>39,68</w:t>
                  </w:r>
                </w:p>
              </w:tc>
              <w:tc>
                <w:tcPr>
                  <w:tcW w:w="1672" w:type="dxa"/>
                  <w:tcBorders>
                    <w:top w:val="single" w:sz="4" w:space="0" w:color="auto"/>
                    <w:left w:val="single" w:sz="4" w:space="0" w:color="auto"/>
                    <w:bottom w:val="single" w:sz="4" w:space="0" w:color="auto"/>
                    <w:right w:val="single" w:sz="4" w:space="0" w:color="auto"/>
                  </w:tcBorders>
                </w:tcPr>
                <w:p w:rsidR="000444D3" w:rsidRPr="000A6BDE" w:rsidRDefault="000444D3" w:rsidP="000444D3">
                  <w:pPr>
                    <w:jc w:val="center"/>
                    <w:rPr>
                      <w:rFonts w:ascii="Times New Roman" w:hAnsi="Times New Roman" w:cs="Times New Roman"/>
                      <w:sz w:val="24"/>
                      <w:szCs w:val="24"/>
                    </w:rPr>
                  </w:pPr>
                  <w:r w:rsidRPr="000A6BDE">
                    <w:rPr>
                      <w:rFonts w:ascii="Times New Roman" w:hAnsi="Times New Roman" w:cs="Times New Roman"/>
                    </w:rPr>
                    <w:t>1283,03</w:t>
                  </w:r>
                </w:p>
              </w:tc>
            </w:tr>
          </w:tbl>
          <w:p w:rsidR="003B2B97" w:rsidRPr="000A6BDE" w:rsidRDefault="005B703D" w:rsidP="005B703D">
            <w:pPr>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Ресурсное обеспечение подпрограммы за счет средств бюджета Шегарского района  подлежит уточнению в рамках бюджетного цикла.</w:t>
            </w:r>
          </w:p>
        </w:tc>
      </w:tr>
      <w:tr w:rsidR="000A6BDE" w:rsidRPr="000A6BDE" w:rsidTr="000708AD">
        <w:tc>
          <w:tcPr>
            <w:tcW w:w="1951" w:type="dxa"/>
          </w:tcPr>
          <w:p w:rsidR="003B2B97" w:rsidRPr="000A6BDE" w:rsidRDefault="003B2B97" w:rsidP="009C008D">
            <w:pPr>
              <w:autoSpaceDE w:val="0"/>
              <w:autoSpaceDN w:val="0"/>
              <w:adjustRightInd w:val="0"/>
              <w:spacing w:after="0" w:line="240" w:lineRule="auto"/>
              <w:rPr>
                <w:rFonts w:ascii="Times New Roman" w:hAnsi="Times New Roman" w:cs="Times New Roman"/>
                <w:sz w:val="24"/>
                <w:szCs w:val="24"/>
              </w:rPr>
            </w:pPr>
            <w:r w:rsidRPr="000A6BDE">
              <w:rPr>
                <w:rFonts w:ascii="Times New Roman" w:hAnsi="Times New Roman" w:cs="Times New Roman"/>
                <w:sz w:val="24"/>
                <w:szCs w:val="24"/>
              </w:rPr>
              <w:t>Ожидаемые конечные результаты, оценка планируемой эффективности</w:t>
            </w:r>
          </w:p>
        </w:tc>
        <w:tc>
          <w:tcPr>
            <w:tcW w:w="8044" w:type="dxa"/>
          </w:tcPr>
          <w:p w:rsidR="003B2B97" w:rsidRPr="000A6BDE" w:rsidRDefault="003B2B97" w:rsidP="009C008D">
            <w:pPr>
              <w:autoSpaceDE w:val="0"/>
              <w:autoSpaceDN w:val="0"/>
              <w:adjustRightInd w:val="0"/>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Ожидаемые результаты реализации подпрограммы:</w:t>
            </w:r>
          </w:p>
          <w:p w:rsidR="003B2B97" w:rsidRPr="000A6BDE" w:rsidRDefault="003B2B97" w:rsidP="009C008D">
            <w:pPr>
              <w:autoSpaceDE w:val="0"/>
              <w:autoSpaceDN w:val="0"/>
              <w:adjustRightInd w:val="0"/>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1) Доведение охвата школьников услугами дополнительного образования до 80 %;</w:t>
            </w:r>
          </w:p>
          <w:p w:rsidR="003B2B97" w:rsidRPr="000A6BDE" w:rsidRDefault="003B2B97" w:rsidP="009C008D">
            <w:pPr>
              <w:autoSpaceDE w:val="0"/>
              <w:autoSpaceDN w:val="0"/>
              <w:adjustRightInd w:val="0"/>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2) Доведение охвата детей и подростков в работе детских общественных объединений до 60%;</w:t>
            </w:r>
          </w:p>
          <w:p w:rsidR="003B2B97" w:rsidRPr="000A6BDE" w:rsidRDefault="003B2B97" w:rsidP="009C008D">
            <w:pPr>
              <w:autoSpaceDE w:val="0"/>
              <w:autoSpaceDN w:val="0"/>
              <w:adjustRightInd w:val="0"/>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3) Увеличение количества детей, привлекаемых к участию в различных мероприятиях муниципального уровня, в том числе организованных непосредственно образовательным учреждением дополнительного образования до 55%;</w:t>
            </w:r>
          </w:p>
          <w:p w:rsidR="003B2B97" w:rsidRPr="000A6BDE" w:rsidRDefault="003B2B97" w:rsidP="009C008D">
            <w:pPr>
              <w:autoSpaceDE w:val="0"/>
              <w:autoSpaceDN w:val="0"/>
              <w:adjustRightInd w:val="0"/>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4) Увеличение количества детей, привлекаемых к участию в мероприятиях всероссийского и регионального значения до 50%;</w:t>
            </w:r>
          </w:p>
          <w:p w:rsidR="003B2B97" w:rsidRPr="000A6BDE" w:rsidRDefault="003B2B97" w:rsidP="009C008D">
            <w:pPr>
              <w:autoSpaceDE w:val="0"/>
              <w:autoSpaceDN w:val="0"/>
              <w:adjustRightInd w:val="0"/>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5) Увеличение количества победителей и призёров конкурсов, смотров, соревнований, турниров и т.п. мероприятий всероссийского и регионального уровня до 25%;</w:t>
            </w:r>
          </w:p>
          <w:p w:rsidR="003B2B97" w:rsidRPr="000A6BDE" w:rsidRDefault="003B2B97" w:rsidP="009C008D">
            <w:pPr>
              <w:autoSpaceDE w:val="0"/>
              <w:autoSpaceDN w:val="0"/>
              <w:adjustRightInd w:val="0"/>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6) Увеличение количества победителей и призёров конкурсов, смотров, соревнований, турниров и т.п. мероприятий муниципального уровня, в том числе организованных непосредственно образовательным учреждением дополнительного образования до 40%;</w:t>
            </w:r>
          </w:p>
          <w:p w:rsidR="003B2B97" w:rsidRPr="000A6BDE" w:rsidRDefault="003B2B97" w:rsidP="009C008D">
            <w:pPr>
              <w:autoSpaceDE w:val="0"/>
              <w:autoSpaceDN w:val="0"/>
              <w:adjustRightInd w:val="0"/>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lastRenderedPageBreak/>
              <w:t>7) Увеличение количества воспитанников, имеющих спортивные разряды до 30%;</w:t>
            </w:r>
          </w:p>
          <w:p w:rsidR="003B2B97" w:rsidRPr="000A6BDE" w:rsidRDefault="003B2B97" w:rsidP="009C008D">
            <w:pPr>
              <w:autoSpaceDE w:val="0"/>
              <w:autoSpaceDN w:val="0"/>
              <w:adjustRightInd w:val="0"/>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8) Доведение охвата детей, обучающихся по дополнительным общеобразовательным программам естественнонаучной и научно-технической направленностей до 30%;</w:t>
            </w:r>
          </w:p>
          <w:p w:rsidR="003B2B97" w:rsidRPr="000A6BDE" w:rsidRDefault="003B2B97" w:rsidP="009C008D">
            <w:pPr>
              <w:autoSpaceDE w:val="0"/>
              <w:autoSpaceDN w:val="0"/>
              <w:adjustRightInd w:val="0"/>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9) Увеличение количество выданных сертификатов дополнительного образования до 80%;</w:t>
            </w:r>
          </w:p>
          <w:p w:rsidR="003B2B97" w:rsidRPr="000A6BDE" w:rsidRDefault="003B2B97" w:rsidP="009C008D">
            <w:pPr>
              <w:autoSpaceDE w:val="0"/>
              <w:autoSpaceDN w:val="0"/>
              <w:adjustRightInd w:val="0"/>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10) Увеличение количества детей, обучающихся по образовательным программам дополнительного образования с использованием сертификатов до 80%;</w:t>
            </w:r>
          </w:p>
          <w:p w:rsidR="003B2B97" w:rsidRPr="000A6BDE" w:rsidRDefault="003B2B97" w:rsidP="009C008D">
            <w:pPr>
              <w:autoSpaceDE w:val="0"/>
              <w:autoSpaceDN w:val="0"/>
              <w:adjustRightInd w:val="0"/>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11) Повышение качества и доступности предоставления дополнительного образования за счет совершенствования системы дополнительного образования детей;</w:t>
            </w:r>
          </w:p>
          <w:p w:rsidR="003B2B97" w:rsidRPr="000A6BDE" w:rsidRDefault="003B2B97" w:rsidP="009C008D">
            <w:pPr>
              <w:autoSpaceDE w:val="0"/>
              <w:autoSpaceDN w:val="0"/>
              <w:adjustRightInd w:val="0"/>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12) Обеспечение современных и безопасных условий для получения дополнительного образования детей;</w:t>
            </w:r>
          </w:p>
          <w:p w:rsidR="003B2B97" w:rsidRPr="000A6BDE" w:rsidRDefault="003B2B97" w:rsidP="009C008D">
            <w:pPr>
              <w:autoSpaceDE w:val="0"/>
              <w:autoSpaceDN w:val="0"/>
              <w:adjustRightInd w:val="0"/>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13) Создан центр волонтерского движения.</w:t>
            </w:r>
          </w:p>
        </w:tc>
      </w:tr>
    </w:tbl>
    <w:p w:rsidR="003B2B97" w:rsidRPr="000A6BDE" w:rsidRDefault="003B2B97" w:rsidP="009C008D">
      <w:pPr>
        <w:keepNext/>
        <w:tabs>
          <w:tab w:val="left" w:pos="1276"/>
        </w:tabs>
        <w:spacing w:after="0" w:line="240" w:lineRule="auto"/>
        <w:ind w:left="709" w:right="624"/>
        <w:jc w:val="center"/>
        <w:rPr>
          <w:rFonts w:ascii="Times New Roman" w:hAnsi="Times New Roman" w:cs="Times New Roman"/>
          <w:b/>
          <w:bCs/>
          <w:sz w:val="24"/>
          <w:szCs w:val="24"/>
        </w:rPr>
      </w:pPr>
    </w:p>
    <w:p w:rsidR="003B2B97" w:rsidRPr="000A6BDE" w:rsidRDefault="003B2B97" w:rsidP="009C008D">
      <w:pPr>
        <w:keepNext/>
        <w:tabs>
          <w:tab w:val="left" w:pos="1276"/>
        </w:tabs>
        <w:spacing w:after="0" w:line="240" w:lineRule="auto"/>
        <w:ind w:left="709" w:right="624"/>
        <w:jc w:val="center"/>
        <w:rPr>
          <w:rFonts w:ascii="Times New Roman" w:hAnsi="Times New Roman" w:cs="Times New Roman"/>
          <w:b/>
          <w:bCs/>
          <w:sz w:val="24"/>
          <w:szCs w:val="24"/>
        </w:rPr>
      </w:pPr>
      <w:r w:rsidRPr="000A6BDE">
        <w:rPr>
          <w:rFonts w:ascii="Times New Roman" w:hAnsi="Times New Roman" w:cs="Times New Roman"/>
          <w:b/>
          <w:bCs/>
          <w:sz w:val="24"/>
          <w:szCs w:val="24"/>
        </w:rPr>
        <w:t>3.1. Характеристика сферы деятельности</w:t>
      </w:r>
    </w:p>
    <w:p w:rsidR="00D639A2" w:rsidRPr="000A6BDE" w:rsidRDefault="00D639A2" w:rsidP="00D639A2">
      <w:pPr>
        <w:tabs>
          <w:tab w:val="left" w:pos="459"/>
        </w:tabs>
        <w:spacing w:after="0" w:line="240" w:lineRule="auto"/>
        <w:ind w:right="-598" w:firstLine="426"/>
        <w:jc w:val="both"/>
        <w:rPr>
          <w:rFonts w:ascii="Times New Roman" w:eastAsia="Times New Roman" w:hAnsi="Times New Roman" w:cs="Times New Roman"/>
          <w:sz w:val="24"/>
          <w:szCs w:val="24"/>
          <w:lang w:eastAsia="ru-RU"/>
        </w:rPr>
      </w:pPr>
      <w:r w:rsidRPr="000A6BDE">
        <w:rPr>
          <w:rFonts w:ascii="Times New Roman" w:eastAsia="Times New Roman" w:hAnsi="Times New Roman" w:cs="Times New Roman"/>
          <w:sz w:val="24"/>
          <w:szCs w:val="24"/>
          <w:lang w:eastAsia="ru-RU"/>
        </w:rPr>
        <w:t>В целях обеспечения занятости обучающихся во внеурочное время, развития их творческого потенциала в районе функционируют 2 организации дополнительного образования детей, а также программы дополнительного образования реализуются на базе 3-х общеобразовательных организаций – МКОУ «Шегарская СОШ № 1», МКОУ «Шегарская СОШ № 2, МКОУ «Баткатская СОШ». В рамках реализации регионального проекта «Успех каждого ребенка» нацпроекта «Образование» в 4-х образовательных организациях (ЦДТ, СОШ 1, СОШ 2, Баткатская СОШ) открыты 168 новых учебных мест дополнительного образования детей.</w:t>
      </w:r>
    </w:p>
    <w:p w:rsidR="00D639A2" w:rsidRPr="000A6BDE" w:rsidRDefault="00D639A2" w:rsidP="00D639A2">
      <w:pPr>
        <w:tabs>
          <w:tab w:val="left" w:pos="459"/>
        </w:tabs>
        <w:spacing w:after="0" w:line="240" w:lineRule="auto"/>
        <w:ind w:right="-598" w:firstLine="426"/>
        <w:jc w:val="both"/>
        <w:rPr>
          <w:rFonts w:ascii="Times New Roman" w:eastAsia="Times New Roman" w:hAnsi="Times New Roman" w:cs="Times New Roman"/>
          <w:sz w:val="24"/>
          <w:szCs w:val="24"/>
          <w:lang w:eastAsia="ru-RU"/>
        </w:rPr>
      </w:pPr>
      <w:r w:rsidRPr="000A6BDE">
        <w:rPr>
          <w:rFonts w:ascii="Times New Roman" w:eastAsia="Times New Roman" w:hAnsi="Times New Roman" w:cs="Times New Roman"/>
          <w:sz w:val="24"/>
          <w:szCs w:val="24"/>
          <w:lang w:eastAsia="ru-RU"/>
        </w:rPr>
        <w:t xml:space="preserve">В 2020 - 2021 учебном году реализуется 110 программ дополнительного образования разных направленностей: </w:t>
      </w:r>
      <w:proofErr w:type="gramStart"/>
      <w:r w:rsidRPr="000A6BDE">
        <w:rPr>
          <w:rFonts w:ascii="Times New Roman" w:eastAsia="Times New Roman" w:hAnsi="Times New Roman" w:cs="Times New Roman"/>
          <w:sz w:val="24"/>
          <w:szCs w:val="24"/>
          <w:lang w:eastAsia="ru-RU"/>
        </w:rPr>
        <w:t>физкультурно-спортивная</w:t>
      </w:r>
      <w:proofErr w:type="gramEnd"/>
      <w:r w:rsidRPr="000A6BDE">
        <w:rPr>
          <w:rFonts w:ascii="Times New Roman" w:eastAsia="Times New Roman" w:hAnsi="Times New Roman" w:cs="Times New Roman"/>
          <w:sz w:val="24"/>
          <w:szCs w:val="24"/>
          <w:lang w:eastAsia="ru-RU"/>
        </w:rPr>
        <w:t>, художественная, туристско-краеведческая, естественнонаучная, социально-педагогическая, техническая. Насчитывается 960 обучающихся организаций дополнительного образования и 172 ребенка зачислены на программы дополнительного образования в общеобразовательных организациях, что составляет более 39,1 % от общего числа детей от 5 до 18 лет, проживающих на территории Шегарского района. При введении новых учебных мест дополнительного образования детей отмечается снижение количества обучающихся по программам дополнительного образования. Это связано с введением режима «повышенная готовность» на территории Томской области и ограничительных мер, которые повлияли на формат деятельность сфер образования.</w:t>
      </w:r>
    </w:p>
    <w:p w:rsidR="00D639A2" w:rsidRPr="000A6BDE" w:rsidRDefault="00D639A2" w:rsidP="00D639A2">
      <w:pPr>
        <w:shd w:val="clear" w:color="auto" w:fill="FFFFFF"/>
        <w:tabs>
          <w:tab w:val="left" w:pos="1276"/>
        </w:tabs>
        <w:spacing w:after="0" w:line="240" w:lineRule="auto"/>
        <w:ind w:left="-142" w:right="-144" w:firstLine="709"/>
        <w:jc w:val="both"/>
        <w:rPr>
          <w:rFonts w:ascii="Times New Roman" w:eastAsia="Times New Roman" w:hAnsi="Times New Roman" w:cs="Times New Roman"/>
          <w:sz w:val="24"/>
          <w:szCs w:val="24"/>
          <w:lang w:eastAsia="ru-RU"/>
        </w:rPr>
      </w:pPr>
    </w:p>
    <w:p w:rsidR="00D639A2" w:rsidRPr="000A6BDE" w:rsidRDefault="00D639A2" w:rsidP="00D639A2">
      <w:pPr>
        <w:spacing w:after="0" w:line="240" w:lineRule="auto"/>
        <w:ind w:left="-142" w:right="-144" w:firstLine="709"/>
        <w:jc w:val="center"/>
        <w:rPr>
          <w:rFonts w:ascii="Times New Roman" w:eastAsia="Times New Roman" w:hAnsi="Times New Roman" w:cs="Times New Roman"/>
          <w:sz w:val="24"/>
          <w:szCs w:val="24"/>
          <w:lang w:eastAsia="ru-RU"/>
        </w:rPr>
      </w:pPr>
      <w:r w:rsidRPr="000A6BDE">
        <w:rPr>
          <w:rFonts w:ascii="Times New Roman" w:eastAsia="Times New Roman" w:hAnsi="Times New Roman" w:cs="Times New Roman"/>
          <w:sz w:val="24"/>
          <w:szCs w:val="24"/>
          <w:lang w:eastAsia="ru-RU"/>
        </w:rPr>
        <w:t>Возрастная структура контингента организаций дополнительного образования</w:t>
      </w:r>
    </w:p>
    <w:p w:rsidR="00D639A2" w:rsidRPr="000A6BDE" w:rsidRDefault="00D639A2" w:rsidP="00D639A2">
      <w:pPr>
        <w:spacing w:after="0" w:line="240" w:lineRule="auto"/>
        <w:ind w:left="-142" w:right="-144" w:firstLine="709"/>
        <w:jc w:val="both"/>
        <w:rPr>
          <w:rFonts w:ascii="Times New Roman" w:eastAsia="Times New Roman" w:hAnsi="Times New Roman" w:cs="Times New Roman"/>
          <w:sz w:val="24"/>
          <w:szCs w:val="24"/>
          <w:lang w:eastAsia="ru-RU"/>
        </w:rPr>
      </w:pPr>
    </w:p>
    <w:tbl>
      <w:tblPr>
        <w:tblStyle w:val="15"/>
        <w:tblW w:w="10206" w:type="dxa"/>
        <w:tblInd w:w="108" w:type="dxa"/>
        <w:tblLook w:val="04A0" w:firstRow="1" w:lastRow="0" w:firstColumn="1" w:lastColumn="0" w:noHBand="0" w:noVBand="1"/>
      </w:tblPr>
      <w:tblGrid>
        <w:gridCol w:w="1418"/>
        <w:gridCol w:w="1984"/>
        <w:gridCol w:w="1560"/>
        <w:gridCol w:w="1842"/>
        <w:gridCol w:w="1701"/>
        <w:gridCol w:w="1701"/>
      </w:tblGrid>
      <w:tr w:rsidR="000A6BDE" w:rsidRPr="000A6BDE" w:rsidTr="00752B96">
        <w:tc>
          <w:tcPr>
            <w:tcW w:w="1418" w:type="dxa"/>
          </w:tcPr>
          <w:p w:rsidR="00D639A2" w:rsidRPr="000A6BDE" w:rsidRDefault="00D639A2" w:rsidP="00D639A2">
            <w:pPr>
              <w:ind w:right="-144"/>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До 9 лет включительно</w:t>
            </w:r>
          </w:p>
        </w:tc>
        <w:tc>
          <w:tcPr>
            <w:tcW w:w="1984" w:type="dxa"/>
          </w:tcPr>
          <w:p w:rsidR="00D639A2" w:rsidRPr="000A6BDE" w:rsidRDefault="00D639A2" w:rsidP="00D639A2">
            <w:pPr>
              <w:ind w:right="-144"/>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 от общего количества детей, обучающихся в учреждениях дополнительного образования</w:t>
            </w:r>
          </w:p>
        </w:tc>
        <w:tc>
          <w:tcPr>
            <w:tcW w:w="1560" w:type="dxa"/>
          </w:tcPr>
          <w:p w:rsidR="00D639A2" w:rsidRPr="000A6BDE" w:rsidRDefault="00D639A2" w:rsidP="00D639A2">
            <w:pPr>
              <w:ind w:right="-144"/>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От 10 до 14 лет включительно</w:t>
            </w:r>
          </w:p>
        </w:tc>
        <w:tc>
          <w:tcPr>
            <w:tcW w:w="1842" w:type="dxa"/>
          </w:tcPr>
          <w:p w:rsidR="00D639A2" w:rsidRPr="000A6BDE" w:rsidRDefault="00D639A2" w:rsidP="00D639A2">
            <w:pPr>
              <w:ind w:right="-144"/>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 от общего количества детей, обучающихся в учреждениях дополнительного образования</w:t>
            </w:r>
          </w:p>
        </w:tc>
        <w:tc>
          <w:tcPr>
            <w:tcW w:w="1701" w:type="dxa"/>
          </w:tcPr>
          <w:p w:rsidR="00D639A2" w:rsidRPr="000A6BDE" w:rsidRDefault="00D639A2" w:rsidP="00D639A2">
            <w:pPr>
              <w:ind w:right="-144"/>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От 15 до 17 лет включительно</w:t>
            </w:r>
          </w:p>
        </w:tc>
        <w:tc>
          <w:tcPr>
            <w:tcW w:w="1701" w:type="dxa"/>
          </w:tcPr>
          <w:p w:rsidR="00D639A2" w:rsidRPr="000A6BDE" w:rsidRDefault="00D639A2" w:rsidP="00D639A2">
            <w:pPr>
              <w:ind w:right="-144"/>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 от общего количества детей, обучающихся в учреждениях дополнительного образования</w:t>
            </w:r>
          </w:p>
        </w:tc>
      </w:tr>
      <w:tr w:rsidR="000A6BDE" w:rsidRPr="000A6BDE" w:rsidTr="00752B96">
        <w:tc>
          <w:tcPr>
            <w:tcW w:w="1418" w:type="dxa"/>
          </w:tcPr>
          <w:p w:rsidR="00D639A2" w:rsidRPr="000A6BDE" w:rsidRDefault="00D639A2" w:rsidP="00D639A2">
            <w:pPr>
              <w:ind w:right="-144"/>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477</w:t>
            </w:r>
          </w:p>
        </w:tc>
        <w:tc>
          <w:tcPr>
            <w:tcW w:w="1984" w:type="dxa"/>
          </w:tcPr>
          <w:p w:rsidR="00D639A2" w:rsidRPr="000A6BDE" w:rsidRDefault="00D639A2" w:rsidP="00D639A2">
            <w:pPr>
              <w:ind w:right="-144"/>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42,1</w:t>
            </w:r>
          </w:p>
        </w:tc>
        <w:tc>
          <w:tcPr>
            <w:tcW w:w="1560" w:type="dxa"/>
          </w:tcPr>
          <w:p w:rsidR="00D639A2" w:rsidRPr="000A6BDE" w:rsidRDefault="00D639A2" w:rsidP="00D639A2">
            <w:pPr>
              <w:ind w:right="-144"/>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463</w:t>
            </w:r>
          </w:p>
        </w:tc>
        <w:tc>
          <w:tcPr>
            <w:tcW w:w="1842" w:type="dxa"/>
          </w:tcPr>
          <w:p w:rsidR="00D639A2" w:rsidRPr="000A6BDE" w:rsidRDefault="00D639A2" w:rsidP="00D639A2">
            <w:pPr>
              <w:ind w:right="-144"/>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41</w:t>
            </w:r>
          </w:p>
        </w:tc>
        <w:tc>
          <w:tcPr>
            <w:tcW w:w="1701" w:type="dxa"/>
          </w:tcPr>
          <w:p w:rsidR="00D639A2" w:rsidRPr="000A6BDE" w:rsidRDefault="00D639A2" w:rsidP="00D639A2">
            <w:pPr>
              <w:ind w:right="-144"/>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192</w:t>
            </w:r>
          </w:p>
        </w:tc>
        <w:tc>
          <w:tcPr>
            <w:tcW w:w="1701" w:type="dxa"/>
          </w:tcPr>
          <w:p w:rsidR="00D639A2" w:rsidRPr="000A6BDE" w:rsidRDefault="00D639A2" w:rsidP="00D639A2">
            <w:pPr>
              <w:ind w:right="-144"/>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17</w:t>
            </w:r>
          </w:p>
        </w:tc>
      </w:tr>
    </w:tbl>
    <w:p w:rsidR="00D639A2" w:rsidRPr="000A6BDE" w:rsidRDefault="00D639A2" w:rsidP="00D639A2">
      <w:pPr>
        <w:shd w:val="clear" w:color="auto" w:fill="FFFFFF"/>
        <w:tabs>
          <w:tab w:val="left" w:pos="1276"/>
        </w:tabs>
        <w:spacing w:after="0" w:line="240" w:lineRule="auto"/>
        <w:ind w:left="-142" w:right="-144" w:firstLine="709"/>
        <w:jc w:val="both"/>
        <w:rPr>
          <w:rFonts w:ascii="Times New Roman" w:eastAsia="Times New Roman" w:hAnsi="Times New Roman" w:cs="Times New Roman"/>
          <w:sz w:val="24"/>
          <w:szCs w:val="24"/>
          <w:lang w:eastAsia="ru-RU"/>
        </w:rPr>
      </w:pPr>
    </w:p>
    <w:p w:rsidR="00D639A2" w:rsidRPr="000A6BDE" w:rsidRDefault="00D639A2" w:rsidP="00D639A2">
      <w:pPr>
        <w:spacing w:after="0" w:line="240" w:lineRule="auto"/>
        <w:ind w:right="-144" w:firstLine="426"/>
        <w:jc w:val="both"/>
        <w:rPr>
          <w:rFonts w:ascii="Times New Roman" w:eastAsia="Times New Roman" w:hAnsi="Times New Roman" w:cs="Times New Roman"/>
          <w:sz w:val="24"/>
          <w:szCs w:val="24"/>
          <w:lang w:eastAsia="ru-RU"/>
        </w:rPr>
      </w:pPr>
      <w:r w:rsidRPr="000A6BDE">
        <w:rPr>
          <w:rFonts w:ascii="Times New Roman" w:eastAsia="Times New Roman" w:hAnsi="Times New Roman" w:cs="Times New Roman"/>
          <w:sz w:val="24"/>
          <w:szCs w:val="24"/>
          <w:lang w:eastAsia="ru-RU"/>
        </w:rPr>
        <w:t>Согласно учредительным документам, организации дополнительного образования детей подразделяются по видам: 1 - Центр, 1 - спортивная школа. Данные виды организаций – это многопрофильные организации, где реализуются программы различных направленностей. В целом, структура сети образовательных организаций дополнительного образования детей соответствует запросам населения.</w:t>
      </w:r>
      <w:r w:rsidR="009A6726">
        <w:rPr>
          <w:rFonts w:ascii="Times New Roman" w:eastAsia="Times New Roman" w:hAnsi="Times New Roman" w:cs="Times New Roman"/>
          <w:sz w:val="24"/>
          <w:szCs w:val="24"/>
          <w:lang w:eastAsia="ru-RU"/>
        </w:rPr>
        <w:t xml:space="preserve"> </w:t>
      </w:r>
      <w:r w:rsidRPr="000A6BDE">
        <w:rPr>
          <w:rFonts w:ascii="Times New Roman" w:eastAsia="Times New Roman" w:hAnsi="Times New Roman" w:cs="Times New Roman"/>
          <w:sz w:val="24"/>
          <w:szCs w:val="24"/>
          <w:lang w:eastAsia="ru-RU"/>
        </w:rPr>
        <w:t>Система дополнительного образования детей является доступной для всех слоев населения. Занятия в творческих объединениях и спортивных секциях проводятся на бесплатной основе.</w:t>
      </w:r>
    </w:p>
    <w:p w:rsidR="00D639A2" w:rsidRPr="000A6BDE" w:rsidRDefault="00D639A2" w:rsidP="00D639A2">
      <w:pPr>
        <w:spacing w:after="0" w:line="240" w:lineRule="auto"/>
        <w:ind w:left="-142" w:right="-144" w:firstLine="709"/>
        <w:jc w:val="both"/>
        <w:rPr>
          <w:rFonts w:ascii="Times New Roman" w:eastAsia="Times New Roman" w:hAnsi="Times New Roman" w:cs="Times New Roman"/>
          <w:sz w:val="24"/>
          <w:szCs w:val="24"/>
          <w:lang w:eastAsia="ru-RU"/>
        </w:rPr>
      </w:pPr>
    </w:p>
    <w:p w:rsidR="00D639A2" w:rsidRPr="000A6BDE" w:rsidRDefault="00D639A2" w:rsidP="00D639A2">
      <w:pPr>
        <w:spacing w:after="0" w:line="240" w:lineRule="auto"/>
        <w:ind w:left="-142" w:right="-144" w:firstLine="709"/>
        <w:jc w:val="center"/>
        <w:rPr>
          <w:rFonts w:ascii="Times New Roman" w:eastAsia="Times New Roman" w:hAnsi="Times New Roman" w:cs="Times New Roman"/>
          <w:sz w:val="24"/>
          <w:szCs w:val="24"/>
          <w:lang w:eastAsia="ru-RU"/>
        </w:rPr>
      </w:pPr>
      <w:r w:rsidRPr="000A6BDE">
        <w:rPr>
          <w:rFonts w:ascii="Times New Roman" w:eastAsia="Times New Roman" w:hAnsi="Times New Roman" w:cs="Times New Roman"/>
          <w:sz w:val="24"/>
          <w:szCs w:val="24"/>
          <w:lang w:eastAsia="ru-RU"/>
        </w:rPr>
        <w:t>Количество объединений и число обучающихся по основным направлениям деятельности в системе дополнительного образования детей</w:t>
      </w:r>
    </w:p>
    <w:p w:rsidR="00D639A2" w:rsidRPr="000A6BDE" w:rsidRDefault="00D639A2" w:rsidP="00D639A2">
      <w:pPr>
        <w:spacing w:after="0" w:line="240" w:lineRule="auto"/>
        <w:ind w:left="-142" w:right="-144" w:firstLine="709"/>
        <w:jc w:val="center"/>
        <w:rPr>
          <w:rFonts w:ascii="Times New Roman" w:eastAsia="Times New Roman" w:hAnsi="Times New Roman" w:cs="Times New Roman"/>
          <w:sz w:val="24"/>
          <w:szCs w:val="24"/>
          <w:lang w:eastAsia="ru-RU"/>
        </w:rPr>
      </w:pPr>
    </w:p>
    <w:tbl>
      <w:tblPr>
        <w:tblStyle w:val="15"/>
        <w:tblW w:w="10065" w:type="dxa"/>
        <w:tblInd w:w="108" w:type="dxa"/>
        <w:tblLook w:val="04A0" w:firstRow="1" w:lastRow="0" w:firstColumn="1" w:lastColumn="0" w:noHBand="0" w:noVBand="1"/>
      </w:tblPr>
      <w:tblGrid>
        <w:gridCol w:w="3261"/>
        <w:gridCol w:w="2976"/>
        <w:gridCol w:w="3828"/>
      </w:tblGrid>
      <w:tr w:rsidR="000A6BDE" w:rsidRPr="000A6BDE" w:rsidTr="00752B96">
        <w:tc>
          <w:tcPr>
            <w:tcW w:w="3261" w:type="dxa"/>
          </w:tcPr>
          <w:p w:rsidR="00D639A2" w:rsidRPr="000A6BDE" w:rsidRDefault="00D639A2" w:rsidP="00D639A2">
            <w:pPr>
              <w:ind w:right="-144"/>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lastRenderedPageBreak/>
              <w:t>Наименование направления</w:t>
            </w:r>
          </w:p>
        </w:tc>
        <w:tc>
          <w:tcPr>
            <w:tcW w:w="2976" w:type="dxa"/>
          </w:tcPr>
          <w:p w:rsidR="00D639A2" w:rsidRPr="000A6BDE" w:rsidRDefault="00D639A2" w:rsidP="00D639A2">
            <w:pPr>
              <w:ind w:right="-144"/>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Количество детей</w:t>
            </w:r>
          </w:p>
        </w:tc>
        <w:tc>
          <w:tcPr>
            <w:tcW w:w="3828" w:type="dxa"/>
          </w:tcPr>
          <w:p w:rsidR="00D639A2" w:rsidRPr="000A6BDE" w:rsidRDefault="00D639A2" w:rsidP="00D639A2">
            <w:pPr>
              <w:ind w:right="-144"/>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от количества детей, обучающихся в учреждениях дополнительного образования</w:t>
            </w:r>
          </w:p>
        </w:tc>
      </w:tr>
      <w:tr w:rsidR="000A6BDE" w:rsidRPr="000A6BDE" w:rsidTr="00752B96">
        <w:tc>
          <w:tcPr>
            <w:tcW w:w="3261" w:type="dxa"/>
          </w:tcPr>
          <w:p w:rsidR="00D639A2" w:rsidRPr="000A6BDE" w:rsidRDefault="00D639A2" w:rsidP="00D639A2">
            <w:pPr>
              <w:ind w:right="-144"/>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Техническое</w:t>
            </w:r>
          </w:p>
        </w:tc>
        <w:tc>
          <w:tcPr>
            <w:tcW w:w="2976" w:type="dxa"/>
          </w:tcPr>
          <w:p w:rsidR="00D639A2" w:rsidRPr="000A6BDE" w:rsidRDefault="00D639A2" w:rsidP="00D639A2">
            <w:pPr>
              <w:ind w:right="-144"/>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160</w:t>
            </w:r>
          </w:p>
        </w:tc>
        <w:tc>
          <w:tcPr>
            <w:tcW w:w="3828" w:type="dxa"/>
          </w:tcPr>
          <w:p w:rsidR="00D639A2" w:rsidRPr="000A6BDE" w:rsidRDefault="00D639A2" w:rsidP="00D639A2">
            <w:pPr>
              <w:ind w:right="-144"/>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14,1</w:t>
            </w:r>
          </w:p>
        </w:tc>
      </w:tr>
      <w:tr w:rsidR="000A6BDE" w:rsidRPr="000A6BDE" w:rsidTr="00752B96">
        <w:tc>
          <w:tcPr>
            <w:tcW w:w="3261" w:type="dxa"/>
          </w:tcPr>
          <w:p w:rsidR="00D639A2" w:rsidRPr="000A6BDE" w:rsidRDefault="00D639A2" w:rsidP="00D639A2">
            <w:pPr>
              <w:ind w:right="-144"/>
              <w:jc w:val="center"/>
              <w:rPr>
                <w:rFonts w:ascii="Times New Roman" w:hAnsi="Times New Roman" w:cs="Times New Roman"/>
                <w:sz w:val="24"/>
                <w:szCs w:val="24"/>
                <w:lang w:eastAsia="ru-RU"/>
              </w:rPr>
            </w:pPr>
            <w:proofErr w:type="gramStart"/>
            <w:r w:rsidRPr="000A6BDE">
              <w:rPr>
                <w:rFonts w:ascii="Times New Roman" w:hAnsi="Times New Roman" w:cs="Times New Roman"/>
                <w:sz w:val="24"/>
                <w:szCs w:val="24"/>
                <w:lang w:eastAsia="ru-RU"/>
              </w:rPr>
              <w:t>Естественно-научное</w:t>
            </w:r>
            <w:proofErr w:type="gramEnd"/>
          </w:p>
        </w:tc>
        <w:tc>
          <w:tcPr>
            <w:tcW w:w="2976" w:type="dxa"/>
          </w:tcPr>
          <w:p w:rsidR="00D639A2" w:rsidRPr="000A6BDE" w:rsidRDefault="00D639A2" w:rsidP="00D639A2">
            <w:pPr>
              <w:ind w:right="-144"/>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134</w:t>
            </w:r>
          </w:p>
        </w:tc>
        <w:tc>
          <w:tcPr>
            <w:tcW w:w="3828" w:type="dxa"/>
          </w:tcPr>
          <w:p w:rsidR="00D639A2" w:rsidRPr="000A6BDE" w:rsidRDefault="00D639A2" w:rsidP="00D639A2">
            <w:pPr>
              <w:ind w:right="-144"/>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11,8</w:t>
            </w:r>
          </w:p>
        </w:tc>
      </w:tr>
      <w:tr w:rsidR="000A6BDE" w:rsidRPr="000A6BDE" w:rsidTr="00752B96">
        <w:tc>
          <w:tcPr>
            <w:tcW w:w="3261" w:type="dxa"/>
          </w:tcPr>
          <w:p w:rsidR="00D639A2" w:rsidRPr="000A6BDE" w:rsidRDefault="00D639A2" w:rsidP="00D639A2">
            <w:pPr>
              <w:ind w:right="-144"/>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Туристско-краеведческое</w:t>
            </w:r>
          </w:p>
        </w:tc>
        <w:tc>
          <w:tcPr>
            <w:tcW w:w="2976" w:type="dxa"/>
          </w:tcPr>
          <w:p w:rsidR="00D639A2" w:rsidRPr="000A6BDE" w:rsidRDefault="00D639A2" w:rsidP="00D639A2">
            <w:pPr>
              <w:ind w:right="-144"/>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54</w:t>
            </w:r>
          </w:p>
        </w:tc>
        <w:tc>
          <w:tcPr>
            <w:tcW w:w="3828" w:type="dxa"/>
          </w:tcPr>
          <w:p w:rsidR="00D639A2" w:rsidRPr="000A6BDE" w:rsidRDefault="00D639A2" w:rsidP="00D639A2">
            <w:pPr>
              <w:ind w:right="-144"/>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4,8</w:t>
            </w:r>
          </w:p>
        </w:tc>
      </w:tr>
      <w:tr w:rsidR="000A6BDE" w:rsidRPr="000A6BDE" w:rsidTr="00752B96">
        <w:tc>
          <w:tcPr>
            <w:tcW w:w="3261" w:type="dxa"/>
          </w:tcPr>
          <w:p w:rsidR="00D639A2" w:rsidRPr="000A6BDE" w:rsidRDefault="00D639A2" w:rsidP="00D639A2">
            <w:pPr>
              <w:ind w:right="-144"/>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Социально-педагогическое</w:t>
            </w:r>
          </w:p>
        </w:tc>
        <w:tc>
          <w:tcPr>
            <w:tcW w:w="2976" w:type="dxa"/>
          </w:tcPr>
          <w:p w:rsidR="00D639A2" w:rsidRPr="000A6BDE" w:rsidRDefault="00D639A2" w:rsidP="00D639A2">
            <w:pPr>
              <w:ind w:right="-144"/>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184</w:t>
            </w:r>
          </w:p>
        </w:tc>
        <w:tc>
          <w:tcPr>
            <w:tcW w:w="3828" w:type="dxa"/>
          </w:tcPr>
          <w:p w:rsidR="00D639A2" w:rsidRPr="000A6BDE" w:rsidRDefault="00D639A2" w:rsidP="00D639A2">
            <w:pPr>
              <w:ind w:right="-144"/>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16,3</w:t>
            </w:r>
          </w:p>
        </w:tc>
      </w:tr>
      <w:tr w:rsidR="000A6BDE" w:rsidRPr="000A6BDE" w:rsidTr="00752B96">
        <w:tc>
          <w:tcPr>
            <w:tcW w:w="3261" w:type="dxa"/>
          </w:tcPr>
          <w:p w:rsidR="00D639A2" w:rsidRPr="000A6BDE" w:rsidRDefault="00D639A2" w:rsidP="00D639A2">
            <w:pPr>
              <w:ind w:right="-144"/>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Художественное</w:t>
            </w:r>
          </w:p>
        </w:tc>
        <w:tc>
          <w:tcPr>
            <w:tcW w:w="2976" w:type="dxa"/>
          </w:tcPr>
          <w:p w:rsidR="00D639A2" w:rsidRPr="000A6BDE" w:rsidRDefault="00D639A2" w:rsidP="00D639A2">
            <w:pPr>
              <w:ind w:right="-144"/>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209</w:t>
            </w:r>
          </w:p>
        </w:tc>
        <w:tc>
          <w:tcPr>
            <w:tcW w:w="3828" w:type="dxa"/>
          </w:tcPr>
          <w:p w:rsidR="00D639A2" w:rsidRPr="000A6BDE" w:rsidRDefault="00D639A2" w:rsidP="00D639A2">
            <w:pPr>
              <w:ind w:right="-144"/>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18,4</w:t>
            </w:r>
          </w:p>
        </w:tc>
      </w:tr>
      <w:tr w:rsidR="000A6BDE" w:rsidRPr="000A6BDE" w:rsidTr="00752B96">
        <w:tc>
          <w:tcPr>
            <w:tcW w:w="3261" w:type="dxa"/>
          </w:tcPr>
          <w:p w:rsidR="00D639A2" w:rsidRPr="000A6BDE" w:rsidRDefault="00D639A2" w:rsidP="00D639A2">
            <w:pPr>
              <w:ind w:right="-144"/>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Физкультурно-спортивное</w:t>
            </w:r>
          </w:p>
        </w:tc>
        <w:tc>
          <w:tcPr>
            <w:tcW w:w="2976" w:type="dxa"/>
          </w:tcPr>
          <w:p w:rsidR="00D639A2" w:rsidRPr="000A6BDE" w:rsidRDefault="00D639A2" w:rsidP="00D639A2">
            <w:pPr>
              <w:ind w:right="-144"/>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391</w:t>
            </w:r>
          </w:p>
        </w:tc>
        <w:tc>
          <w:tcPr>
            <w:tcW w:w="3828" w:type="dxa"/>
          </w:tcPr>
          <w:p w:rsidR="00D639A2" w:rsidRPr="000A6BDE" w:rsidRDefault="00D639A2" w:rsidP="00D639A2">
            <w:pPr>
              <w:ind w:right="-144"/>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34,6</w:t>
            </w:r>
          </w:p>
        </w:tc>
      </w:tr>
    </w:tbl>
    <w:p w:rsidR="00D639A2" w:rsidRPr="000A6BDE" w:rsidRDefault="00D639A2" w:rsidP="00D639A2">
      <w:pPr>
        <w:spacing w:after="0" w:line="240" w:lineRule="auto"/>
        <w:ind w:right="-144"/>
        <w:jc w:val="both"/>
        <w:rPr>
          <w:rFonts w:ascii="Times New Roman" w:eastAsia="Times New Roman" w:hAnsi="Times New Roman" w:cs="Times New Roman"/>
          <w:sz w:val="24"/>
          <w:szCs w:val="24"/>
          <w:lang w:eastAsia="ru-RU"/>
        </w:rPr>
      </w:pPr>
    </w:p>
    <w:p w:rsidR="00D639A2" w:rsidRPr="000A6BDE" w:rsidRDefault="00D639A2" w:rsidP="00D639A2">
      <w:pPr>
        <w:suppressLineNumbers/>
        <w:suppressAutoHyphens/>
        <w:overflowPunct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A6BDE">
        <w:rPr>
          <w:rFonts w:ascii="Times New Roman" w:eastAsia="Times New Roman" w:hAnsi="Times New Roman" w:cs="Times New Roman"/>
          <w:sz w:val="24"/>
          <w:szCs w:val="24"/>
          <w:lang w:eastAsia="ru-RU"/>
        </w:rPr>
        <w:t>В соответствии с учебным планом в 2019-2020 учебном году в МКУДО «Шегарская СШ» функционировали учебные группы по 9 видам спорта в отделениях: волейбол, самбо, лыжные гонки, баскетбол, каратэ, стрельба из лука, хоккей с шайбой, гиревой спорт.</w:t>
      </w:r>
    </w:p>
    <w:p w:rsidR="00D639A2" w:rsidRPr="000A6BDE" w:rsidRDefault="00D639A2" w:rsidP="00D639A2">
      <w:pPr>
        <w:tabs>
          <w:tab w:val="left" w:pos="5400"/>
        </w:tabs>
        <w:spacing w:after="0" w:line="240" w:lineRule="auto"/>
        <w:ind w:firstLine="426"/>
        <w:jc w:val="both"/>
        <w:rPr>
          <w:rFonts w:ascii="Times New Roman" w:eastAsia="Times New Roman" w:hAnsi="Times New Roman" w:cs="Times New Roman"/>
          <w:sz w:val="24"/>
          <w:szCs w:val="24"/>
          <w:lang w:eastAsia="ru-RU"/>
        </w:rPr>
      </w:pPr>
      <w:r w:rsidRPr="000A6BDE">
        <w:rPr>
          <w:rFonts w:ascii="Times New Roman" w:eastAsia="Times New Roman" w:hAnsi="Times New Roman" w:cs="Times New Roman"/>
          <w:sz w:val="24"/>
          <w:szCs w:val="24"/>
          <w:lang w:eastAsia="ru-RU"/>
        </w:rPr>
        <w:t>На основании Единой Российской спортивной классификации и в соответствии со спортивными показателями обучающихся за 2019-2020 учебный год были присвоены спортивные разряды обучающимся в группах тренеров-преподавателей:</w:t>
      </w:r>
    </w:p>
    <w:p w:rsidR="00D639A2" w:rsidRPr="000A6BDE" w:rsidRDefault="00D639A2" w:rsidP="00D639A2">
      <w:pPr>
        <w:tabs>
          <w:tab w:val="left" w:pos="5400"/>
        </w:tabs>
        <w:spacing w:after="0" w:line="240" w:lineRule="auto"/>
        <w:ind w:firstLine="426"/>
        <w:jc w:val="both"/>
        <w:rPr>
          <w:rFonts w:ascii="Times New Roman" w:eastAsia="Times New Roman" w:hAnsi="Times New Roman" w:cs="Times New Roman"/>
          <w:sz w:val="20"/>
          <w:szCs w:val="20"/>
          <w:lang w:eastAsia="ru-RU"/>
        </w:rPr>
      </w:pPr>
    </w:p>
    <w:tbl>
      <w:tblPr>
        <w:tblStyle w:val="31"/>
        <w:tblW w:w="0" w:type="auto"/>
        <w:tblInd w:w="108" w:type="dxa"/>
        <w:tblLook w:val="04A0" w:firstRow="1" w:lastRow="0" w:firstColumn="1" w:lastColumn="0" w:noHBand="0" w:noVBand="1"/>
      </w:tblPr>
      <w:tblGrid>
        <w:gridCol w:w="1520"/>
        <w:gridCol w:w="2262"/>
        <w:gridCol w:w="2069"/>
        <w:gridCol w:w="1847"/>
        <w:gridCol w:w="2049"/>
      </w:tblGrid>
      <w:tr w:rsidR="000A6BDE" w:rsidRPr="000A6BDE" w:rsidTr="00D639A2">
        <w:tc>
          <w:tcPr>
            <w:tcW w:w="1806" w:type="dxa"/>
            <w:vMerge w:val="restart"/>
          </w:tcPr>
          <w:p w:rsidR="00D639A2" w:rsidRPr="000A6BDE" w:rsidRDefault="00D639A2" w:rsidP="00D639A2">
            <w:pPr>
              <w:tabs>
                <w:tab w:val="left" w:pos="5400"/>
              </w:tabs>
              <w:jc w:val="center"/>
              <w:rPr>
                <w:rFonts w:ascii="Times New Roman" w:hAnsi="Times New Roman"/>
                <w:sz w:val="24"/>
                <w:szCs w:val="24"/>
              </w:rPr>
            </w:pPr>
            <w:r w:rsidRPr="000A6BDE">
              <w:rPr>
                <w:rFonts w:ascii="Times New Roman" w:hAnsi="Times New Roman"/>
                <w:sz w:val="24"/>
                <w:szCs w:val="24"/>
              </w:rPr>
              <w:t>Вид спорта</w:t>
            </w:r>
          </w:p>
        </w:tc>
        <w:tc>
          <w:tcPr>
            <w:tcW w:w="12511" w:type="dxa"/>
            <w:gridSpan w:val="4"/>
          </w:tcPr>
          <w:p w:rsidR="00D639A2" w:rsidRPr="000A6BDE" w:rsidRDefault="00D639A2" w:rsidP="00D639A2">
            <w:pPr>
              <w:tabs>
                <w:tab w:val="left" w:pos="5400"/>
              </w:tabs>
              <w:jc w:val="center"/>
              <w:rPr>
                <w:rFonts w:ascii="Times New Roman" w:hAnsi="Times New Roman"/>
                <w:sz w:val="24"/>
                <w:szCs w:val="24"/>
              </w:rPr>
            </w:pPr>
            <w:r w:rsidRPr="000A6BDE">
              <w:rPr>
                <w:rFonts w:ascii="Times New Roman" w:hAnsi="Times New Roman"/>
                <w:sz w:val="24"/>
                <w:szCs w:val="24"/>
              </w:rPr>
              <w:t>2019-2020</w:t>
            </w:r>
          </w:p>
        </w:tc>
      </w:tr>
      <w:tr w:rsidR="000A6BDE" w:rsidRPr="000A6BDE" w:rsidTr="00D639A2">
        <w:tc>
          <w:tcPr>
            <w:tcW w:w="1806" w:type="dxa"/>
            <w:vMerge/>
          </w:tcPr>
          <w:p w:rsidR="00D639A2" w:rsidRPr="000A6BDE" w:rsidRDefault="00D639A2" w:rsidP="00D639A2">
            <w:pPr>
              <w:tabs>
                <w:tab w:val="left" w:pos="5400"/>
              </w:tabs>
              <w:jc w:val="center"/>
              <w:rPr>
                <w:rFonts w:ascii="Times New Roman" w:hAnsi="Times New Roman"/>
                <w:sz w:val="24"/>
                <w:szCs w:val="24"/>
              </w:rPr>
            </w:pPr>
          </w:p>
        </w:tc>
        <w:tc>
          <w:tcPr>
            <w:tcW w:w="3156" w:type="dxa"/>
          </w:tcPr>
          <w:p w:rsidR="00D639A2" w:rsidRPr="000A6BDE" w:rsidRDefault="00D639A2" w:rsidP="00D639A2">
            <w:pPr>
              <w:tabs>
                <w:tab w:val="left" w:pos="5400"/>
              </w:tabs>
              <w:jc w:val="center"/>
              <w:rPr>
                <w:rFonts w:ascii="Times New Roman" w:hAnsi="Times New Roman"/>
                <w:sz w:val="24"/>
                <w:szCs w:val="24"/>
              </w:rPr>
            </w:pPr>
            <w:r w:rsidRPr="000A6BDE">
              <w:rPr>
                <w:rFonts w:ascii="Times New Roman" w:hAnsi="Times New Roman"/>
                <w:sz w:val="24"/>
                <w:szCs w:val="24"/>
                <w:lang w:val="en-US"/>
              </w:rPr>
              <w:t>I</w:t>
            </w:r>
            <w:r w:rsidRPr="000A6BDE">
              <w:rPr>
                <w:rFonts w:ascii="Times New Roman" w:hAnsi="Times New Roman"/>
                <w:sz w:val="24"/>
                <w:szCs w:val="24"/>
              </w:rPr>
              <w:t xml:space="preserve">, </w:t>
            </w:r>
            <w:r w:rsidRPr="000A6BDE">
              <w:rPr>
                <w:rFonts w:ascii="Times New Roman" w:hAnsi="Times New Roman"/>
                <w:sz w:val="24"/>
                <w:szCs w:val="24"/>
                <w:lang w:val="en-US"/>
              </w:rPr>
              <w:t>II</w:t>
            </w:r>
            <w:r w:rsidRPr="000A6BDE">
              <w:rPr>
                <w:rFonts w:ascii="Times New Roman" w:hAnsi="Times New Roman"/>
                <w:sz w:val="24"/>
                <w:szCs w:val="24"/>
              </w:rPr>
              <w:t xml:space="preserve">, </w:t>
            </w:r>
            <w:r w:rsidRPr="000A6BDE">
              <w:rPr>
                <w:rFonts w:ascii="Times New Roman" w:hAnsi="Times New Roman"/>
                <w:sz w:val="24"/>
                <w:szCs w:val="24"/>
                <w:lang w:val="en-US"/>
              </w:rPr>
              <w:t>III</w:t>
            </w:r>
            <w:r w:rsidRPr="000A6BDE">
              <w:rPr>
                <w:rFonts w:ascii="Times New Roman" w:hAnsi="Times New Roman"/>
                <w:sz w:val="24"/>
                <w:szCs w:val="24"/>
              </w:rPr>
              <w:t xml:space="preserve"> юношеские разряды</w:t>
            </w:r>
          </w:p>
        </w:tc>
        <w:tc>
          <w:tcPr>
            <w:tcW w:w="3118" w:type="dxa"/>
          </w:tcPr>
          <w:p w:rsidR="00D639A2" w:rsidRPr="000A6BDE" w:rsidRDefault="00D639A2" w:rsidP="00D639A2">
            <w:pPr>
              <w:tabs>
                <w:tab w:val="left" w:pos="5400"/>
              </w:tabs>
              <w:jc w:val="center"/>
              <w:rPr>
                <w:rFonts w:ascii="Times New Roman" w:hAnsi="Times New Roman"/>
                <w:sz w:val="24"/>
                <w:szCs w:val="24"/>
              </w:rPr>
            </w:pPr>
            <w:r w:rsidRPr="000A6BDE">
              <w:rPr>
                <w:rFonts w:ascii="Times New Roman" w:hAnsi="Times New Roman"/>
                <w:sz w:val="24"/>
                <w:szCs w:val="24"/>
                <w:lang w:val="en-US"/>
              </w:rPr>
              <w:t>I</w:t>
            </w:r>
            <w:r w:rsidRPr="000A6BDE">
              <w:rPr>
                <w:rFonts w:ascii="Times New Roman" w:hAnsi="Times New Roman"/>
                <w:sz w:val="24"/>
                <w:szCs w:val="24"/>
              </w:rPr>
              <w:t xml:space="preserve">, </w:t>
            </w:r>
            <w:r w:rsidRPr="000A6BDE">
              <w:rPr>
                <w:rFonts w:ascii="Times New Roman" w:hAnsi="Times New Roman"/>
                <w:sz w:val="24"/>
                <w:szCs w:val="24"/>
                <w:lang w:val="en-US"/>
              </w:rPr>
              <w:t>II</w:t>
            </w:r>
            <w:r w:rsidRPr="000A6BDE">
              <w:rPr>
                <w:rFonts w:ascii="Times New Roman" w:hAnsi="Times New Roman"/>
                <w:sz w:val="24"/>
                <w:szCs w:val="24"/>
              </w:rPr>
              <w:t xml:space="preserve">, </w:t>
            </w:r>
            <w:r w:rsidRPr="000A6BDE">
              <w:rPr>
                <w:rFonts w:ascii="Times New Roman" w:hAnsi="Times New Roman"/>
                <w:sz w:val="24"/>
                <w:szCs w:val="24"/>
                <w:lang w:val="en-US"/>
              </w:rPr>
              <w:t>III</w:t>
            </w:r>
            <w:r w:rsidRPr="000A6BDE">
              <w:rPr>
                <w:rFonts w:ascii="Times New Roman" w:hAnsi="Times New Roman"/>
                <w:sz w:val="24"/>
                <w:szCs w:val="24"/>
              </w:rPr>
              <w:t xml:space="preserve"> разряды</w:t>
            </w:r>
          </w:p>
        </w:tc>
        <w:tc>
          <w:tcPr>
            <w:tcW w:w="2977" w:type="dxa"/>
          </w:tcPr>
          <w:p w:rsidR="00D639A2" w:rsidRPr="000A6BDE" w:rsidRDefault="00D639A2" w:rsidP="00D639A2">
            <w:pPr>
              <w:tabs>
                <w:tab w:val="left" w:pos="5400"/>
              </w:tabs>
              <w:jc w:val="center"/>
              <w:rPr>
                <w:rFonts w:ascii="Times New Roman" w:hAnsi="Times New Roman"/>
                <w:sz w:val="24"/>
                <w:szCs w:val="24"/>
              </w:rPr>
            </w:pPr>
            <w:r w:rsidRPr="000A6BDE">
              <w:rPr>
                <w:rFonts w:ascii="Times New Roman" w:hAnsi="Times New Roman"/>
                <w:sz w:val="24"/>
                <w:szCs w:val="24"/>
              </w:rPr>
              <w:t>КМС</w:t>
            </w:r>
          </w:p>
        </w:tc>
        <w:tc>
          <w:tcPr>
            <w:tcW w:w="3260" w:type="dxa"/>
          </w:tcPr>
          <w:p w:rsidR="00D639A2" w:rsidRPr="000A6BDE" w:rsidRDefault="00D639A2" w:rsidP="00D639A2">
            <w:pPr>
              <w:tabs>
                <w:tab w:val="left" w:pos="5400"/>
              </w:tabs>
              <w:jc w:val="center"/>
              <w:rPr>
                <w:rFonts w:ascii="Times New Roman" w:hAnsi="Times New Roman"/>
                <w:sz w:val="24"/>
                <w:szCs w:val="24"/>
              </w:rPr>
            </w:pPr>
            <w:r w:rsidRPr="000A6BDE">
              <w:rPr>
                <w:rFonts w:ascii="Times New Roman" w:hAnsi="Times New Roman"/>
                <w:sz w:val="24"/>
                <w:szCs w:val="24"/>
              </w:rPr>
              <w:t>Всего:</w:t>
            </w:r>
          </w:p>
        </w:tc>
      </w:tr>
      <w:tr w:rsidR="000A6BDE" w:rsidRPr="000A6BDE" w:rsidTr="00D639A2">
        <w:tc>
          <w:tcPr>
            <w:tcW w:w="1806" w:type="dxa"/>
          </w:tcPr>
          <w:p w:rsidR="00D639A2" w:rsidRPr="000A6BDE" w:rsidRDefault="00D639A2" w:rsidP="00D639A2">
            <w:pPr>
              <w:tabs>
                <w:tab w:val="left" w:pos="5400"/>
              </w:tabs>
              <w:rPr>
                <w:rFonts w:ascii="Times New Roman" w:hAnsi="Times New Roman"/>
                <w:sz w:val="24"/>
                <w:szCs w:val="24"/>
              </w:rPr>
            </w:pPr>
            <w:r w:rsidRPr="000A6BDE">
              <w:rPr>
                <w:rFonts w:ascii="Times New Roman" w:hAnsi="Times New Roman"/>
                <w:sz w:val="24"/>
                <w:szCs w:val="24"/>
              </w:rPr>
              <w:t>футбол</w:t>
            </w:r>
          </w:p>
        </w:tc>
        <w:tc>
          <w:tcPr>
            <w:tcW w:w="3156" w:type="dxa"/>
          </w:tcPr>
          <w:p w:rsidR="00D639A2" w:rsidRPr="000A6BDE" w:rsidRDefault="00D639A2" w:rsidP="00D639A2">
            <w:pPr>
              <w:tabs>
                <w:tab w:val="left" w:pos="5400"/>
              </w:tabs>
              <w:jc w:val="both"/>
              <w:rPr>
                <w:rFonts w:ascii="Times New Roman" w:hAnsi="Times New Roman"/>
                <w:sz w:val="24"/>
                <w:szCs w:val="24"/>
              </w:rPr>
            </w:pPr>
            <w:r w:rsidRPr="000A6BDE">
              <w:rPr>
                <w:rFonts w:ascii="Times New Roman" w:hAnsi="Times New Roman"/>
                <w:sz w:val="24"/>
                <w:szCs w:val="24"/>
              </w:rPr>
              <w:t>10</w:t>
            </w:r>
          </w:p>
        </w:tc>
        <w:tc>
          <w:tcPr>
            <w:tcW w:w="3118" w:type="dxa"/>
          </w:tcPr>
          <w:p w:rsidR="00D639A2" w:rsidRPr="000A6BDE" w:rsidRDefault="00D639A2" w:rsidP="00D639A2">
            <w:pPr>
              <w:tabs>
                <w:tab w:val="left" w:pos="5400"/>
              </w:tabs>
              <w:jc w:val="both"/>
              <w:rPr>
                <w:rFonts w:ascii="Times New Roman" w:hAnsi="Times New Roman"/>
                <w:sz w:val="24"/>
                <w:szCs w:val="24"/>
              </w:rPr>
            </w:pPr>
            <w:r w:rsidRPr="000A6BDE">
              <w:rPr>
                <w:rFonts w:ascii="Times New Roman" w:hAnsi="Times New Roman"/>
                <w:sz w:val="24"/>
                <w:szCs w:val="24"/>
              </w:rPr>
              <w:t>10</w:t>
            </w:r>
          </w:p>
        </w:tc>
        <w:tc>
          <w:tcPr>
            <w:tcW w:w="2977" w:type="dxa"/>
          </w:tcPr>
          <w:p w:rsidR="00D639A2" w:rsidRPr="000A6BDE" w:rsidRDefault="00D639A2" w:rsidP="00D639A2">
            <w:pPr>
              <w:tabs>
                <w:tab w:val="left" w:pos="5400"/>
              </w:tabs>
              <w:jc w:val="both"/>
              <w:rPr>
                <w:rFonts w:ascii="Times New Roman" w:hAnsi="Times New Roman"/>
                <w:sz w:val="24"/>
                <w:szCs w:val="24"/>
              </w:rPr>
            </w:pPr>
          </w:p>
        </w:tc>
        <w:tc>
          <w:tcPr>
            <w:tcW w:w="3260" w:type="dxa"/>
          </w:tcPr>
          <w:p w:rsidR="00D639A2" w:rsidRPr="000A6BDE" w:rsidRDefault="00D639A2" w:rsidP="00D639A2">
            <w:pPr>
              <w:tabs>
                <w:tab w:val="left" w:pos="5400"/>
              </w:tabs>
              <w:rPr>
                <w:rFonts w:ascii="Times New Roman" w:hAnsi="Times New Roman"/>
                <w:sz w:val="24"/>
                <w:szCs w:val="24"/>
              </w:rPr>
            </w:pPr>
            <w:r w:rsidRPr="000A6BDE">
              <w:rPr>
                <w:rFonts w:ascii="Times New Roman" w:hAnsi="Times New Roman"/>
                <w:sz w:val="24"/>
                <w:szCs w:val="24"/>
              </w:rPr>
              <w:t>20</w:t>
            </w:r>
          </w:p>
        </w:tc>
      </w:tr>
      <w:tr w:rsidR="000A6BDE" w:rsidRPr="000A6BDE" w:rsidTr="00D639A2">
        <w:tc>
          <w:tcPr>
            <w:tcW w:w="1806" w:type="dxa"/>
          </w:tcPr>
          <w:p w:rsidR="00D639A2" w:rsidRPr="000A6BDE" w:rsidRDefault="00D639A2" w:rsidP="00D639A2">
            <w:pPr>
              <w:tabs>
                <w:tab w:val="left" w:pos="5400"/>
              </w:tabs>
              <w:rPr>
                <w:rFonts w:ascii="Times New Roman" w:hAnsi="Times New Roman"/>
                <w:sz w:val="24"/>
                <w:szCs w:val="24"/>
              </w:rPr>
            </w:pPr>
            <w:r w:rsidRPr="000A6BDE">
              <w:rPr>
                <w:rFonts w:ascii="Times New Roman" w:hAnsi="Times New Roman"/>
                <w:sz w:val="24"/>
                <w:szCs w:val="24"/>
              </w:rPr>
              <w:t>самбо</w:t>
            </w:r>
          </w:p>
        </w:tc>
        <w:tc>
          <w:tcPr>
            <w:tcW w:w="3156" w:type="dxa"/>
          </w:tcPr>
          <w:p w:rsidR="00D639A2" w:rsidRPr="000A6BDE" w:rsidRDefault="00D639A2" w:rsidP="00D639A2">
            <w:pPr>
              <w:tabs>
                <w:tab w:val="left" w:pos="5400"/>
              </w:tabs>
              <w:jc w:val="both"/>
              <w:rPr>
                <w:rFonts w:ascii="Times New Roman" w:hAnsi="Times New Roman"/>
                <w:sz w:val="24"/>
                <w:szCs w:val="24"/>
              </w:rPr>
            </w:pPr>
          </w:p>
        </w:tc>
        <w:tc>
          <w:tcPr>
            <w:tcW w:w="3118" w:type="dxa"/>
          </w:tcPr>
          <w:p w:rsidR="00D639A2" w:rsidRPr="000A6BDE" w:rsidRDefault="00D639A2" w:rsidP="00D639A2">
            <w:pPr>
              <w:tabs>
                <w:tab w:val="left" w:pos="5400"/>
              </w:tabs>
              <w:jc w:val="both"/>
              <w:rPr>
                <w:rFonts w:ascii="Times New Roman" w:hAnsi="Times New Roman"/>
                <w:sz w:val="24"/>
                <w:szCs w:val="24"/>
              </w:rPr>
            </w:pPr>
          </w:p>
        </w:tc>
        <w:tc>
          <w:tcPr>
            <w:tcW w:w="2977" w:type="dxa"/>
          </w:tcPr>
          <w:p w:rsidR="00D639A2" w:rsidRPr="000A6BDE" w:rsidRDefault="00D639A2" w:rsidP="00D639A2">
            <w:pPr>
              <w:tabs>
                <w:tab w:val="left" w:pos="5400"/>
              </w:tabs>
              <w:jc w:val="both"/>
              <w:rPr>
                <w:rFonts w:ascii="Times New Roman" w:hAnsi="Times New Roman"/>
                <w:sz w:val="24"/>
                <w:szCs w:val="24"/>
              </w:rPr>
            </w:pPr>
          </w:p>
        </w:tc>
        <w:tc>
          <w:tcPr>
            <w:tcW w:w="3260" w:type="dxa"/>
          </w:tcPr>
          <w:p w:rsidR="00D639A2" w:rsidRPr="000A6BDE" w:rsidRDefault="00D639A2" w:rsidP="00D639A2">
            <w:pPr>
              <w:tabs>
                <w:tab w:val="left" w:pos="5400"/>
              </w:tabs>
              <w:rPr>
                <w:rFonts w:ascii="Times New Roman" w:hAnsi="Times New Roman"/>
                <w:sz w:val="24"/>
                <w:szCs w:val="24"/>
              </w:rPr>
            </w:pPr>
          </w:p>
        </w:tc>
      </w:tr>
      <w:tr w:rsidR="000A6BDE" w:rsidRPr="000A6BDE" w:rsidTr="00D639A2">
        <w:tc>
          <w:tcPr>
            <w:tcW w:w="1806" w:type="dxa"/>
          </w:tcPr>
          <w:p w:rsidR="00D639A2" w:rsidRPr="000A6BDE" w:rsidRDefault="00D639A2" w:rsidP="00D639A2">
            <w:pPr>
              <w:tabs>
                <w:tab w:val="left" w:pos="5400"/>
              </w:tabs>
              <w:rPr>
                <w:rFonts w:ascii="Times New Roman" w:hAnsi="Times New Roman"/>
                <w:sz w:val="24"/>
                <w:szCs w:val="24"/>
              </w:rPr>
            </w:pPr>
            <w:r w:rsidRPr="000A6BDE">
              <w:rPr>
                <w:rFonts w:ascii="Times New Roman" w:hAnsi="Times New Roman"/>
                <w:sz w:val="24"/>
                <w:szCs w:val="24"/>
              </w:rPr>
              <w:t>лыжные гонки</w:t>
            </w:r>
          </w:p>
        </w:tc>
        <w:tc>
          <w:tcPr>
            <w:tcW w:w="3156" w:type="dxa"/>
          </w:tcPr>
          <w:p w:rsidR="00D639A2" w:rsidRPr="000A6BDE" w:rsidRDefault="00D639A2" w:rsidP="00D639A2">
            <w:pPr>
              <w:tabs>
                <w:tab w:val="left" w:pos="5400"/>
              </w:tabs>
              <w:jc w:val="both"/>
              <w:rPr>
                <w:rFonts w:ascii="Times New Roman" w:hAnsi="Times New Roman"/>
                <w:sz w:val="24"/>
                <w:szCs w:val="24"/>
              </w:rPr>
            </w:pPr>
            <w:r w:rsidRPr="000A6BDE">
              <w:rPr>
                <w:rFonts w:ascii="Times New Roman" w:hAnsi="Times New Roman"/>
                <w:sz w:val="24"/>
                <w:szCs w:val="24"/>
              </w:rPr>
              <w:t>2</w:t>
            </w:r>
          </w:p>
        </w:tc>
        <w:tc>
          <w:tcPr>
            <w:tcW w:w="3118" w:type="dxa"/>
          </w:tcPr>
          <w:p w:rsidR="00D639A2" w:rsidRPr="000A6BDE" w:rsidRDefault="00D639A2" w:rsidP="00D639A2">
            <w:pPr>
              <w:tabs>
                <w:tab w:val="left" w:pos="5400"/>
              </w:tabs>
              <w:jc w:val="both"/>
              <w:rPr>
                <w:rFonts w:ascii="Times New Roman" w:hAnsi="Times New Roman"/>
                <w:sz w:val="24"/>
                <w:szCs w:val="24"/>
              </w:rPr>
            </w:pPr>
            <w:r w:rsidRPr="000A6BDE">
              <w:rPr>
                <w:rFonts w:ascii="Times New Roman" w:hAnsi="Times New Roman"/>
                <w:sz w:val="24"/>
                <w:szCs w:val="24"/>
              </w:rPr>
              <w:t>3</w:t>
            </w:r>
          </w:p>
        </w:tc>
        <w:tc>
          <w:tcPr>
            <w:tcW w:w="2977" w:type="dxa"/>
          </w:tcPr>
          <w:p w:rsidR="00D639A2" w:rsidRPr="000A6BDE" w:rsidRDefault="00D639A2" w:rsidP="00D639A2">
            <w:pPr>
              <w:tabs>
                <w:tab w:val="left" w:pos="5400"/>
              </w:tabs>
              <w:jc w:val="both"/>
              <w:rPr>
                <w:rFonts w:ascii="Times New Roman" w:hAnsi="Times New Roman"/>
                <w:sz w:val="24"/>
                <w:szCs w:val="24"/>
              </w:rPr>
            </w:pPr>
          </w:p>
        </w:tc>
        <w:tc>
          <w:tcPr>
            <w:tcW w:w="3260" w:type="dxa"/>
          </w:tcPr>
          <w:p w:rsidR="00D639A2" w:rsidRPr="000A6BDE" w:rsidRDefault="00D639A2" w:rsidP="00D639A2">
            <w:pPr>
              <w:tabs>
                <w:tab w:val="left" w:pos="5400"/>
              </w:tabs>
              <w:rPr>
                <w:rFonts w:ascii="Times New Roman" w:hAnsi="Times New Roman"/>
                <w:sz w:val="24"/>
                <w:szCs w:val="24"/>
              </w:rPr>
            </w:pPr>
            <w:r w:rsidRPr="000A6BDE">
              <w:rPr>
                <w:rFonts w:ascii="Times New Roman" w:hAnsi="Times New Roman"/>
                <w:sz w:val="24"/>
                <w:szCs w:val="24"/>
              </w:rPr>
              <w:t>5</w:t>
            </w:r>
          </w:p>
        </w:tc>
      </w:tr>
      <w:tr w:rsidR="000A6BDE" w:rsidRPr="000A6BDE" w:rsidTr="00D639A2">
        <w:tc>
          <w:tcPr>
            <w:tcW w:w="1806" w:type="dxa"/>
          </w:tcPr>
          <w:p w:rsidR="00D639A2" w:rsidRPr="000A6BDE" w:rsidRDefault="00D639A2" w:rsidP="00D639A2">
            <w:pPr>
              <w:tabs>
                <w:tab w:val="left" w:pos="5400"/>
              </w:tabs>
              <w:rPr>
                <w:rFonts w:ascii="Times New Roman" w:hAnsi="Times New Roman"/>
                <w:sz w:val="24"/>
                <w:szCs w:val="24"/>
              </w:rPr>
            </w:pPr>
            <w:r w:rsidRPr="000A6BDE">
              <w:rPr>
                <w:rFonts w:ascii="Times New Roman" w:hAnsi="Times New Roman"/>
                <w:sz w:val="24"/>
                <w:szCs w:val="24"/>
              </w:rPr>
              <w:t>баскетбол</w:t>
            </w:r>
          </w:p>
        </w:tc>
        <w:tc>
          <w:tcPr>
            <w:tcW w:w="3156" w:type="dxa"/>
          </w:tcPr>
          <w:p w:rsidR="00D639A2" w:rsidRPr="000A6BDE" w:rsidRDefault="00D639A2" w:rsidP="00D639A2">
            <w:pPr>
              <w:tabs>
                <w:tab w:val="left" w:pos="5400"/>
              </w:tabs>
              <w:jc w:val="both"/>
              <w:rPr>
                <w:rFonts w:ascii="Times New Roman" w:hAnsi="Times New Roman"/>
                <w:sz w:val="24"/>
                <w:szCs w:val="24"/>
              </w:rPr>
            </w:pPr>
          </w:p>
        </w:tc>
        <w:tc>
          <w:tcPr>
            <w:tcW w:w="3118" w:type="dxa"/>
          </w:tcPr>
          <w:p w:rsidR="00D639A2" w:rsidRPr="000A6BDE" w:rsidRDefault="00D639A2" w:rsidP="00D639A2">
            <w:pPr>
              <w:tabs>
                <w:tab w:val="left" w:pos="5400"/>
              </w:tabs>
              <w:jc w:val="both"/>
              <w:rPr>
                <w:rFonts w:ascii="Times New Roman" w:hAnsi="Times New Roman"/>
                <w:sz w:val="24"/>
                <w:szCs w:val="24"/>
              </w:rPr>
            </w:pPr>
          </w:p>
        </w:tc>
        <w:tc>
          <w:tcPr>
            <w:tcW w:w="2977" w:type="dxa"/>
          </w:tcPr>
          <w:p w:rsidR="00D639A2" w:rsidRPr="000A6BDE" w:rsidRDefault="00D639A2" w:rsidP="00D639A2">
            <w:pPr>
              <w:tabs>
                <w:tab w:val="left" w:pos="5400"/>
              </w:tabs>
              <w:jc w:val="both"/>
              <w:rPr>
                <w:rFonts w:ascii="Times New Roman" w:hAnsi="Times New Roman"/>
                <w:sz w:val="24"/>
                <w:szCs w:val="24"/>
              </w:rPr>
            </w:pPr>
          </w:p>
        </w:tc>
        <w:tc>
          <w:tcPr>
            <w:tcW w:w="3260" w:type="dxa"/>
          </w:tcPr>
          <w:p w:rsidR="00D639A2" w:rsidRPr="000A6BDE" w:rsidRDefault="00D639A2" w:rsidP="00D639A2">
            <w:pPr>
              <w:tabs>
                <w:tab w:val="left" w:pos="5400"/>
              </w:tabs>
              <w:rPr>
                <w:rFonts w:ascii="Times New Roman" w:hAnsi="Times New Roman"/>
                <w:sz w:val="24"/>
                <w:szCs w:val="24"/>
              </w:rPr>
            </w:pPr>
          </w:p>
        </w:tc>
      </w:tr>
      <w:tr w:rsidR="000A6BDE" w:rsidRPr="000A6BDE" w:rsidTr="00D639A2">
        <w:tc>
          <w:tcPr>
            <w:tcW w:w="1806" w:type="dxa"/>
          </w:tcPr>
          <w:p w:rsidR="00D639A2" w:rsidRPr="000A6BDE" w:rsidRDefault="00D639A2" w:rsidP="00D639A2">
            <w:pPr>
              <w:tabs>
                <w:tab w:val="left" w:pos="5400"/>
              </w:tabs>
              <w:rPr>
                <w:rFonts w:ascii="Times New Roman" w:hAnsi="Times New Roman"/>
                <w:sz w:val="24"/>
                <w:szCs w:val="24"/>
              </w:rPr>
            </w:pPr>
            <w:r w:rsidRPr="000A6BDE">
              <w:rPr>
                <w:rFonts w:ascii="Times New Roman" w:hAnsi="Times New Roman"/>
                <w:sz w:val="24"/>
                <w:szCs w:val="24"/>
              </w:rPr>
              <w:t>каратэ</w:t>
            </w:r>
          </w:p>
        </w:tc>
        <w:tc>
          <w:tcPr>
            <w:tcW w:w="3156" w:type="dxa"/>
          </w:tcPr>
          <w:p w:rsidR="00D639A2" w:rsidRPr="000A6BDE" w:rsidRDefault="00D639A2" w:rsidP="00D639A2">
            <w:pPr>
              <w:tabs>
                <w:tab w:val="left" w:pos="5400"/>
              </w:tabs>
              <w:jc w:val="both"/>
              <w:rPr>
                <w:rFonts w:ascii="Times New Roman" w:hAnsi="Times New Roman"/>
                <w:sz w:val="24"/>
                <w:szCs w:val="24"/>
              </w:rPr>
            </w:pPr>
            <w:r w:rsidRPr="000A6BDE">
              <w:rPr>
                <w:rFonts w:ascii="Times New Roman" w:hAnsi="Times New Roman"/>
                <w:sz w:val="24"/>
                <w:szCs w:val="24"/>
              </w:rPr>
              <w:t>6</w:t>
            </w:r>
          </w:p>
        </w:tc>
        <w:tc>
          <w:tcPr>
            <w:tcW w:w="3118" w:type="dxa"/>
          </w:tcPr>
          <w:p w:rsidR="00D639A2" w:rsidRPr="000A6BDE" w:rsidRDefault="00D639A2" w:rsidP="00D639A2">
            <w:pPr>
              <w:tabs>
                <w:tab w:val="left" w:pos="5400"/>
              </w:tabs>
              <w:jc w:val="both"/>
              <w:rPr>
                <w:rFonts w:ascii="Times New Roman" w:hAnsi="Times New Roman"/>
                <w:sz w:val="24"/>
                <w:szCs w:val="24"/>
              </w:rPr>
            </w:pPr>
          </w:p>
        </w:tc>
        <w:tc>
          <w:tcPr>
            <w:tcW w:w="2977" w:type="dxa"/>
          </w:tcPr>
          <w:p w:rsidR="00D639A2" w:rsidRPr="000A6BDE" w:rsidRDefault="00D639A2" w:rsidP="00D639A2">
            <w:pPr>
              <w:tabs>
                <w:tab w:val="left" w:pos="5400"/>
              </w:tabs>
              <w:jc w:val="both"/>
              <w:rPr>
                <w:rFonts w:ascii="Times New Roman" w:hAnsi="Times New Roman"/>
                <w:sz w:val="24"/>
                <w:szCs w:val="24"/>
              </w:rPr>
            </w:pPr>
          </w:p>
        </w:tc>
        <w:tc>
          <w:tcPr>
            <w:tcW w:w="3260" w:type="dxa"/>
          </w:tcPr>
          <w:p w:rsidR="00D639A2" w:rsidRPr="000A6BDE" w:rsidRDefault="00D639A2" w:rsidP="00D639A2">
            <w:pPr>
              <w:tabs>
                <w:tab w:val="left" w:pos="5400"/>
              </w:tabs>
              <w:rPr>
                <w:rFonts w:ascii="Times New Roman" w:hAnsi="Times New Roman"/>
                <w:sz w:val="24"/>
                <w:szCs w:val="24"/>
              </w:rPr>
            </w:pPr>
            <w:r w:rsidRPr="000A6BDE">
              <w:rPr>
                <w:rFonts w:ascii="Times New Roman" w:hAnsi="Times New Roman"/>
                <w:sz w:val="24"/>
                <w:szCs w:val="24"/>
              </w:rPr>
              <w:t>6</w:t>
            </w:r>
          </w:p>
        </w:tc>
      </w:tr>
      <w:tr w:rsidR="000A6BDE" w:rsidRPr="000A6BDE" w:rsidTr="00D639A2">
        <w:tc>
          <w:tcPr>
            <w:tcW w:w="1806" w:type="dxa"/>
          </w:tcPr>
          <w:p w:rsidR="00D639A2" w:rsidRPr="000A6BDE" w:rsidRDefault="00D639A2" w:rsidP="00D639A2">
            <w:pPr>
              <w:tabs>
                <w:tab w:val="left" w:pos="5400"/>
              </w:tabs>
              <w:rPr>
                <w:rFonts w:ascii="Times New Roman" w:hAnsi="Times New Roman"/>
                <w:sz w:val="24"/>
                <w:szCs w:val="24"/>
              </w:rPr>
            </w:pPr>
            <w:r w:rsidRPr="000A6BDE">
              <w:rPr>
                <w:rFonts w:ascii="Times New Roman" w:hAnsi="Times New Roman"/>
                <w:sz w:val="24"/>
                <w:szCs w:val="24"/>
              </w:rPr>
              <w:t>стрельба из лука</w:t>
            </w:r>
          </w:p>
        </w:tc>
        <w:tc>
          <w:tcPr>
            <w:tcW w:w="3156" w:type="dxa"/>
          </w:tcPr>
          <w:p w:rsidR="00D639A2" w:rsidRPr="000A6BDE" w:rsidRDefault="00D639A2" w:rsidP="00D639A2">
            <w:pPr>
              <w:tabs>
                <w:tab w:val="left" w:pos="5400"/>
              </w:tabs>
              <w:jc w:val="both"/>
              <w:rPr>
                <w:rFonts w:ascii="Times New Roman" w:hAnsi="Times New Roman"/>
                <w:sz w:val="24"/>
                <w:szCs w:val="24"/>
              </w:rPr>
            </w:pPr>
          </w:p>
        </w:tc>
        <w:tc>
          <w:tcPr>
            <w:tcW w:w="3118" w:type="dxa"/>
          </w:tcPr>
          <w:p w:rsidR="00D639A2" w:rsidRPr="000A6BDE" w:rsidRDefault="00D639A2" w:rsidP="00D639A2">
            <w:pPr>
              <w:tabs>
                <w:tab w:val="left" w:pos="5400"/>
              </w:tabs>
              <w:jc w:val="both"/>
              <w:rPr>
                <w:rFonts w:ascii="Times New Roman" w:hAnsi="Times New Roman"/>
                <w:sz w:val="24"/>
                <w:szCs w:val="24"/>
              </w:rPr>
            </w:pPr>
            <w:r w:rsidRPr="000A6BDE">
              <w:rPr>
                <w:rFonts w:ascii="Times New Roman" w:hAnsi="Times New Roman"/>
                <w:sz w:val="24"/>
                <w:szCs w:val="24"/>
              </w:rPr>
              <w:t>4</w:t>
            </w:r>
          </w:p>
        </w:tc>
        <w:tc>
          <w:tcPr>
            <w:tcW w:w="2977" w:type="dxa"/>
          </w:tcPr>
          <w:p w:rsidR="00D639A2" w:rsidRPr="000A6BDE" w:rsidRDefault="00D639A2" w:rsidP="00D639A2">
            <w:pPr>
              <w:tabs>
                <w:tab w:val="left" w:pos="5400"/>
              </w:tabs>
              <w:jc w:val="both"/>
              <w:rPr>
                <w:rFonts w:ascii="Times New Roman" w:hAnsi="Times New Roman"/>
                <w:sz w:val="24"/>
                <w:szCs w:val="24"/>
              </w:rPr>
            </w:pPr>
          </w:p>
        </w:tc>
        <w:tc>
          <w:tcPr>
            <w:tcW w:w="3260" w:type="dxa"/>
          </w:tcPr>
          <w:p w:rsidR="00D639A2" w:rsidRPr="000A6BDE" w:rsidRDefault="00D639A2" w:rsidP="00D639A2">
            <w:pPr>
              <w:tabs>
                <w:tab w:val="left" w:pos="5400"/>
              </w:tabs>
              <w:rPr>
                <w:rFonts w:ascii="Times New Roman" w:hAnsi="Times New Roman"/>
                <w:sz w:val="24"/>
                <w:szCs w:val="24"/>
              </w:rPr>
            </w:pPr>
            <w:r w:rsidRPr="000A6BDE">
              <w:rPr>
                <w:rFonts w:ascii="Times New Roman" w:hAnsi="Times New Roman"/>
                <w:sz w:val="24"/>
                <w:szCs w:val="24"/>
              </w:rPr>
              <w:t>4</w:t>
            </w:r>
          </w:p>
        </w:tc>
      </w:tr>
      <w:tr w:rsidR="000A6BDE" w:rsidRPr="000A6BDE" w:rsidTr="00D639A2">
        <w:tc>
          <w:tcPr>
            <w:tcW w:w="1806" w:type="dxa"/>
          </w:tcPr>
          <w:p w:rsidR="00D639A2" w:rsidRPr="000A6BDE" w:rsidRDefault="00D639A2" w:rsidP="00D639A2">
            <w:pPr>
              <w:tabs>
                <w:tab w:val="left" w:pos="5400"/>
              </w:tabs>
              <w:rPr>
                <w:rFonts w:ascii="Times New Roman" w:hAnsi="Times New Roman"/>
                <w:sz w:val="24"/>
                <w:szCs w:val="24"/>
              </w:rPr>
            </w:pPr>
            <w:r w:rsidRPr="000A6BDE">
              <w:rPr>
                <w:rFonts w:ascii="Times New Roman" w:hAnsi="Times New Roman"/>
                <w:sz w:val="24"/>
                <w:szCs w:val="24"/>
              </w:rPr>
              <w:t>гиревой спорт</w:t>
            </w:r>
          </w:p>
        </w:tc>
        <w:tc>
          <w:tcPr>
            <w:tcW w:w="3156" w:type="dxa"/>
          </w:tcPr>
          <w:p w:rsidR="00D639A2" w:rsidRPr="000A6BDE" w:rsidRDefault="00D639A2" w:rsidP="00D639A2">
            <w:pPr>
              <w:tabs>
                <w:tab w:val="left" w:pos="5400"/>
              </w:tabs>
              <w:jc w:val="both"/>
              <w:rPr>
                <w:rFonts w:ascii="Times New Roman" w:hAnsi="Times New Roman"/>
                <w:sz w:val="24"/>
                <w:szCs w:val="24"/>
              </w:rPr>
            </w:pPr>
            <w:r w:rsidRPr="000A6BDE">
              <w:rPr>
                <w:rFonts w:ascii="Times New Roman" w:hAnsi="Times New Roman"/>
                <w:sz w:val="24"/>
                <w:szCs w:val="24"/>
              </w:rPr>
              <w:t>8</w:t>
            </w:r>
          </w:p>
        </w:tc>
        <w:tc>
          <w:tcPr>
            <w:tcW w:w="3118" w:type="dxa"/>
          </w:tcPr>
          <w:p w:rsidR="00D639A2" w:rsidRPr="000A6BDE" w:rsidRDefault="00D639A2" w:rsidP="00D639A2">
            <w:pPr>
              <w:tabs>
                <w:tab w:val="left" w:pos="5400"/>
              </w:tabs>
              <w:jc w:val="both"/>
              <w:rPr>
                <w:rFonts w:ascii="Times New Roman" w:hAnsi="Times New Roman"/>
                <w:sz w:val="24"/>
                <w:szCs w:val="24"/>
              </w:rPr>
            </w:pPr>
          </w:p>
        </w:tc>
        <w:tc>
          <w:tcPr>
            <w:tcW w:w="2977" w:type="dxa"/>
          </w:tcPr>
          <w:p w:rsidR="00D639A2" w:rsidRPr="000A6BDE" w:rsidRDefault="00D639A2" w:rsidP="00D639A2">
            <w:pPr>
              <w:tabs>
                <w:tab w:val="left" w:pos="5400"/>
              </w:tabs>
              <w:jc w:val="both"/>
              <w:rPr>
                <w:rFonts w:ascii="Times New Roman" w:hAnsi="Times New Roman"/>
                <w:sz w:val="24"/>
                <w:szCs w:val="24"/>
              </w:rPr>
            </w:pPr>
          </w:p>
        </w:tc>
        <w:tc>
          <w:tcPr>
            <w:tcW w:w="3260" w:type="dxa"/>
          </w:tcPr>
          <w:p w:rsidR="00D639A2" w:rsidRPr="000A6BDE" w:rsidRDefault="00D639A2" w:rsidP="00D639A2">
            <w:pPr>
              <w:tabs>
                <w:tab w:val="left" w:pos="5400"/>
              </w:tabs>
              <w:rPr>
                <w:rFonts w:ascii="Times New Roman" w:hAnsi="Times New Roman"/>
                <w:sz w:val="24"/>
                <w:szCs w:val="24"/>
              </w:rPr>
            </w:pPr>
            <w:r w:rsidRPr="000A6BDE">
              <w:rPr>
                <w:rFonts w:ascii="Times New Roman" w:hAnsi="Times New Roman"/>
                <w:sz w:val="24"/>
                <w:szCs w:val="24"/>
              </w:rPr>
              <w:t>8</w:t>
            </w:r>
          </w:p>
        </w:tc>
      </w:tr>
      <w:tr w:rsidR="000A6BDE" w:rsidRPr="000A6BDE" w:rsidTr="00D639A2">
        <w:tc>
          <w:tcPr>
            <w:tcW w:w="1806" w:type="dxa"/>
          </w:tcPr>
          <w:p w:rsidR="00D639A2" w:rsidRPr="000A6BDE" w:rsidRDefault="00D639A2" w:rsidP="00D639A2">
            <w:pPr>
              <w:tabs>
                <w:tab w:val="left" w:pos="5400"/>
              </w:tabs>
              <w:rPr>
                <w:rFonts w:ascii="Times New Roman" w:hAnsi="Times New Roman"/>
                <w:sz w:val="24"/>
                <w:szCs w:val="24"/>
              </w:rPr>
            </w:pPr>
            <w:r w:rsidRPr="000A6BDE">
              <w:rPr>
                <w:rFonts w:ascii="Times New Roman" w:hAnsi="Times New Roman"/>
                <w:sz w:val="24"/>
                <w:szCs w:val="24"/>
              </w:rPr>
              <w:t>хоккей с шайбой</w:t>
            </w:r>
          </w:p>
        </w:tc>
        <w:tc>
          <w:tcPr>
            <w:tcW w:w="3156" w:type="dxa"/>
          </w:tcPr>
          <w:p w:rsidR="00D639A2" w:rsidRPr="000A6BDE" w:rsidRDefault="00D639A2" w:rsidP="00D639A2">
            <w:pPr>
              <w:tabs>
                <w:tab w:val="left" w:pos="5400"/>
              </w:tabs>
              <w:jc w:val="both"/>
              <w:rPr>
                <w:rFonts w:ascii="Times New Roman" w:hAnsi="Times New Roman"/>
                <w:sz w:val="24"/>
                <w:szCs w:val="24"/>
              </w:rPr>
            </w:pPr>
          </w:p>
        </w:tc>
        <w:tc>
          <w:tcPr>
            <w:tcW w:w="3118" w:type="dxa"/>
          </w:tcPr>
          <w:p w:rsidR="00D639A2" w:rsidRPr="000A6BDE" w:rsidRDefault="00D639A2" w:rsidP="00D639A2">
            <w:pPr>
              <w:tabs>
                <w:tab w:val="left" w:pos="5400"/>
              </w:tabs>
              <w:jc w:val="both"/>
              <w:rPr>
                <w:rFonts w:ascii="Times New Roman" w:hAnsi="Times New Roman"/>
                <w:sz w:val="24"/>
                <w:szCs w:val="24"/>
              </w:rPr>
            </w:pPr>
          </w:p>
        </w:tc>
        <w:tc>
          <w:tcPr>
            <w:tcW w:w="2977" w:type="dxa"/>
          </w:tcPr>
          <w:p w:rsidR="00D639A2" w:rsidRPr="000A6BDE" w:rsidRDefault="00D639A2" w:rsidP="00D639A2">
            <w:pPr>
              <w:tabs>
                <w:tab w:val="left" w:pos="5400"/>
              </w:tabs>
              <w:jc w:val="both"/>
              <w:rPr>
                <w:rFonts w:ascii="Times New Roman" w:hAnsi="Times New Roman"/>
                <w:sz w:val="24"/>
                <w:szCs w:val="24"/>
              </w:rPr>
            </w:pPr>
          </w:p>
        </w:tc>
        <w:tc>
          <w:tcPr>
            <w:tcW w:w="3260" w:type="dxa"/>
          </w:tcPr>
          <w:p w:rsidR="00D639A2" w:rsidRPr="000A6BDE" w:rsidRDefault="00D639A2" w:rsidP="00D639A2">
            <w:pPr>
              <w:tabs>
                <w:tab w:val="left" w:pos="5400"/>
              </w:tabs>
              <w:jc w:val="both"/>
              <w:rPr>
                <w:rFonts w:ascii="Times New Roman" w:hAnsi="Times New Roman"/>
                <w:sz w:val="24"/>
                <w:szCs w:val="24"/>
              </w:rPr>
            </w:pPr>
          </w:p>
        </w:tc>
      </w:tr>
      <w:tr w:rsidR="000A6BDE" w:rsidRPr="000A6BDE" w:rsidTr="00D639A2">
        <w:tc>
          <w:tcPr>
            <w:tcW w:w="1806" w:type="dxa"/>
          </w:tcPr>
          <w:p w:rsidR="00D639A2" w:rsidRPr="000A6BDE" w:rsidRDefault="00D639A2" w:rsidP="00D639A2">
            <w:pPr>
              <w:tabs>
                <w:tab w:val="left" w:pos="5400"/>
              </w:tabs>
              <w:rPr>
                <w:rFonts w:ascii="Times New Roman" w:hAnsi="Times New Roman"/>
                <w:sz w:val="24"/>
                <w:szCs w:val="24"/>
              </w:rPr>
            </w:pPr>
            <w:r w:rsidRPr="000A6BDE">
              <w:rPr>
                <w:rFonts w:ascii="Times New Roman" w:hAnsi="Times New Roman"/>
                <w:sz w:val="24"/>
                <w:szCs w:val="24"/>
              </w:rPr>
              <w:t>волейбол</w:t>
            </w:r>
          </w:p>
        </w:tc>
        <w:tc>
          <w:tcPr>
            <w:tcW w:w="3156" w:type="dxa"/>
          </w:tcPr>
          <w:p w:rsidR="00D639A2" w:rsidRPr="000A6BDE" w:rsidRDefault="00D639A2" w:rsidP="00D639A2">
            <w:pPr>
              <w:tabs>
                <w:tab w:val="left" w:pos="5400"/>
              </w:tabs>
              <w:jc w:val="both"/>
              <w:rPr>
                <w:rFonts w:ascii="Times New Roman" w:hAnsi="Times New Roman"/>
                <w:sz w:val="24"/>
                <w:szCs w:val="24"/>
              </w:rPr>
            </w:pPr>
          </w:p>
        </w:tc>
        <w:tc>
          <w:tcPr>
            <w:tcW w:w="3118" w:type="dxa"/>
          </w:tcPr>
          <w:p w:rsidR="00D639A2" w:rsidRPr="000A6BDE" w:rsidRDefault="00D639A2" w:rsidP="00D639A2">
            <w:pPr>
              <w:tabs>
                <w:tab w:val="left" w:pos="5400"/>
              </w:tabs>
              <w:jc w:val="both"/>
              <w:rPr>
                <w:rFonts w:ascii="Times New Roman" w:hAnsi="Times New Roman"/>
                <w:sz w:val="24"/>
                <w:szCs w:val="24"/>
              </w:rPr>
            </w:pPr>
          </w:p>
        </w:tc>
        <w:tc>
          <w:tcPr>
            <w:tcW w:w="2977" w:type="dxa"/>
          </w:tcPr>
          <w:p w:rsidR="00D639A2" w:rsidRPr="000A6BDE" w:rsidRDefault="00D639A2" w:rsidP="00D639A2">
            <w:pPr>
              <w:tabs>
                <w:tab w:val="left" w:pos="5400"/>
              </w:tabs>
              <w:jc w:val="both"/>
              <w:rPr>
                <w:rFonts w:ascii="Times New Roman" w:hAnsi="Times New Roman"/>
                <w:sz w:val="24"/>
                <w:szCs w:val="24"/>
              </w:rPr>
            </w:pPr>
          </w:p>
        </w:tc>
        <w:tc>
          <w:tcPr>
            <w:tcW w:w="3260" w:type="dxa"/>
          </w:tcPr>
          <w:p w:rsidR="00D639A2" w:rsidRPr="000A6BDE" w:rsidRDefault="00D639A2" w:rsidP="00D639A2">
            <w:pPr>
              <w:tabs>
                <w:tab w:val="left" w:pos="5400"/>
              </w:tabs>
              <w:jc w:val="both"/>
              <w:rPr>
                <w:rFonts w:ascii="Times New Roman" w:hAnsi="Times New Roman"/>
                <w:sz w:val="24"/>
                <w:szCs w:val="24"/>
              </w:rPr>
            </w:pPr>
          </w:p>
        </w:tc>
      </w:tr>
      <w:tr w:rsidR="000A6BDE" w:rsidRPr="000A6BDE" w:rsidTr="00D639A2">
        <w:tc>
          <w:tcPr>
            <w:tcW w:w="1806" w:type="dxa"/>
          </w:tcPr>
          <w:p w:rsidR="00D639A2" w:rsidRPr="000A6BDE" w:rsidRDefault="00D639A2" w:rsidP="00D639A2">
            <w:pPr>
              <w:tabs>
                <w:tab w:val="left" w:pos="5400"/>
              </w:tabs>
              <w:rPr>
                <w:rFonts w:ascii="Times New Roman" w:hAnsi="Times New Roman"/>
                <w:sz w:val="24"/>
                <w:szCs w:val="24"/>
              </w:rPr>
            </w:pPr>
          </w:p>
        </w:tc>
        <w:tc>
          <w:tcPr>
            <w:tcW w:w="3156" w:type="dxa"/>
          </w:tcPr>
          <w:p w:rsidR="00D639A2" w:rsidRPr="000A6BDE" w:rsidRDefault="00D639A2" w:rsidP="00D639A2">
            <w:pPr>
              <w:tabs>
                <w:tab w:val="left" w:pos="5400"/>
              </w:tabs>
              <w:rPr>
                <w:rFonts w:ascii="Times New Roman" w:hAnsi="Times New Roman"/>
                <w:sz w:val="24"/>
                <w:szCs w:val="24"/>
              </w:rPr>
            </w:pPr>
            <w:r w:rsidRPr="000A6BDE">
              <w:rPr>
                <w:rFonts w:ascii="Times New Roman" w:hAnsi="Times New Roman"/>
                <w:sz w:val="24"/>
                <w:szCs w:val="24"/>
              </w:rPr>
              <w:t>26</w:t>
            </w:r>
          </w:p>
        </w:tc>
        <w:tc>
          <w:tcPr>
            <w:tcW w:w="3118" w:type="dxa"/>
          </w:tcPr>
          <w:p w:rsidR="00D639A2" w:rsidRPr="000A6BDE" w:rsidRDefault="00D639A2" w:rsidP="00D639A2">
            <w:pPr>
              <w:tabs>
                <w:tab w:val="left" w:pos="5400"/>
              </w:tabs>
              <w:rPr>
                <w:rFonts w:ascii="Times New Roman" w:hAnsi="Times New Roman"/>
                <w:sz w:val="24"/>
                <w:szCs w:val="24"/>
              </w:rPr>
            </w:pPr>
            <w:r w:rsidRPr="000A6BDE">
              <w:rPr>
                <w:rFonts w:ascii="Times New Roman" w:hAnsi="Times New Roman"/>
                <w:sz w:val="24"/>
                <w:szCs w:val="24"/>
              </w:rPr>
              <w:t>17</w:t>
            </w:r>
          </w:p>
        </w:tc>
        <w:tc>
          <w:tcPr>
            <w:tcW w:w="2977" w:type="dxa"/>
          </w:tcPr>
          <w:p w:rsidR="00D639A2" w:rsidRPr="000A6BDE" w:rsidRDefault="00D639A2" w:rsidP="00D639A2">
            <w:pPr>
              <w:tabs>
                <w:tab w:val="left" w:pos="5400"/>
              </w:tabs>
              <w:rPr>
                <w:rFonts w:ascii="Times New Roman" w:hAnsi="Times New Roman"/>
                <w:sz w:val="24"/>
                <w:szCs w:val="24"/>
              </w:rPr>
            </w:pPr>
            <w:r w:rsidRPr="000A6BDE">
              <w:rPr>
                <w:rFonts w:ascii="Times New Roman" w:hAnsi="Times New Roman"/>
                <w:sz w:val="24"/>
                <w:szCs w:val="24"/>
              </w:rPr>
              <w:t>-</w:t>
            </w:r>
          </w:p>
        </w:tc>
        <w:tc>
          <w:tcPr>
            <w:tcW w:w="3260" w:type="dxa"/>
          </w:tcPr>
          <w:p w:rsidR="00D639A2" w:rsidRPr="000A6BDE" w:rsidRDefault="00D639A2" w:rsidP="00D639A2">
            <w:pPr>
              <w:tabs>
                <w:tab w:val="left" w:pos="5400"/>
              </w:tabs>
              <w:rPr>
                <w:rFonts w:ascii="Times New Roman" w:hAnsi="Times New Roman"/>
                <w:sz w:val="24"/>
                <w:szCs w:val="24"/>
              </w:rPr>
            </w:pPr>
            <w:r w:rsidRPr="000A6BDE">
              <w:rPr>
                <w:rFonts w:ascii="Times New Roman" w:hAnsi="Times New Roman"/>
                <w:sz w:val="24"/>
                <w:szCs w:val="24"/>
              </w:rPr>
              <w:t>43</w:t>
            </w:r>
          </w:p>
        </w:tc>
      </w:tr>
    </w:tbl>
    <w:p w:rsidR="00D639A2" w:rsidRPr="000A6BDE" w:rsidRDefault="00D639A2" w:rsidP="00D639A2">
      <w:pPr>
        <w:tabs>
          <w:tab w:val="left" w:pos="5400"/>
        </w:tabs>
        <w:spacing w:after="0" w:line="240" w:lineRule="auto"/>
        <w:jc w:val="both"/>
        <w:rPr>
          <w:rFonts w:ascii="Times New Roman" w:eastAsia="Times New Roman" w:hAnsi="Times New Roman" w:cs="Times New Roman"/>
          <w:sz w:val="20"/>
          <w:szCs w:val="20"/>
          <w:lang w:eastAsia="ru-RU"/>
        </w:rPr>
      </w:pPr>
    </w:p>
    <w:p w:rsidR="00D639A2" w:rsidRPr="000A6BDE" w:rsidRDefault="00D639A2" w:rsidP="00D639A2">
      <w:pPr>
        <w:tabs>
          <w:tab w:val="left" w:pos="5400"/>
        </w:tabs>
        <w:spacing w:after="0" w:line="240" w:lineRule="auto"/>
        <w:ind w:firstLine="426"/>
        <w:jc w:val="both"/>
        <w:rPr>
          <w:rFonts w:ascii="Times New Roman" w:eastAsia="Times New Roman" w:hAnsi="Times New Roman" w:cs="Times New Roman"/>
          <w:sz w:val="24"/>
          <w:szCs w:val="24"/>
          <w:lang w:eastAsia="ru-RU"/>
        </w:rPr>
      </w:pPr>
      <w:r w:rsidRPr="000A6BDE">
        <w:rPr>
          <w:rFonts w:ascii="Times New Roman" w:eastAsia="Times New Roman" w:hAnsi="Times New Roman" w:cs="Times New Roman"/>
          <w:sz w:val="24"/>
          <w:szCs w:val="24"/>
          <w:lang w:eastAsia="ru-RU"/>
        </w:rPr>
        <w:t xml:space="preserve">В течение учебного года обучающиеся спортивной школы приняли участие в 66 соревнованиях различного </w:t>
      </w:r>
      <w:proofErr w:type="gramStart"/>
      <w:r w:rsidRPr="000A6BDE">
        <w:rPr>
          <w:rFonts w:ascii="Times New Roman" w:eastAsia="Times New Roman" w:hAnsi="Times New Roman" w:cs="Times New Roman"/>
          <w:sz w:val="24"/>
          <w:szCs w:val="24"/>
          <w:lang w:eastAsia="ru-RU"/>
        </w:rPr>
        <w:t>уровня</w:t>
      </w:r>
      <w:proofErr w:type="gramEnd"/>
      <w:r w:rsidRPr="000A6BDE">
        <w:rPr>
          <w:rFonts w:ascii="Times New Roman" w:eastAsia="Times New Roman" w:hAnsi="Times New Roman" w:cs="Times New Roman"/>
          <w:sz w:val="24"/>
          <w:szCs w:val="24"/>
          <w:lang w:eastAsia="ru-RU"/>
        </w:rPr>
        <w:t xml:space="preserve"> в которых приняли участие 613 человек:</w:t>
      </w:r>
    </w:p>
    <w:p w:rsidR="00D639A2" w:rsidRPr="000A6BDE" w:rsidRDefault="00D639A2" w:rsidP="00D639A2">
      <w:pPr>
        <w:tabs>
          <w:tab w:val="left" w:pos="5400"/>
        </w:tabs>
        <w:spacing w:after="0" w:line="240" w:lineRule="auto"/>
        <w:ind w:firstLine="426"/>
        <w:jc w:val="both"/>
        <w:rPr>
          <w:rFonts w:ascii="Times New Roman" w:eastAsia="Times New Roman" w:hAnsi="Times New Roman" w:cs="Times New Roman"/>
          <w:sz w:val="20"/>
          <w:szCs w:val="20"/>
          <w:lang w:eastAsia="ru-RU"/>
        </w:rPr>
      </w:pPr>
    </w:p>
    <w:tbl>
      <w:tblPr>
        <w:tblStyle w:val="15"/>
        <w:tblW w:w="9731" w:type="dxa"/>
        <w:jc w:val="center"/>
        <w:tblLook w:val="04A0" w:firstRow="1" w:lastRow="0" w:firstColumn="1" w:lastColumn="0" w:noHBand="0" w:noVBand="1"/>
      </w:tblPr>
      <w:tblGrid>
        <w:gridCol w:w="3636"/>
        <w:gridCol w:w="3159"/>
        <w:gridCol w:w="2936"/>
      </w:tblGrid>
      <w:tr w:rsidR="000A6BDE" w:rsidRPr="000A6BDE" w:rsidTr="00752B96">
        <w:trPr>
          <w:jc w:val="center"/>
        </w:trPr>
        <w:tc>
          <w:tcPr>
            <w:tcW w:w="3636" w:type="dxa"/>
          </w:tcPr>
          <w:p w:rsidR="00752B96" w:rsidRPr="000A6BDE" w:rsidRDefault="00752B96" w:rsidP="00D639A2">
            <w:pPr>
              <w:tabs>
                <w:tab w:val="left" w:pos="5400"/>
              </w:tabs>
              <w:rPr>
                <w:rFonts w:ascii="Times New Roman" w:hAnsi="Times New Roman" w:cs="Times New Roman"/>
                <w:sz w:val="24"/>
                <w:szCs w:val="24"/>
                <w:lang w:eastAsia="ru-RU"/>
              </w:rPr>
            </w:pPr>
            <w:r w:rsidRPr="000A6BDE">
              <w:rPr>
                <w:rFonts w:ascii="Times New Roman" w:hAnsi="Times New Roman" w:cs="Times New Roman"/>
                <w:sz w:val="24"/>
                <w:szCs w:val="24"/>
                <w:lang w:eastAsia="ru-RU"/>
              </w:rPr>
              <w:t>Уровень мероприятий</w:t>
            </w:r>
          </w:p>
        </w:tc>
        <w:tc>
          <w:tcPr>
            <w:tcW w:w="3159" w:type="dxa"/>
          </w:tcPr>
          <w:p w:rsidR="00752B96" w:rsidRPr="000A6BDE" w:rsidRDefault="00752B96" w:rsidP="00D639A2">
            <w:pPr>
              <w:tabs>
                <w:tab w:val="left" w:pos="5400"/>
              </w:tabs>
              <w:rPr>
                <w:rFonts w:ascii="Times New Roman" w:hAnsi="Times New Roman" w:cs="Times New Roman"/>
                <w:sz w:val="24"/>
                <w:szCs w:val="24"/>
                <w:lang w:eastAsia="ru-RU"/>
              </w:rPr>
            </w:pPr>
            <w:r w:rsidRPr="000A6BDE">
              <w:rPr>
                <w:rFonts w:ascii="Times New Roman" w:hAnsi="Times New Roman" w:cs="Times New Roman"/>
                <w:sz w:val="24"/>
                <w:szCs w:val="24"/>
                <w:lang w:eastAsia="ru-RU"/>
              </w:rPr>
              <w:t>Количество соревнований</w:t>
            </w:r>
          </w:p>
        </w:tc>
        <w:tc>
          <w:tcPr>
            <w:tcW w:w="2936" w:type="dxa"/>
          </w:tcPr>
          <w:p w:rsidR="00752B96" w:rsidRPr="000A6BDE" w:rsidRDefault="00752B96" w:rsidP="00D639A2">
            <w:pPr>
              <w:tabs>
                <w:tab w:val="left" w:pos="5400"/>
              </w:tabs>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Количество </w:t>
            </w:r>
            <w:proofErr w:type="gramStart"/>
            <w:r w:rsidRPr="000A6BDE">
              <w:rPr>
                <w:rFonts w:ascii="Times New Roman" w:hAnsi="Times New Roman" w:cs="Times New Roman"/>
                <w:sz w:val="24"/>
                <w:szCs w:val="24"/>
                <w:lang w:eastAsia="ru-RU"/>
              </w:rPr>
              <w:t>обучающихся</w:t>
            </w:r>
            <w:proofErr w:type="gramEnd"/>
          </w:p>
        </w:tc>
      </w:tr>
      <w:tr w:rsidR="000A6BDE" w:rsidRPr="000A6BDE" w:rsidTr="00752B96">
        <w:trPr>
          <w:jc w:val="center"/>
        </w:trPr>
        <w:tc>
          <w:tcPr>
            <w:tcW w:w="3636" w:type="dxa"/>
          </w:tcPr>
          <w:p w:rsidR="00752B96" w:rsidRPr="000A6BDE" w:rsidRDefault="00752B96" w:rsidP="00D639A2">
            <w:pPr>
              <w:tabs>
                <w:tab w:val="left" w:pos="5400"/>
              </w:tabs>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Всероссийские</w:t>
            </w:r>
          </w:p>
        </w:tc>
        <w:tc>
          <w:tcPr>
            <w:tcW w:w="3159" w:type="dxa"/>
          </w:tcPr>
          <w:p w:rsidR="00752B96" w:rsidRPr="000A6BDE" w:rsidRDefault="00752B96" w:rsidP="00D639A2">
            <w:pPr>
              <w:tabs>
                <w:tab w:val="left" w:pos="5400"/>
              </w:tabs>
              <w:rPr>
                <w:rFonts w:ascii="Times New Roman" w:hAnsi="Times New Roman" w:cs="Times New Roman"/>
                <w:sz w:val="24"/>
                <w:szCs w:val="24"/>
                <w:lang w:eastAsia="ru-RU"/>
              </w:rPr>
            </w:pPr>
            <w:r w:rsidRPr="000A6BDE">
              <w:rPr>
                <w:rFonts w:ascii="Times New Roman" w:hAnsi="Times New Roman" w:cs="Times New Roman"/>
                <w:sz w:val="24"/>
                <w:szCs w:val="24"/>
                <w:lang w:eastAsia="ru-RU"/>
              </w:rPr>
              <w:t>4</w:t>
            </w:r>
          </w:p>
        </w:tc>
        <w:tc>
          <w:tcPr>
            <w:tcW w:w="2936" w:type="dxa"/>
          </w:tcPr>
          <w:p w:rsidR="00752B96" w:rsidRPr="000A6BDE" w:rsidRDefault="00752B96" w:rsidP="00D639A2">
            <w:pPr>
              <w:tabs>
                <w:tab w:val="left" w:pos="5400"/>
              </w:tabs>
              <w:rPr>
                <w:rFonts w:ascii="Times New Roman" w:hAnsi="Times New Roman" w:cs="Times New Roman"/>
                <w:sz w:val="24"/>
                <w:szCs w:val="24"/>
                <w:lang w:eastAsia="ru-RU"/>
              </w:rPr>
            </w:pPr>
            <w:r w:rsidRPr="000A6BDE">
              <w:rPr>
                <w:rFonts w:ascii="Times New Roman" w:hAnsi="Times New Roman" w:cs="Times New Roman"/>
                <w:sz w:val="24"/>
                <w:szCs w:val="24"/>
                <w:lang w:eastAsia="ru-RU"/>
              </w:rPr>
              <w:t>19</w:t>
            </w:r>
          </w:p>
        </w:tc>
      </w:tr>
      <w:tr w:rsidR="000A6BDE" w:rsidRPr="000A6BDE" w:rsidTr="00752B96">
        <w:trPr>
          <w:jc w:val="center"/>
        </w:trPr>
        <w:tc>
          <w:tcPr>
            <w:tcW w:w="3636" w:type="dxa"/>
          </w:tcPr>
          <w:p w:rsidR="00752B96" w:rsidRPr="000A6BDE" w:rsidRDefault="00752B96" w:rsidP="00D639A2">
            <w:pPr>
              <w:tabs>
                <w:tab w:val="left" w:pos="5400"/>
              </w:tabs>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Региональные</w:t>
            </w:r>
          </w:p>
        </w:tc>
        <w:tc>
          <w:tcPr>
            <w:tcW w:w="3159" w:type="dxa"/>
          </w:tcPr>
          <w:p w:rsidR="00752B96" w:rsidRPr="000A6BDE" w:rsidRDefault="00752B96" w:rsidP="00D639A2">
            <w:pPr>
              <w:tabs>
                <w:tab w:val="left" w:pos="5400"/>
              </w:tabs>
              <w:rPr>
                <w:rFonts w:ascii="Times New Roman" w:hAnsi="Times New Roman" w:cs="Times New Roman"/>
                <w:sz w:val="24"/>
                <w:szCs w:val="24"/>
                <w:lang w:eastAsia="ru-RU"/>
              </w:rPr>
            </w:pPr>
            <w:r w:rsidRPr="000A6BDE">
              <w:rPr>
                <w:rFonts w:ascii="Times New Roman" w:hAnsi="Times New Roman" w:cs="Times New Roman"/>
                <w:sz w:val="24"/>
                <w:szCs w:val="24"/>
                <w:lang w:eastAsia="ru-RU"/>
              </w:rPr>
              <w:t>25</w:t>
            </w:r>
          </w:p>
        </w:tc>
        <w:tc>
          <w:tcPr>
            <w:tcW w:w="2936" w:type="dxa"/>
          </w:tcPr>
          <w:p w:rsidR="00752B96" w:rsidRPr="000A6BDE" w:rsidRDefault="00752B96" w:rsidP="00D639A2">
            <w:pPr>
              <w:tabs>
                <w:tab w:val="left" w:pos="5400"/>
              </w:tabs>
              <w:rPr>
                <w:rFonts w:ascii="Times New Roman" w:hAnsi="Times New Roman" w:cs="Times New Roman"/>
                <w:sz w:val="24"/>
                <w:szCs w:val="24"/>
                <w:lang w:eastAsia="ru-RU"/>
              </w:rPr>
            </w:pPr>
            <w:r w:rsidRPr="000A6BDE">
              <w:rPr>
                <w:rFonts w:ascii="Times New Roman" w:hAnsi="Times New Roman" w:cs="Times New Roman"/>
                <w:sz w:val="24"/>
                <w:szCs w:val="24"/>
                <w:lang w:eastAsia="ru-RU"/>
              </w:rPr>
              <w:t>190</w:t>
            </w:r>
          </w:p>
        </w:tc>
      </w:tr>
      <w:tr w:rsidR="000A6BDE" w:rsidRPr="000A6BDE" w:rsidTr="00752B96">
        <w:trPr>
          <w:jc w:val="center"/>
        </w:trPr>
        <w:tc>
          <w:tcPr>
            <w:tcW w:w="3636" w:type="dxa"/>
          </w:tcPr>
          <w:p w:rsidR="00752B96" w:rsidRPr="000A6BDE" w:rsidRDefault="00752B96" w:rsidP="00D639A2">
            <w:pPr>
              <w:tabs>
                <w:tab w:val="left" w:pos="5400"/>
              </w:tabs>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Межмуниципальные</w:t>
            </w:r>
          </w:p>
        </w:tc>
        <w:tc>
          <w:tcPr>
            <w:tcW w:w="3159" w:type="dxa"/>
          </w:tcPr>
          <w:p w:rsidR="00752B96" w:rsidRPr="000A6BDE" w:rsidRDefault="00752B96" w:rsidP="00D639A2">
            <w:pPr>
              <w:tabs>
                <w:tab w:val="left" w:pos="5400"/>
              </w:tabs>
              <w:rPr>
                <w:rFonts w:ascii="Times New Roman" w:hAnsi="Times New Roman" w:cs="Times New Roman"/>
                <w:sz w:val="24"/>
                <w:szCs w:val="24"/>
                <w:lang w:eastAsia="ru-RU"/>
              </w:rPr>
            </w:pPr>
            <w:r w:rsidRPr="000A6BDE">
              <w:rPr>
                <w:rFonts w:ascii="Times New Roman" w:hAnsi="Times New Roman" w:cs="Times New Roman"/>
                <w:sz w:val="24"/>
                <w:szCs w:val="24"/>
                <w:lang w:eastAsia="ru-RU"/>
              </w:rPr>
              <w:t>6</w:t>
            </w:r>
          </w:p>
        </w:tc>
        <w:tc>
          <w:tcPr>
            <w:tcW w:w="2936" w:type="dxa"/>
          </w:tcPr>
          <w:p w:rsidR="00752B96" w:rsidRPr="000A6BDE" w:rsidRDefault="00752B96" w:rsidP="00D639A2">
            <w:pPr>
              <w:tabs>
                <w:tab w:val="left" w:pos="5400"/>
              </w:tabs>
              <w:rPr>
                <w:rFonts w:ascii="Times New Roman" w:hAnsi="Times New Roman" w:cs="Times New Roman"/>
                <w:sz w:val="24"/>
                <w:szCs w:val="24"/>
                <w:lang w:eastAsia="ru-RU"/>
              </w:rPr>
            </w:pPr>
            <w:r w:rsidRPr="000A6BDE">
              <w:rPr>
                <w:rFonts w:ascii="Times New Roman" w:hAnsi="Times New Roman" w:cs="Times New Roman"/>
                <w:sz w:val="24"/>
                <w:szCs w:val="24"/>
                <w:lang w:eastAsia="ru-RU"/>
              </w:rPr>
              <w:t>97</w:t>
            </w:r>
          </w:p>
        </w:tc>
      </w:tr>
      <w:tr w:rsidR="00752B96" w:rsidRPr="000A6BDE" w:rsidTr="00752B96">
        <w:trPr>
          <w:jc w:val="center"/>
        </w:trPr>
        <w:tc>
          <w:tcPr>
            <w:tcW w:w="3636" w:type="dxa"/>
          </w:tcPr>
          <w:p w:rsidR="00752B96" w:rsidRPr="000A6BDE" w:rsidRDefault="00752B96" w:rsidP="00D639A2">
            <w:pPr>
              <w:tabs>
                <w:tab w:val="left" w:pos="5400"/>
              </w:tabs>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Муниципальные</w:t>
            </w:r>
          </w:p>
        </w:tc>
        <w:tc>
          <w:tcPr>
            <w:tcW w:w="3159" w:type="dxa"/>
          </w:tcPr>
          <w:p w:rsidR="00752B96" w:rsidRPr="000A6BDE" w:rsidRDefault="00752B96" w:rsidP="00D639A2">
            <w:pPr>
              <w:tabs>
                <w:tab w:val="left" w:pos="5400"/>
              </w:tabs>
              <w:rPr>
                <w:rFonts w:ascii="Times New Roman" w:hAnsi="Times New Roman" w:cs="Times New Roman"/>
                <w:sz w:val="24"/>
                <w:szCs w:val="24"/>
                <w:lang w:eastAsia="ru-RU"/>
              </w:rPr>
            </w:pPr>
            <w:r w:rsidRPr="000A6BDE">
              <w:rPr>
                <w:rFonts w:ascii="Times New Roman" w:hAnsi="Times New Roman" w:cs="Times New Roman"/>
                <w:sz w:val="24"/>
                <w:szCs w:val="24"/>
                <w:lang w:eastAsia="ru-RU"/>
              </w:rPr>
              <w:t>26</w:t>
            </w:r>
          </w:p>
        </w:tc>
        <w:tc>
          <w:tcPr>
            <w:tcW w:w="2936" w:type="dxa"/>
          </w:tcPr>
          <w:p w:rsidR="00752B96" w:rsidRPr="000A6BDE" w:rsidRDefault="00752B96" w:rsidP="00D639A2">
            <w:pPr>
              <w:tabs>
                <w:tab w:val="left" w:pos="5400"/>
              </w:tabs>
              <w:rPr>
                <w:rFonts w:ascii="Times New Roman" w:hAnsi="Times New Roman" w:cs="Times New Roman"/>
                <w:sz w:val="24"/>
                <w:szCs w:val="24"/>
                <w:lang w:eastAsia="ru-RU"/>
              </w:rPr>
            </w:pPr>
            <w:r w:rsidRPr="000A6BDE">
              <w:rPr>
                <w:rFonts w:ascii="Times New Roman" w:hAnsi="Times New Roman" w:cs="Times New Roman"/>
                <w:sz w:val="24"/>
                <w:szCs w:val="24"/>
                <w:lang w:eastAsia="ru-RU"/>
              </w:rPr>
              <w:t>307</w:t>
            </w:r>
          </w:p>
        </w:tc>
      </w:tr>
    </w:tbl>
    <w:p w:rsidR="00D639A2" w:rsidRPr="000A6BDE" w:rsidRDefault="00D639A2" w:rsidP="00D639A2">
      <w:pPr>
        <w:suppressLineNumbers/>
        <w:suppressAutoHyphens/>
        <w:autoSpaceDE w:val="0"/>
        <w:autoSpaceDN w:val="0"/>
        <w:adjustRightInd w:val="0"/>
        <w:spacing w:after="0" w:line="240" w:lineRule="auto"/>
        <w:ind w:right="-284" w:firstLine="284"/>
        <w:jc w:val="both"/>
        <w:rPr>
          <w:rFonts w:ascii="Times New Roman" w:eastAsia="Times New Roman" w:hAnsi="Times New Roman" w:cs="Times New Roman"/>
          <w:sz w:val="24"/>
          <w:szCs w:val="24"/>
          <w:lang w:eastAsia="ru-RU"/>
        </w:rPr>
      </w:pPr>
    </w:p>
    <w:p w:rsidR="00D639A2" w:rsidRPr="000A6BDE" w:rsidRDefault="00D639A2" w:rsidP="00D639A2">
      <w:pPr>
        <w:suppressLineNumbers/>
        <w:suppressAutoHyphens/>
        <w:autoSpaceDE w:val="0"/>
        <w:autoSpaceDN w:val="0"/>
        <w:adjustRightInd w:val="0"/>
        <w:spacing w:after="0" w:line="240" w:lineRule="auto"/>
        <w:ind w:right="-284" w:firstLine="284"/>
        <w:jc w:val="both"/>
        <w:rPr>
          <w:rFonts w:ascii="Times New Roman" w:eastAsia="Times New Roman" w:hAnsi="Times New Roman" w:cs="Times New Roman"/>
          <w:sz w:val="24"/>
          <w:szCs w:val="24"/>
          <w:lang w:eastAsia="ru-RU"/>
        </w:rPr>
      </w:pPr>
      <w:r w:rsidRPr="000A6BDE">
        <w:rPr>
          <w:rFonts w:ascii="Times New Roman" w:eastAsia="Times New Roman" w:hAnsi="Times New Roman" w:cs="Times New Roman"/>
          <w:sz w:val="24"/>
          <w:szCs w:val="24"/>
          <w:lang w:eastAsia="ru-RU"/>
        </w:rPr>
        <w:t xml:space="preserve">В соответствии с учебным планом МКУДО «ЦДТ» в 2019-2020 учебном году функционировали 35 объединений: </w:t>
      </w:r>
    </w:p>
    <w:p w:rsidR="00D639A2" w:rsidRPr="000A6BDE" w:rsidRDefault="00D639A2" w:rsidP="00D639A2">
      <w:pPr>
        <w:suppressLineNumbers/>
        <w:suppressAutoHyphens/>
        <w:autoSpaceDE w:val="0"/>
        <w:autoSpaceDN w:val="0"/>
        <w:adjustRightInd w:val="0"/>
        <w:spacing w:after="0" w:line="240" w:lineRule="auto"/>
        <w:ind w:right="-284" w:firstLine="284"/>
        <w:jc w:val="both"/>
        <w:rPr>
          <w:rFonts w:ascii="Times New Roman" w:eastAsia="Times New Roman" w:hAnsi="Times New Roman" w:cs="Times New Roman"/>
          <w:sz w:val="24"/>
          <w:szCs w:val="24"/>
          <w:lang w:eastAsia="ru-RU"/>
        </w:rPr>
      </w:pPr>
      <w:r w:rsidRPr="000A6BDE">
        <w:rPr>
          <w:rFonts w:ascii="Times New Roman" w:eastAsia="Times New Roman" w:hAnsi="Times New Roman" w:cs="Times New Roman"/>
          <w:sz w:val="24"/>
          <w:szCs w:val="24"/>
          <w:lang w:eastAsia="ru-RU"/>
        </w:rPr>
        <w:t>Социально-педагогическая направленность – 7 объединений</w:t>
      </w:r>
    </w:p>
    <w:p w:rsidR="00D639A2" w:rsidRPr="000A6BDE" w:rsidRDefault="00D639A2" w:rsidP="00D639A2">
      <w:pPr>
        <w:suppressLineNumbers/>
        <w:suppressAutoHyphens/>
        <w:autoSpaceDE w:val="0"/>
        <w:autoSpaceDN w:val="0"/>
        <w:adjustRightInd w:val="0"/>
        <w:spacing w:after="0" w:line="240" w:lineRule="auto"/>
        <w:ind w:right="-284" w:firstLine="284"/>
        <w:jc w:val="both"/>
        <w:rPr>
          <w:rFonts w:ascii="Times New Roman" w:eastAsia="Times New Roman" w:hAnsi="Times New Roman" w:cs="Times New Roman"/>
          <w:sz w:val="24"/>
          <w:szCs w:val="24"/>
          <w:lang w:eastAsia="ru-RU"/>
        </w:rPr>
      </w:pPr>
      <w:r w:rsidRPr="000A6BDE">
        <w:rPr>
          <w:rFonts w:ascii="Times New Roman" w:eastAsia="Times New Roman" w:hAnsi="Times New Roman" w:cs="Times New Roman"/>
          <w:sz w:val="24"/>
          <w:szCs w:val="24"/>
          <w:lang w:eastAsia="ru-RU"/>
        </w:rPr>
        <w:t>Физкультурно-спортивная направленность – 5 объединений</w:t>
      </w:r>
    </w:p>
    <w:p w:rsidR="00D639A2" w:rsidRPr="000A6BDE" w:rsidRDefault="00D639A2" w:rsidP="00D639A2">
      <w:pPr>
        <w:suppressLineNumbers/>
        <w:suppressAutoHyphens/>
        <w:autoSpaceDE w:val="0"/>
        <w:autoSpaceDN w:val="0"/>
        <w:adjustRightInd w:val="0"/>
        <w:spacing w:after="0" w:line="240" w:lineRule="auto"/>
        <w:ind w:right="-284" w:firstLine="284"/>
        <w:jc w:val="both"/>
        <w:rPr>
          <w:rFonts w:ascii="Times New Roman" w:eastAsia="Times New Roman" w:hAnsi="Times New Roman" w:cs="Times New Roman"/>
          <w:sz w:val="24"/>
          <w:szCs w:val="24"/>
          <w:lang w:eastAsia="ru-RU"/>
        </w:rPr>
      </w:pPr>
      <w:r w:rsidRPr="000A6BDE">
        <w:rPr>
          <w:rFonts w:ascii="Times New Roman" w:eastAsia="Times New Roman" w:hAnsi="Times New Roman" w:cs="Times New Roman"/>
          <w:sz w:val="24"/>
          <w:szCs w:val="24"/>
          <w:lang w:eastAsia="ru-RU"/>
        </w:rPr>
        <w:t>Туристско-краеведческая направленность – 1 объединение</w:t>
      </w:r>
    </w:p>
    <w:p w:rsidR="00D639A2" w:rsidRPr="000A6BDE" w:rsidRDefault="00D639A2" w:rsidP="00D639A2">
      <w:pPr>
        <w:suppressLineNumbers/>
        <w:suppressAutoHyphens/>
        <w:autoSpaceDE w:val="0"/>
        <w:autoSpaceDN w:val="0"/>
        <w:adjustRightInd w:val="0"/>
        <w:spacing w:after="0" w:line="240" w:lineRule="auto"/>
        <w:ind w:right="-284" w:firstLine="284"/>
        <w:jc w:val="both"/>
        <w:rPr>
          <w:rFonts w:ascii="Times New Roman" w:eastAsia="Times New Roman" w:hAnsi="Times New Roman" w:cs="Times New Roman"/>
          <w:sz w:val="24"/>
          <w:szCs w:val="24"/>
          <w:lang w:eastAsia="ru-RU"/>
        </w:rPr>
      </w:pPr>
      <w:r w:rsidRPr="000A6BDE">
        <w:rPr>
          <w:rFonts w:ascii="Times New Roman" w:eastAsia="Times New Roman" w:hAnsi="Times New Roman" w:cs="Times New Roman"/>
          <w:sz w:val="24"/>
          <w:szCs w:val="24"/>
          <w:lang w:eastAsia="ru-RU"/>
        </w:rPr>
        <w:t>Художественная направленность – 12 объединений</w:t>
      </w:r>
    </w:p>
    <w:p w:rsidR="00D639A2" w:rsidRPr="000A6BDE" w:rsidRDefault="00D639A2" w:rsidP="00D639A2">
      <w:pPr>
        <w:suppressLineNumbers/>
        <w:suppressAutoHyphens/>
        <w:autoSpaceDE w:val="0"/>
        <w:autoSpaceDN w:val="0"/>
        <w:adjustRightInd w:val="0"/>
        <w:spacing w:after="0" w:line="240" w:lineRule="auto"/>
        <w:ind w:right="-284" w:firstLine="284"/>
        <w:jc w:val="both"/>
        <w:rPr>
          <w:rFonts w:ascii="Times New Roman" w:eastAsia="Times New Roman" w:hAnsi="Times New Roman" w:cs="Times New Roman"/>
          <w:sz w:val="24"/>
          <w:szCs w:val="24"/>
          <w:lang w:eastAsia="ru-RU"/>
        </w:rPr>
      </w:pPr>
      <w:proofErr w:type="gramStart"/>
      <w:r w:rsidRPr="000A6BDE">
        <w:rPr>
          <w:rFonts w:ascii="Times New Roman" w:eastAsia="Times New Roman" w:hAnsi="Times New Roman" w:cs="Times New Roman"/>
          <w:sz w:val="24"/>
          <w:szCs w:val="24"/>
          <w:lang w:eastAsia="ru-RU"/>
        </w:rPr>
        <w:t>Техническая</w:t>
      </w:r>
      <w:proofErr w:type="gramEnd"/>
      <w:r w:rsidRPr="000A6BDE">
        <w:rPr>
          <w:rFonts w:ascii="Times New Roman" w:eastAsia="Times New Roman" w:hAnsi="Times New Roman" w:cs="Times New Roman"/>
          <w:sz w:val="24"/>
          <w:szCs w:val="24"/>
          <w:lang w:eastAsia="ru-RU"/>
        </w:rPr>
        <w:t xml:space="preserve"> – 8 объединений</w:t>
      </w:r>
    </w:p>
    <w:p w:rsidR="00D639A2" w:rsidRPr="000A6BDE" w:rsidRDefault="00D639A2" w:rsidP="00D639A2">
      <w:pPr>
        <w:suppressLineNumbers/>
        <w:suppressAutoHyphens/>
        <w:autoSpaceDE w:val="0"/>
        <w:autoSpaceDN w:val="0"/>
        <w:adjustRightInd w:val="0"/>
        <w:spacing w:after="0" w:line="240" w:lineRule="auto"/>
        <w:ind w:right="-284" w:firstLine="284"/>
        <w:jc w:val="both"/>
        <w:rPr>
          <w:rFonts w:ascii="Times New Roman" w:eastAsia="Times New Roman" w:hAnsi="Times New Roman" w:cs="Times New Roman"/>
          <w:sz w:val="24"/>
          <w:szCs w:val="24"/>
          <w:lang w:eastAsia="ru-RU"/>
        </w:rPr>
      </w:pPr>
      <w:r w:rsidRPr="000A6BDE">
        <w:rPr>
          <w:rFonts w:ascii="Times New Roman" w:eastAsia="Times New Roman" w:hAnsi="Times New Roman" w:cs="Times New Roman"/>
          <w:sz w:val="24"/>
          <w:szCs w:val="24"/>
          <w:lang w:eastAsia="ru-RU"/>
        </w:rPr>
        <w:t>Естественнонаучная направленность – 4 объединения.</w:t>
      </w:r>
    </w:p>
    <w:p w:rsidR="00D639A2" w:rsidRPr="000A6BDE" w:rsidRDefault="00D639A2" w:rsidP="00D639A2">
      <w:pPr>
        <w:suppressLineNumbers/>
        <w:suppressAutoHyphens/>
        <w:autoSpaceDE w:val="0"/>
        <w:autoSpaceDN w:val="0"/>
        <w:adjustRightInd w:val="0"/>
        <w:spacing w:after="0" w:line="240" w:lineRule="auto"/>
        <w:ind w:right="-284" w:firstLine="284"/>
        <w:jc w:val="both"/>
        <w:rPr>
          <w:rFonts w:ascii="Times New Roman" w:eastAsia="Times New Roman" w:hAnsi="Times New Roman" w:cs="Times New Roman"/>
          <w:sz w:val="24"/>
          <w:szCs w:val="24"/>
          <w:lang w:eastAsia="ru-RU"/>
        </w:rPr>
      </w:pPr>
      <w:r w:rsidRPr="000A6BDE">
        <w:rPr>
          <w:rFonts w:ascii="Times New Roman" w:eastAsia="Times New Roman" w:hAnsi="Times New Roman" w:cs="Times New Roman"/>
          <w:sz w:val="24"/>
          <w:szCs w:val="24"/>
          <w:lang w:eastAsia="ru-RU"/>
        </w:rPr>
        <w:t>В течение учебного года воспитанники объединений принимают участие и добиваются высоких результатов:</w:t>
      </w:r>
    </w:p>
    <w:p w:rsidR="00D639A2" w:rsidRPr="000A6BDE" w:rsidRDefault="00D639A2" w:rsidP="00D639A2">
      <w:pPr>
        <w:suppressLineNumbers/>
        <w:suppressAutoHyphens/>
        <w:autoSpaceDE w:val="0"/>
        <w:autoSpaceDN w:val="0"/>
        <w:adjustRightInd w:val="0"/>
        <w:spacing w:after="0" w:line="240" w:lineRule="auto"/>
        <w:ind w:right="-284" w:firstLine="284"/>
        <w:jc w:val="both"/>
        <w:rPr>
          <w:rFonts w:ascii="Times New Roman" w:eastAsia="Times New Roman" w:hAnsi="Times New Roman" w:cs="Times New Roman"/>
          <w:sz w:val="24"/>
          <w:szCs w:val="24"/>
          <w:lang w:eastAsia="ru-RU"/>
        </w:rPr>
      </w:pPr>
    </w:p>
    <w:tbl>
      <w:tblPr>
        <w:tblStyle w:val="15"/>
        <w:tblW w:w="10248" w:type="dxa"/>
        <w:jc w:val="center"/>
        <w:tblLook w:val="04A0" w:firstRow="1" w:lastRow="0" w:firstColumn="1" w:lastColumn="0" w:noHBand="0" w:noVBand="1"/>
      </w:tblPr>
      <w:tblGrid>
        <w:gridCol w:w="709"/>
        <w:gridCol w:w="4720"/>
        <w:gridCol w:w="4819"/>
      </w:tblGrid>
      <w:tr w:rsidR="000A6BDE" w:rsidRPr="000A6BDE" w:rsidTr="00752B96">
        <w:trPr>
          <w:jc w:val="center"/>
        </w:trPr>
        <w:tc>
          <w:tcPr>
            <w:tcW w:w="709" w:type="dxa"/>
          </w:tcPr>
          <w:p w:rsidR="00D639A2" w:rsidRPr="000A6BDE" w:rsidRDefault="00D639A2" w:rsidP="00D639A2">
            <w:pPr>
              <w:suppressLineNumbers/>
              <w:suppressAutoHyphens/>
              <w:autoSpaceDE w:val="0"/>
              <w:autoSpaceDN w:val="0"/>
              <w:adjustRightInd w:val="0"/>
              <w:ind w:right="-284" w:firstLine="284"/>
              <w:rPr>
                <w:rFonts w:ascii="Times New Roman" w:hAnsi="Times New Roman"/>
                <w:sz w:val="24"/>
                <w:szCs w:val="24"/>
              </w:rPr>
            </w:pPr>
          </w:p>
        </w:tc>
        <w:tc>
          <w:tcPr>
            <w:tcW w:w="4720" w:type="dxa"/>
          </w:tcPr>
          <w:p w:rsidR="00D639A2" w:rsidRPr="000A6BDE" w:rsidRDefault="00D639A2" w:rsidP="00D639A2">
            <w:pPr>
              <w:suppressLineNumbers/>
              <w:suppressAutoHyphens/>
              <w:autoSpaceDE w:val="0"/>
              <w:autoSpaceDN w:val="0"/>
              <w:adjustRightInd w:val="0"/>
              <w:ind w:right="-284" w:firstLine="284"/>
              <w:rPr>
                <w:rFonts w:ascii="Times New Roman" w:hAnsi="Times New Roman"/>
                <w:sz w:val="24"/>
                <w:szCs w:val="24"/>
              </w:rPr>
            </w:pPr>
            <w:r w:rsidRPr="000A6BDE">
              <w:rPr>
                <w:rFonts w:ascii="Times New Roman" w:hAnsi="Times New Roman"/>
                <w:sz w:val="24"/>
                <w:szCs w:val="24"/>
              </w:rPr>
              <w:t>Уровень мероприятий</w:t>
            </w:r>
          </w:p>
        </w:tc>
        <w:tc>
          <w:tcPr>
            <w:tcW w:w="4819" w:type="dxa"/>
          </w:tcPr>
          <w:p w:rsidR="00D639A2" w:rsidRPr="000A6BDE" w:rsidRDefault="00D639A2" w:rsidP="00D639A2">
            <w:pPr>
              <w:suppressLineNumbers/>
              <w:suppressAutoHyphens/>
              <w:autoSpaceDE w:val="0"/>
              <w:autoSpaceDN w:val="0"/>
              <w:adjustRightInd w:val="0"/>
              <w:ind w:right="-284" w:firstLine="284"/>
              <w:rPr>
                <w:rFonts w:ascii="Times New Roman" w:hAnsi="Times New Roman"/>
                <w:sz w:val="24"/>
                <w:szCs w:val="24"/>
              </w:rPr>
            </w:pPr>
            <w:r w:rsidRPr="000A6BDE">
              <w:rPr>
                <w:rFonts w:ascii="Times New Roman" w:hAnsi="Times New Roman"/>
                <w:sz w:val="24"/>
                <w:szCs w:val="24"/>
              </w:rPr>
              <w:t>Количество победителей и призеров</w:t>
            </w:r>
          </w:p>
        </w:tc>
      </w:tr>
      <w:tr w:rsidR="000A6BDE" w:rsidRPr="000A6BDE" w:rsidTr="00752B96">
        <w:trPr>
          <w:jc w:val="center"/>
        </w:trPr>
        <w:tc>
          <w:tcPr>
            <w:tcW w:w="709" w:type="dxa"/>
          </w:tcPr>
          <w:p w:rsidR="00D639A2" w:rsidRPr="000A6BDE" w:rsidRDefault="00D639A2" w:rsidP="00D639A2">
            <w:pPr>
              <w:suppressLineNumbers/>
              <w:suppressAutoHyphens/>
              <w:autoSpaceDE w:val="0"/>
              <w:autoSpaceDN w:val="0"/>
              <w:adjustRightInd w:val="0"/>
              <w:ind w:right="-284"/>
              <w:jc w:val="both"/>
              <w:rPr>
                <w:rFonts w:ascii="Times New Roman" w:hAnsi="Times New Roman"/>
                <w:sz w:val="24"/>
                <w:szCs w:val="24"/>
              </w:rPr>
            </w:pPr>
            <w:r w:rsidRPr="000A6BDE">
              <w:rPr>
                <w:rFonts w:ascii="Times New Roman" w:hAnsi="Times New Roman"/>
                <w:sz w:val="24"/>
                <w:szCs w:val="24"/>
              </w:rPr>
              <w:t>1.</w:t>
            </w:r>
          </w:p>
        </w:tc>
        <w:tc>
          <w:tcPr>
            <w:tcW w:w="4720" w:type="dxa"/>
          </w:tcPr>
          <w:p w:rsidR="00D639A2" w:rsidRPr="000A6BDE" w:rsidRDefault="00D639A2" w:rsidP="00D639A2">
            <w:pPr>
              <w:suppressLineNumbers/>
              <w:suppressAutoHyphens/>
              <w:autoSpaceDE w:val="0"/>
              <w:autoSpaceDN w:val="0"/>
              <w:adjustRightInd w:val="0"/>
              <w:ind w:right="-284" w:firstLine="284"/>
              <w:jc w:val="both"/>
              <w:rPr>
                <w:rFonts w:ascii="Times New Roman" w:hAnsi="Times New Roman"/>
                <w:sz w:val="24"/>
                <w:szCs w:val="24"/>
              </w:rPr>
            </w:pPr>
            <w:r w:rsidRPr="000A6BDE">
              <w:rPr>
                <w:rFonts w:ascii="Times New Roman" w:hAnsi="Times New Roman"/>
                <w:sz w:val="24"/>
                <w:szCs w:val="24"/>
              </w:rPr>
              <w:t>Межрегиональные</w:t>
            </w:r>
          </w:p>
        </w:tc>
        <w:tc>
          <w:tcPr>
            <w:tcW w:w="4819" w:type="dxa"/>
          </w:tcPr>
          <w:p w:rsidR="00D639A2" w:rsidRPr="000A6BDE" w:rsidRDefault="00D639A2" w:rsidP="00D639A2">
            <w:pPr>
              <w:suppressLineNumbers/>
              <w:suppressAutoHyphens/>
              <w:autoSpaceDE w:val="0"/>
              <w:autoSpaceDN w:val="0"/>
              <w:adjustRightInd w:val="0"/>
              <w:ind w:right="-284" w:firstLine="284"/>
              <w:rPr>
                <w:rFonts w:ascii="Times New Roman" w:hAnsi="Times New Roman"/>
                <w:sz w:val="24"/>
                <w:szCs w:val="24"/>
              </w:rPr>
            </w:pPr>
            <w:r w:rsidRPr="000A6BDE">
              <w:rPr>
                <w:rFonts w:ascii="Times New Roman" w:hAnsi="Times New Roman"/>
                <w:sz w:val="24"/>
                <w:szCs w:val="24"/>
              </w:rPr>
              <w:t>7</w:t>
            </w:r>
          </w:p>
        </w:tc>
      </w:tr>
      <w:tr w:rsidR="000A6BDE" w:rsidRPr="000A6BDE" w:rsidTr="00752B96">
        <w:trPr>
          <w:jc w:val="center"/>
        </w:trPr>
        <w:tc>
          <w:tcPr>
            <w:tcW w:w="709" w:type="dxa"/>
          </w:tcPr>
          <w:p w:rsidR="00D639A2" w:rsidRPr="000A6BDE" w:rsidRDefault="00D639A2" w:rsidP="00D639A2">
            <w:pPr>
              <w:suppressLineNumbers/>
              <w:suppressAutoHyphens/>
              <w:autoSpaceDE w:val="0"/>
              <w:autoSpaceDN w:val="0"/>
              <w:adjustRightInd w:val="0"/>
              <w:ind w:right="-284"/>
              <w:jc w:val="both"/>
              <w:rPr>
                <w:rFonts w:ascii="Times New Roman" w:hAnsi="Times New Roman"/>
                <w:sz w:val="24"/>
                <w:szCs w:val="24"/>
              </w:rPr>
            </w:pPr>
            <w:r w:rsidRPr="000A6BDE">
              <w:rPr>
                <w:rFonts w:ascii="Times New Roman" w:hAnsi="Times New Roman"/>
                <w:sz w:val="24"/>
                <w:szCs w:val="24"/>
              </w:rPr>
              <w:t>2.</w:t>
            </w:r>
          </w:p>
        </w:tc>
        <w:tc>
          <w:tcPr>
            <w:tcW w:w="4720" w:type="dxa"/>
          </w:tcPr>
          <w:p w:rsidR="00D639A2" w:rsidRPr="000A6BDE" w:rsidRDefault="00D639A2" w:rsidP="00D639A2">
            <w:pPr>
              <w:suppressLineNumbers/>
              <w:suppressAutoHyphens/>
              <w:autoSpaceDE w:val="0"/>
              <w:autoSpaceDN w:val="0"/>
              <w:adjustRightInd w:val="0"/>
              <w:ind w:right="-284" w:firstLine="284"/>
              <w:jc w:val="both"/>
              <w:rPr>
                <w:rFonts w:ascii="Times New Roman" w:hAnsi="Times New Roman"/>
                <w:sz w:val="24"/>
                <w:szCs w:val="24"/>
              </w:rPr>
            </w:pPr>
            <w:r w:rsidRPr="000A6BDE">
              <w:rPr>
                <w:rFonts w:ascii="Times New Roman" w:hAnsi="Times New Roman"/>
                <w:sz w:val="24"/>
                <w:szCs w:val="24"/>
              </w:rPr>
              <w:t>Региональные</w:t>
            </w:r>
          </w:p>
        </w:tc>
        <w:tc>
          <w:tcPr>
            <w:tcW w:w="4819" w:type="dxa"/>
          </w:tcPr>
          <w:p w:rsidR="00D639A2" w:rsidRPr="000A6BDE" w:rsidRDefault="00D639A2" w:rsidP="00D639A2">
            <w:pPr>
              <w:suppressLineNumbers/>
              <w:suppressAutoHyphens/>
              <w:autoSpaceDE w:val="0"/>
              <w:autoSpaceDN w:val="0"/>
              <w:adjustRightInd w:val="0"/>
              <w:ind w:right="-284" w:firstLine="284"/>
              <w:rPr>
                <w:rFonts w:ascii="Times New Roman" w:hAnsi="Times New Roman"/>
                <w:sz w:val="24"/>
                <w:szCs w:val="24"/>
              </w:rPr>
            </w:pPr>
            <w:r w:rsidRPr="000A6BDE">
              <w:rPr>
                <w:rFonts w:ascii="Times New Roman" w:hAnsi="Times New Roman"/>
                <w:sz w:val="24"/>
                <w:szCs w:val="24"/>
              </w:rPr>
              <w:t>23</w:t>
            </w:r>
          </w:p>
        </w:tc>
      </w:tr>
      <w:tr w:rsidR="00D639A2" w:rsidRPr="000A6BDE" w:rsidTr="00752B96">
        <w:trPr>
          <w:jc w:val="center"/>
        </w:trPr>
        <w:tc>
          <w:tcPr>
            <w:tcW w:w="709" w:type="dxa"/>
          </w:tcPr>
          <w:p w:rsidR="00D639A2" w:rsidRPr="000A6BDE" w:rsidRDefault="00D639A2" w:rsidP="00D639A2">
            <w:pPr>
              <w:suppressLineNumbers/>
              <w:suppressAutoHyphens/>
              <w:autoSpaceDE w:val="0"/>
              <w:autoSpaceDN w:val="0"/>
              <w:adjustRightInd w:val="0"/>
              <w:ind w:right="-284"/>
              <w:jc w:val="both"/>
              <w:rPr>
                <w:rFonts w:ascii="Times New Roman" w:hAnsi="Times New Roman"/>
                <w:sz w:val="24"/>
                <w:szCs w:val="24"/>
              </w:rPr>
            </w:pPr>
            <w:r w:rsidRPr="000A6BDE">
              <w:rPr>
                <w:rFonts w:ascii="Times New Roman" w:hAnsi="Times New Roman"/>
                <w:sz w:val="24"/>
                <w:szCs w:val="24"/>
              </w:rPr>
              <w:t>3.</w:t>
            </w:r>
          </w:p>
        </w:tc>
        <w:tc>
          <w:tcPr>
            <w:tcW w:w="4720" w:type="dxa"/>
          </w:tcPr>
          <w:p w:rsidR="00D639A2" w:rsidRPr="000A6BDE" w:rsidRDefault="00D639A2" w:rsidP="00D639A2">
            <w:pPr>
              <w:suppressLineNumbers/>
              <w:suppressAutoHyphens/>
              <w:autoSpaceDE w:val="0"/>
              <w:autoSpaceDN w:val="0"/>
              <w:adjustRightInd w:val="0"/>
              <w:ind w:right="-284" w:firstLine="284"/>
              <w:jc w:val="both"/>
              <w:rPr>
                <w:rFonts w:ascii="Times New Roman" w:hAnsi="Times New Roman"/>
                <w:sz w:val="24"/>
                <w:szCs w:val="24"/>
              </w:rPr>
            </w:pPr>
            <w:r w:rsidRPr="000A6BDE">
              <w:rPr>
                <w:rFonts w:ascii="Times New Roman" w:hAnsi="Times New Roman"/>
                <w:sz w:val="24"/>
                <w:szCs w:val="24"/>
              </w:rPr>
              <w:t>Муниципальные</w:t>
            </w:r>
          </w:p>
        </w:tc>
        <w:tc>
          <w:tcPr>
            <w:tcW w:w="4819" w:type="dxa"/>
          </w:tcPr>
          <w:p w:rsidR="00D639A2" w:rsidRPr="000A6BDE" w:rsidRDefault="00D639A2" w:rsidP="00D639A2">
            <w:pPr>
              <w:suppressLineNumbers/>
              <w:suppressAutoHyphens/>
              <w:autoSpaceDE w:val="0"/>
              <w:autoSpaceDN w:val="0"/>
              <w:adjustRightInd w:val="0"/>
              <w:ind w:right="-284" w:firstLine="284"/>
              <w:rPr>
                <w:rFonts w:ascii="Times New Roman" w:hAnsi="Times New Roman"/>
                <w:sz w:val="24"/>
                <w:szCs w:val="24"/>
              </w:rPr>
            </w:pPr>
            <w:r w:rsidRPr="000A6BDE">
              <w:rPr>
                <w:rFonts w:ascii="Times New Roman" w:hAnsi="Times New Roman"/>
                <w:sz w:val="24"/>
                <w:szCs w:val="24"/>
              </w:rPr>
              <w:t>229</w:t>
            </w:r>
          </w:p>
        </w:tc>
      </w:tr>
    </w:tbl>
    <w:p w:rsidR="00D639A2" w:rsidRPr="000A6BDE" w:rsidRDefault="00D639A2" w:rsidP="00D639A2">
      <w:pPr>
        <w:suppressLineNumbers/>
        <w:suppressAutoHyphens/>
        <w:autoSpaceDE w:val="0"/>
        <w:autoSpaceDN w:val="0"/>
        <w:adjustRightInd w:val="0"/>
        <w:spacing w:after="0" w:line="240" w:lineRule="auto"/>
        <w:ind w:right="-284" w:firstLine="284"/>
        <w:jc w:val="both"/>
        <w:rPr>
          <w:rFonts w:ascii="Times New Roman" w:eastAsia="Times New Roman" w:hAnsi="Times New Roman" w:cs="Times New Roman"/>
          <w:sz w:val="24"/>
          <w:szCs w:val="24"/>
          <w:lang w:eastAsia="ru-RU"/>
        </w:rPr>
      </w:pPr>
    </w:p>
    <w:p w:rsidR="00D639A2" w:rsidRPr="000A6BDE" w:rsidRDefault="00D639A2" w:rsidP="00D639A2">
      <w:pPr>
        <w:suppressLineNumbers/>
        <w:suppressAutoHyphens/>
        <w:autoSpaceDE w:val="0"/>
        <w:autoSpaceDN w:val="0"/>
        <w:adjustRightInd w:val="0"/>
        <w:spacing w:after="0" w:line="240" w:lineRule="auto"/>
        <w:ind w:right="-284" w:firstLine="284"/>
        <w:jc w:val="both"/>
        <w:rPr>
          <w:rFonts w:ascii="Times New Roman" w:eastAsia="Times New Roman" w:hAnsi="Times New Roman" w:cs="Times New Roman"/>
          <w:sz w:val="24"/>
          <w:szCs w:val="24"/>
          <w:lang w:eastAsia="ru-RU"/>
        </w:rPr>
      </w:pPr>
      <w:r w:rsidRPr="000A6BDE">
        <w:rPr>
          <w:rFonts w:ascii="Times New Roman" w:eastAsia="Times New Roman" w:hAnsi="Times New Roman" w:cs="Times New Roman"/>
          <w:sz w:val="24"/>
          <w:szCs w:val="24"/>
          <w:lang w:eastAsia="ru-RU"/>
        </w:rPr>
        <w:t xml:space="preserve">МКУ ДО «ЦДТ» является: </w:t>
      </w:r>
    </w:p>
    <w:p w:rsidR="00D639A2" w:rsidRPr="000A6BDE" w:rsidRDefault="00D639A2" w:rsidP="00D639A2">
      <w:pPr>
        <w:suppressLineNumbers/>
        <w:suppressAutoHyphens/>
        <w:autoSpaceDE w:val="0"/>
        <w:autoSpaceDN w:val="0"/>
        <w:adjustRightInd w:val="0"/>
        <w:spacing w:after="0" w:line="240" w:lineRule="auto"/>
        <w:ind w:right="-284" w:firstLine="284"/>
        <w:jc w:val="both"/>
        <w:rPr>
          <w:rFonts w:ascii="Times New Roman" w:eastAsia="Times New Roman" w:hAnsi="Times New Roman" w:cs="Times New Roman"/>
          <w:sz w:val="24"/>
          <w:szCs w:val="24"/>
          <w:lang w:eastAsia="ru-RU"/>
        </w:rPr>
      </w:pPr>
      <w:r w:rsidRPr="000A6BDE">
        <w:rPr>
          <w:rFonts w:ascii="Times New Roman" w:eastAsia="Times New Roman" w:hAnsi="Times New Roman" w:cs="Times New Roman"/>
          <w:sz w:val="24"/>
          <w:szCs w:val="24"/>
          <w:lang w:eastAsia="ru-RU"/>
        </w:rPr>
        <w:t xml:space="preserve">- Экспериментальной площадкой учреждения «Развитие познавательных способностей учащихся младшего школьного возраста с задержкой психического развития в системе дополнительного образования» – решение педагогического совета от 03.2020 года </w:t>
      </w:r>
    </w:p>
    <w:p w:rsidR="00D639A2" w:rsidRPr="000A6BDE" w:rsidRDefault="00D639A2" w:rsidP="00D639A2">
      <w:pPr>
        <w:suppressLineNumbers/>
        <w:suppressAutoHyphens/>
        <w:autoSpaceDE w:val="0"/>
        <w:autoSpaceDN w:val="0"/>
        <w:adjustRightInd w:val="0"/>
        <w:spacing w:after="0" w:line="240" w:lineRule="auto"/>
        <w:ind w:right="-284" w:firstLine="284"/>
        <w:jc w:val="both"/>
        <w:rPr>
          <w:rFonts w:ascii="Times New Roman" w:eastAsia="Times New Roman" w:hAnsi="Times New Roman" w:cs="Times New Roman"/>
          <w:sz w:val="24"/>
          <w:szCs w:val="24"/>
          <w:lang w:eastAsia="ru-RU"/>
        </w:rPr>
      </w:pPr>
      <w:r w:rsidRPr="000A6BDE">
        <w:rPr>
          <w:rFonts w:ascii="Times New Roman" w:eastAsia="Times New Roman" w:hAnsi="Times New Roman" w:cs="Times New Roman"/>
          <w:sz w:val="24"/>
          <w:szCs w:val="24"/>
          <w:lang w:eastAsia="ru-RU"/>
        </w:rPr>
        <w:t>- Центр военно-патриотического воспитания детей и подростков (Приказ МКУ ДО «ЦДТ» № 140-О от 26.12.2016 г.)</w:t>
      </w:r>
    </w:p>
    <w:p w:rsidR="00D639A2" w:rsidRPr="000A6BDE" w:rsidRDefault="00D639A2" w:rsidP="00D639A2">
      <w:pPr>
        <w:suppressLineNumbers/>
        <w:suppressAutoHyphens/>
        <w:autoSpaceDE w:val="0"/>
        <w:autoSpaceDN w:val="0"/>
        <w:adjustRightInd w:val="0"/>
        <w:spacing w:after="0" w:line="240" w:lineRule="auto"/>
        <w:ind w:right="-284" w:firstLine="284"/>
        <w:jc w:val="both"/>
        <w:rPr>
          <w:rFonts w:ascii="Times New Roman" w:eastAsia="Times New Roman" w:hAnsi="Times New Roman" w:cs="Times New Roman"/>
          <w:sz w:val="24"/>
          <w:szCs w:val="24"/>
          <w:lang w:eastAsia="ru-RU"/>
        </w:rPr>
      </w:pPr>
      <w:r w:rsidRPr="000A6BDE">
        <w:rPr>
          <w:rFonts w:ascii="Times New Roman" w:eastAsia="Times New Roman" w:hAnsi="Times New Roman" w:cs="Times New Roman"/>
          <w:sz w:val="24"/>
          <w:szCs w:val="24"/>
          <w:lang w:eastAsia="ru-RU"/>
        </w:rPr>
        <w:t>- Координационным экологическим центром (Приказ Отдела образования № 28 от 10.02.2017 г)</w:t>
      </w:r>
    </w:p>
    <w:p w:rsidR="00D639A2" w:rsidRPr="000A6BDE" w:rsidRDefault="00D639A2" w:rsidP="00D639A2">
      <w:pPr>
        <w:suppressLineNumbers/>
        <w:suppressAutoHyphens/>
        <w:autoSpaceDE w:val="0"/>
        <w:autoSpaceDN w:val="0"/>
        <w:adjustRightInd w:val="0"/>
        <w:spacing w:after="0" w:line="240" w:lineRule="auto"/>
        <w:ind w:right="-284" w:firstLine="284"/>
        <w:jc w:val="both"/>
        <w:rPr>
          <w:rFonts w:ascii="Times New Roman" w:eastAsia="Times New Roman" w:hAnsi="Times New Roman" w:cs="Times New Roman"/>
          <w:sz w:val="24"/>
          <w:szCs w:val="24"/>
          <w:lang w:eastAsia="ru-RU"/>
        </w:rPr>
      </w:pPr>
      <w:r w:rsidRPr="000A6BDE">
        <w:rPr>
          <w:rFonts w:ascii="Times New Roman" w:eastAsia="Times New Roman" w:hAnsi="Times New Roman" w:cs="Times New Roman"/>
          <w:sz w:val="24"/>
          <w:szCs w:val="24"/>
          <w:lang w:eastAsia="ru-RU"/>
        </w:rPr>
        <w:t xml:space="preserve">- Методическим центр по профилактике детского дорожно-транспортного травматизма и обучения детей правилам дорожного движения. (Приказ № 144 от 23.11.2018 г Отдела образования) </w:t>
      </w:r>
    </w:p>
    <w:p w:rsidR="00D639A2" w:rsidRPr="000A6BDE" w:rsidRDefault="00D639A2" w:rsidP="00D639A2">
      <w:pPr>
        <w:suppressLineNumbers/>
        <w:suppressAutoHyphens/>
        <w:autoSpaceDE w:val="0"/>
        <w:autoSpaceDN w:val="0"/>
        <w:adjustRightInd w:val="0"/>
        <w:spacing w:after="0" w:line="240" w:lineRule="auto"/>
        <w:ind w:right="-284" w:firstLine="284"/>
        <w:jc w:val="both"/>
        <w:rPr>
          <w:rFonts w:ascii="Times New Roman" w:eastAsia="Times New Roman" w:hAnsi="Times New Roman" w:cs="Times New Roman"/>
          <w:sz w:val="24"/>
          <w:szCs w:val="24"/>
          <w:lang w:eastAsia="ru-RU"/>
        </w:rPr>
      </w:pPr>
      <w:r w:rsidRPr="000A6BDE">
        <w:rPr>
          <w:rFonts w:ascii="Times New Roman" w:eastAsia="Times New Roman" w:hAnsi="Times New Roman" w:cs="Times New Roman"/>
          <w:sz w:val="24"/>
          <w:szCs w:val="24"/>
          <w:lang w:eastAsia="ru-RU"/>
        </w:rPr>
        <w:t>- Базовым центром второго уровня в области экологического образования и просвещения населения Томской области (Распоряжение ДОО ТО 02.06.2011 № 341-р и Распоряжение ДПР И ООС от 30.05.2011 № 177)</w:t>
      </w:r>
    </w:p>
    <w:p w:rsidR="00D639A2" w:rsidRPr="000A6BDE" w:rsidRDefault="00D639A2" w:rsidP="00D639A2">
      <w:pPr>
        <w:suppressLineNumbers/>
        <w:suppressAutoHyphens/>
        <w:autoSpaceDE w:val="0"/>
        <w:autoSpaceDN w:val="0"/>
        <w:adjustRightInd w:val="0"/>
        <w:spacing w:after="0" w:line="240" w:lineRule="auto"/>
        <w:ind w:right="-284" w:firstLine="284"/>
        <w:jc w:val="both"/>
        <w:rPr>
          <w:rFonts w:ascii="Times New Roman" w:eastAsia="Times New Roman" w:hAnsi="Times New Roman" w:cs="Times New Roman"/>
          <w:sz w:val="24"/>
          <w:szCs w:val="24"/>
          <w:lang w:eastAsia="ru-RU"/>
        </w:rPr>
      </w:pPr>
      <w:r w:rsidRPr="000A6BDE">
        <w:rPr>
          <w:rFonts w:ascii="Times New Roman" w:eastAsia="Times New Roman" w:hAnsi="Times New Roman" w:cs="Times New Roman"/>
          <w:sz w:val="24"/>
          <w:szCs w:val="24"/>
          <w:lang w:eastAsia="ru-RU"/>
        </w:rPr>
        <w:t>- Муниципальным опорным центром дополнительного образования в Шегарском районе (Распоряжение ДОО ТО от 26.05.2020 № 413-р).</w:t>
      </w:r>
    </w:p>
    <w:p w:rsidR="003B2B97" w:rsidRPr="000A6BDE" w:rsidRDefault="003B2B97" w:rsidP="00D639A2">
      <w:pPr>
        <w:tabs>
          <w:tab w:val="left" w:pos="1276"/>
        </w:tabs>
        <w:spacing w:after="0" w:line="240" w:lineRule="auto"/>
        <w:ind w:left="-142" w:right="-144" w:firstLine="709"/>
        <w:jc w:val="both"/>
        <w:rPr>
          <w:rFonts w:ascii="Times New Roman" w:eastAsia="BalticaCTT" w:hAnsi="Times New Roman" w:cs="Times New Roman"/>
          <w:sz w:val="24"/>
          <w:szCs w:val="24"/>
        </w:rPr>
      </w:pPr>
    </w:p>
    <w:p w:rsidR="003B2B97" w:rsidRPr="000A6BDE" w:rsidRDefault="003B2B97" w:rsidP="009C008D">
      <w:pPr>
        <w:tabs>
          <w:tab w:val="left" w:pos="1276"/>
        </w:tabs>
        <w:spacing w:after="0" w:line="240" w:lineRule="auto"/>
        <w:ind w:left="-142" w:right="1" w:firstLine="709"/>
        <w:jc w:val="both"/>
        <w:rPr>
          <w:rFonts w:ascii="Times New Roman" w:hAnsi="Times New Roman" w:cs="Times New Roman"/>
          <w:sz w:val="24"/>
          <w:szCs w:val="24"/>
        </w:rPr>
      </w:pPr>
      <w:r w:rsidRPr="000A6BDE">
        <w:rPr>
          <w:rFonts w:ascii="Times New Roman" w:hAnsi="Times New Roman" w:cs="Times New Roman"/>
          <w:sz w:val="24"/>
          <w:szCs w:val="24"/>
        </w:rPr>
        <w:t>В последние годы в системе дополнительного образования детей Шегарского района происходят качественные изменения, в числе которых:</w:t>
      </w:r>
    </w:p>
    <w:p w:rsidR="003B2B97" w:rsidRPr="000A6BDE" w:rsidRDefault="003B2B97" w:rsidP="009C008D">
      <w:pPr>
        <w:numPr>
          <w:ilvl w:val="0"/>
          <w:numId w:val="14"/>
        </w:numPr>
        <w:tabs>
          <w:tab w:val="left" w:pos="1134"/>
        </w:tabs>
        <w:spacing w:after="0" w:line="240" w:lineRule="auto"/>
        <w:ind w:left="0" w:right="57" w:firstLine="709"/>
        <w:jc w:val="both"/>
        <w:rPr>
          <w:rFonts w:ascii="Times New Roman" w:hAnsi="Times New Roman" w:cs="Times New Roman"/>
          <w:sz w:val="24"/>
          <w:szCs w:val="24"/>
        </w:rPr>
      </w:pPr>
      <w:r w:rsidRPr="000A6BDE">
        <w:rPr>
          <w:rFonts w:ascii="Times New Roman" w:hAnsi="Times New Roman" w:cs="Times New Roman"/>
          <w:sz w:val="24"/>
          <w:szCs w:val="24"/>
        </w:rPr>
        <w:t xml:space="preserve">В рамках основных направлений стратегического развития РФ «Образование» внедряются и реализуются приоритетные проекты, в том числе региональный проект «Доступное дополнительное образование для детей», ключевой целью которого является обеспечение к 2020 году не менее 80 % детей в возрасте от 5 до 18 лет качественным дополнительным образованием. Одним из направлений реализации Регионального проекта является внедрение персонифицированного дополнительного образования, </w:t>
      </w:r>
      <w:proofErr w:type="gramStart"/>
      <w:r w:rsidRPr="000A6BDE">
        <w:rPr>
          <w:rFonts w:ascii="Times New Roman" w:hAnsi="Times New Roman" w:cs="Times New Roman"/>
          <w:sz w:val="24"/>
          <w:szCs w:val="24"/>
        </w:rPr>
        <w:t>предусматривающий</w:t>
      </w:r>
      <w:proofErr w:type="gramEnd"/>
      <w:r w:rsidRPr="000A6BDE">
        <w:rPr>
          <w:rFonts w:ascii="Times New Roman" w:hAnsi="Times New Roman" w:cs="Times New Roman"/>
          <w:sz w:val="24"/>
          <w:szCs w:val="24"/>
        </w:rPr>
        <w:t xml:space="preserve"> отработку моделей персонифицированного учета и персонифицированного финансирования программ дополнительного образования.</w:t>
      </w:r>
    </w:p>
    <w:p w:rsidR="003B2B97" w:rsidRPr="000A6BDE" w:rsidRDefault="003B2B97" w:rsidP="009C008D">
      <w:pPr>
        <w:tabs>
          <w:tab w:val="left" w:pos="1134"/>
        </w:tabs>
        <w:spacing w:after="0" w:line="240" w:lineRule="auto"/>
        <w:ind w:right="57" w:firstLine="709"/>
        <w:jc w:val="both"/>
        <w:rPr>
          <w:rFonts w:ascii="Times New Roman" w:hAnsi="Times New Roman" w:cs="Times New Roman"/>
          <w:sz w:val="24"/>
          <w:szCs w:val="24"/>
        </w:rPr>
      </w:pPr>
      <w:r w:rsidRPr="000A6BDE">
        <w:rPr>
          <w:rFonts w:ascii="Times New Roman" w:hAnsi="Times New Roman" w:cs="Times New Roman"/>
          <w:sz w:val="24"/>
          <w:szCs w:val="24"/>
        </w:rPr>
        <w:t>2) Разрабатываются новые программы дополнительного образования детей, в том числе разно уровневые.</w:t>
      </w:r>
    </w:p>
    <w:p w:rsidR="003B2B97" w:rsidRPr="000A6BDE" w:rsidRDefault="003B2B97" w:rsidP="009C008D">
      <w:pPr>
        <w:tabs>
          <w:tab w:val="left" w:pos="1134"/>
        </w:tabs>
        <w:spacing w:after="0" w:line="240" w:lineRule="auto"/>
        <w:ind w:right="57" w:firstLine="709"/>
        <w:jc w:val="both"/>
        <w:rPr>
          <w:rFonts w:ascii="Times New Roman" w:hAnsi="Times New Roman" w:cs="Times New Roman"/>
          <w:sz w:val="24"/>
          <w:szCs w:val="24"/>
        </w:rPr>
      </w:pPr>
      <w:r w:rsidRPr="000A6BDE">
        <w:rPr>
          <w:rFonts w:ascii="Times New Roman" w:hAnsi="Times New Roman" w:cs="Times New Roman"/>
          <w:sz w:val="24"/>
          <w:szCs w:val="24"/>
        </w:rPr>
        <w:t>3) Организуются мероприятия по организации сетевого взаимодействия в реализации дополнительных общеразвивающих программ.</w:t>
      </w:r>
    </w:p>
    <w:p w:rsidR="003B2B97" w:rsidRPr="000A6BDE" w:rsidRDefault="003B2B97" w:rsidP="009C008D">
      <w:pPr>
        <w:tabs>
          <w:tab w:val="left" w:pos="1276"/>
        </w:tabs>
        <w:spacing w:after="0" w:line="240" w:lineRule="auto"/>
        <w:ind w:right="57" w:firstLine="709"/>
        <w:jc w:val="both"/>
        <w:rPr>
          <w:rFonts w:ascii="Times New Roman" w:hAnsi="Times New Roman" w:cs="Times New Roman"/>
          <w:sz w:val="24"/>
          <w:szCs w:val="24"/>
        </w:rPr>
      </w:pPr>
      <w:r w:rsidRPr="000A6BDE">
        <w:rPr>
          <w:rFonts w:ascii="Times New Roman" w:hAnsi="Times New Roman" w:cs="Times New Roman"/>
          <w:sz w:val="24"/>
          <w:szCs w:val="24"/>
        </w:rPr>
        <w:t>Наряду с положительными тенденциями в развитии системы дополнительного образования и воспитания детей в сфере существует ряд проблем:</w:t>
      </w:r>
    </w:p>
    <w:p w:rsidR="003B2B97" w:rsidRPr="000A6BDE" w:rsidRDefault="003B2B97" w:rsidP="009C008D">
      <w:pPr>
        <w:numPr>
          <w:ilvl w:val="0"/>
          <w:numId w:val="15"/>
        </w:numPr>
        <w:tabs>
          <w:tab w:val="left" w:pos="1134"/>
          <w:tab w:val="left" w:pos="1276"/>
        </w:tabs>
        <w:spacing w:after="0" w:line="240" w:lineRule="auto"/>
        <w:ind w:left="0" w:right="57" w:firstLine="709"/>
        <w:jc w:val="both"/>
        <w:rPr>
          <w:rFonts w:ascii="Times New Roman" w:hAnsi="Times New Roman" w:cs="Times New Roman"/>
          <w:sz w:val="24"/>
          <w:szCs w:val="24"/>
        </w:rPr>
      </w:pPr>
      <w:r w:rsidRPr="000A6BDE">
        <w:rPr>
          <w:rFonts w:ascii="Times New Roman" w:hAnsi="Times New Roman" w:cs="Times New Roman"/>
          <w:sz w:val="24"/>
          <w:szCs w:val="24"/>
        </w:rPr>
        <w:t xml:space="preserve">недостаточное развитие системы дополнительного образования в части поддержки </w:t>
      </w:r>
      <w:proofErr w:type="gramStart"/>
      <w:r w:rsidRPr="000A6BDE">
        <w:rPr>
          <w:rFonts w:ascii="Times New Roman" w:hAnsi="Times New Roman" w:cs="Times New Roman"/>
          <w:sz w:val="24"/>
          <w:szCs w:val="24"/>
        </w:rPr>
        <w:t>естественно-научной</w:t>
      </w:r>
      <w:proofErr w:type="gramEnd"/>
      <w:r w:rsidRPr="000A6BDE">
        <w:rPr>
          <w:rFonts w:ascii="Times New Roman" w:hAnsi="Times New Roman" w:cs="Times New Roman"/>
          <w:sz w:val="24"/>
          <w:szCs w:val="24"/>
        </w:rPr>
        <w:t xml:space="preserve"> деятельности;</w:t>
      </w:r>
    </w:p>
    <w:p w:rsidR="003B2B97" w:rsidRPr="000A6BDE" w:rsidRDefault="003B2B97" w:rsidP="009C008D">
      <w:pPr>
        <w:numPr>
          <w:ilvl w:val="0"/>
          <w:numId w:val="15"/>
        </w:numPr>
        <w:tabs>
          <w:tab w:val="left" w:pos="1134"/>
          <w:tab w:val="left" w:pos="1276"/>
        </w:tabs>
        <w:spacing w:after="0" w:line="240" w:lineRule="auto"/>
        <w:ind w:left="0" w:right="57" w:firstLine="709"/>
        <w:jc w:val="both"/>
        <w:rPr>
          <w:rFonts w:ascii="Times New Roman" w:hAnsi="Times New Roman" w:cs="Times New Roman"/>
          <w:sz w:val="24"/>
          <w:szCs w:val="24"/>
        </w:rPr>
      </w:pPr>
      <w:r w:rsidRPr="000A6BDE">
        <w:rPr>
          <w:rFonts w:ascii="Times New Roman" w:hAnsi="Times New Roman" w:cs="Times New Roman"/>
          <w:sz w:val="24"/>
          <w:szCs w:val="24"/>
        </w:rPr>
        <w:t>применение традиционных форм занятий, что не делает привлекательным дополнительное образование для детей среднего, старшего школьного возраста;</w:t>
      </w:r>
    </w:p>
    <w:p w:rsidR="003B2B97" w:rsidRPr="000A6BDE" w:rsidRDefault="003B2B97" w:rsidP="009C008D">
      <w:pPr>
        <w:numPr>
          <w:ilvl w:val="0"/>
          <w:numId w:val="15"/>
        </w:numPr>
        <w:tabs>
          <w:tab w:val="left" w:pos="1134"/>
          <w:tab w:val="left" w:pos="1276"/>
        </w:tabs>
        <w:spacing w:after="0" w:line="240" w:lineRule="auto"/>
        <w:ind w:left="0" w:right="57" w:firstLine="709"/>
        <w:jc w:val="both"/>
        <w:rPr>
          <w:rFonts w:ascii="Times New Roman" w:hAnsi="Times New Roman" w:cs="Times New Roman"/>
          <w:sz w:val="24"/>
          <w:szCs w:val="24"/>
        </w:rPr>
      </w:pPr>
      <w:r w:rsidRPr="000A6BDE">
        <w:rPr>
          <w:rFonts w:ascii="Times New Roman" w:hAnsi="Times New Roman" w:cs="Times New Roman"/>
          <w:sz w:val="24"/>
          <w:szCs w:val="24"/>
        </w:rPr>
        <w:t>слабое внедрение инновационных технологий (исследовательской деятельности, проектных технологий) в образовательный процесс;</w:t>
      </w:r>
    </w:p>
    <w:p w:rsidR="003B2B97" w:rsidRPr="000A6BDE" w:rsidRDefault="003B2B97" w:rsidP="009C008D">
      <w:pPr>
        <w:numPr>
          <w:ilvl w:val="0"/>
          <w:numId w:val="15"/>
        </w:numPr>
        <w:tabs>
          <w:tab w:val="left" w:pos="1134"/>
          <w:tab w:val="left" w:pos="1276"/>
        </w:tabs>
        <w:spacing w:after="0" w:line="240" w:lineRule="auto"/>
        <w:ind w:left="0" w:right="57" w:firstLine="709"/>
        <w:jc w:val="both"/>
        <w:rPr>
          <w:rFonts w:ascii="Times New Roman" w:hAnsi="Times New Roman" w:cs="Times New Roman"/>
          <w:sz w:val="24"/>
          <w:szCs w:val="24"/>
        </w:rPr>
      </w:pPr>
      <w:r w:rsidRPr="000A6BDE">
        <w:rPr>
          <w:rFonts w:ascii="Times New Roman" w:hAnsi="Times New Roman" w:cs="Times New Roman"/>
          <w:sz w:val="24"/>
          <w:szCs w:val="24"/>
        </w:rPr>
        <w:t>низкий уровень участия педагогов дополнительного образования детей в конкурсах профессионального мастерства;</w:t>
      </w:r>
    </w:p>
    <w:p w:rsidR="003B2B97" w:rsidRPr="000A6BDE" w:rsidRDefault="003B2B97" w:rsidP="009C008D">
      <w:pPr>
        <w:numPr>
          <w:ilvl w:val="0"/>
          <w:numId w:val="15"/>
        </w:numPr>
        <w:tabs>
          <w:tab w:val="left" w:pos="1134"/>
          <w:tab w:val="left" w:pos="1276"/>
        </w:tabs>
        <w:spacing w:after="0" w:line="240" w:lineRule="auto"/>
        <w:ind w:left="0" w:right="57" w:firstLine="709"/>
        <w:jc w:val="both"/>
        <w:rPr>
          <w:rFonts w:ascii="Times New Roman" w:hAnsi="Times New Roman" w:cs="Times New Roman"/>
          <w:sz w:val="24"/>
          <w:szCs w:val="24"/>
        </w:rPr>
      </w:pPr>
      <w:r w:rsidRPr="000A6BDE">
        <w:rPr>
          <w:rFonts w:ascii="Times New Roman" w:hAnsi="Times New Roman" w:cs="Times New Roman"/>
          <w:sz w:val="24"/>
          <w:szCs w:val="24"/>
        </w:rPr>
        <w:t>низкий уровень развития социального проектирования и активизации детей и подростков на реализацию социальных проектов;</w:t>
      </w:r>
    </w:p>
    <w:p w:rsidR="003B2B97" w:rsidRPr="000A6BDE" w:rsidRDefault="003B2B97" w:rsidP="009C008D">
      <w:pPr>
        <w:numPr>
          <w:ilvl w:val="0"/>
          <w:numId w:val="15"/>
        </w:numPr>
        <w:tabs>
          <w:tab w:val="left" w:pos="1134"/>
          <w:tab w:val="left" w:pos="1276"/>
        </w:tabs>
        <w:spacing w:after="0" w:line="240" w:lineRule="auto"/>
        <w:ind w:left="0" w:right="57" w:firstLine="709"/>
        <w:jc w:val="both"/>
        <w:rPr>
          <w:rFonts w:ascii="Times New Roman" w:hAnsi="Times New Roman" w:cs="Times New Roman"/>
          <w:sz w:val="24"/>
          <w:szCs w:val="24"/>
        </w:rPr>
      </w:pPr>
      <w:r w:rsidRPr="000A6BDE">
        <w:rPr>
          <w:rFonts w:ascii="Times New Roman" w:hAnsi="Times New Roman" w:cs="Times New Roman"/>
          <w:sz w:val="24"/>
          <w:szCs w:val="24"/>
        </w:rPr>
        <w:t>недостаточная ретрансляция опыта работы педагогических работников, самих организаций по вопросам воспитания и дополнительного образования на региональном, всероссийском уровнях;</w:t>
      </w:r>
    </w:p>
    <w:p w:rsidR="003B2B97" w:rsidRPr="000A6BDE" w:rsidRDefault="003B2B97" w:rsidP="009C008D">
      <w:pPr>
        <w:numPr>
          <w:ilvl w:val="0"/>
          <w:numId w:val="15"/>
        </w:numPr>
        <w:tabs>
          <w:tab w:val="left" w:pos="1134"/>
          <w:tab w:val="left" w:pos="1276"/>
        </w:tabs>
        <w:spacing w:after="0" w:line="240" w:lineRule="auto"/>
        <w:ind w:left="0" w:right="57" w:firstLine="709"/>
        <w:jc w:val="both"/>
        <w:rPr>
          <w:rFonts w:ascii="Times New Roman" w:hAnsi="Times New Roman" w:cs="Times New Roman"/>
          <w:sz w:val="24"/>
          <w:szCs w:val="24"/>
        </w:rPr>
      </w:pPr>
      <w:r w:rsidRPr="000A6BDE">
        <w:rPr>
          <w:rFonts w:ascii="Times New Roman" w:hAnsi="Times New Roman" w:cs="Times New Roman"/>
          <w:sz w:val="24"/>
          <w:szCs w:val="24"/>
        </w:rPr>
        <w:t>недостаточно развита материально-техническая база для осуществления образовательного процесса.</w:t>
      </w:r>
    </w:p>
    <w:p w:rsidR="003B2B97" w:rsidRPr="000A6BDE" w:rsidRDefault="003B2B97" w:rsidP="009C008D">
      <w:pPr>
        <w:tabs>
          <w:tab w:val="left" w:pos="1134"/>
          <w:tab w:val="left" w:pos="1276"/>
        </w:tabs>
        <w:spacing w:after="0" w:line="240" w:lineRule="auto"/>
        <w:ind w:left="709" w:right="57"/>
        <w:jc w:val="both"/>
        <w:rPr>
          <w:rFonts w:ascii="Times New Roman" w:hAnsi="Times New Roman" w:cs="Times New Roman"/>
          <w:sz w:val="24"/>
          <w:szCs w:val="24"/>
        </w:rPr>
      </w:pPr>
    </w:p>
    <w:p w:rsidR="003B2B97" w:rsidRPr="000A6BDE" w:rsidRDefault="003B2B97" w:rsidP="009C008D">
      <w:pPr>
        <w:keepNext/>
        <w:tabs>
          <w:tab w:val="left" w:pos="1276"/>
        </w:tabs>
        <w:spacing w:after="0" w:line="240" w:lineRule="auto"/>
        <w:ind w:right="624"/>
        <w:jc w:val="center"/>
        <w:rPr>
          <w:rFonts w:ascii="Times New Roman" w:hAnsi="Times New Roman" w:cs="Times New Roman"/>
          <w:b/>
          <w:bCs/>
          <w:sz w:val="24"/>
          <w:szCs w:val="24"/>
        </w:rPr>
      </w:pPr>
      <w:r w:rsidRPr="000A6BDE">
        <w:rPr>
          <w:rFonts w:ascii="Times New Roman" w:hAnsi="Times New Roman" w:cs="Times New Roman"/>
          <w:b/>
          <w:bCs/>
          <w:sz w:val="24"/>
          <w:szCs w:val="24"/>
        </w:rPr>
        <w:lastRenderedPageBreak/>
        <w:t>3.2. Приоритеты, цели и задачи</w:t>
      </w:r>
    </w:p>
    <w:p w:rsidR="003B2B97" w:rsidRPr="000A6BDE" w:rsidRDefault="003B2B97" w:rsidP="009C008D">
      <w:pPr>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 xml:space="preserve">Приоритетными направлениями государственной политики является повышение качества и доступности дополнительного образования детей, реализация комплекса мер, направленных на выявление и поддержку одаренных детей и молодежи. </w:t>
      </w:r>
    </w:p>
    <w:p w:rsidR="003B2B97" w:rsidRPr="000A6BDE" w:rsidRDefault="003B2B97" w:rsidP="009C008D">
      <w:pPr>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Указом Президента Российской Федерации от 7 мая 2012 года № 599 «О мерах по реализации государственной политики в области образования и науки» поставлены задачи:</w:t>
      </w:r>
    </w:p>
    <w:p w:rsidR="003B2B97" w:rsidRPr="000A6BDE" w:rsidRDefault="003B2B97" w:rsidP="009C008D">
      <w:pPr>
        <w:tabs>
          <w:tab w:val="left" w:pos="993"/>
        </w:tabs>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ab/>
        <w:t>- разработать комплекс мер, направленных на выявление и поддержку одаренных детей и молодежи;</w:t>
      </w:r>
    </w:p>
    <w:p w:rsidR="003B2B97" w:rsidRPr="000A6BDE" w:rsidRDefault="003B2B97" w:rsidP="009C008D">
      <w:pPr>
        <w:tabs>
          <w:tab w:val="left" w:pos="993"/>
        </w:tabs>
        <w:spacing w:after="0" w:line="240" w:lineRule="auto"/>
        <w:ind w:firstLine="993"/>
        <w:jc w:val="both"/>
        <w:rPr>
          <w:rFonts w:ascii="Times New Roman" w:hAnsi="Times New Roman" w:cs="Times New Roman"/>
          <w:sz w:val="24"/>
          <w:szCs w:val="24"/>
        </w:rPr>
      </w:pPr>
      <w:r w:rsidRPr="000A6BDE">
        <w:rPr>
          <w:rFonts w:ascii="Times New Roman" w:hAnsi="Times New Roman" w:cs="Times New Roman"/>
          <w:sz w:val="24"/>
          <w:szCs w:val="24"/>
        </w:rPr>
        <w:t>- совместно с общественными организациями обеспечить формирование независимой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3B2B97" w:rsidRPr="000A6BDE" w:rsidRDefault="00752B96" w:rsidP="009C008D">
      <w:pPr>
        <w:tabs>
          <w:tab w:val="left" w:pos="993"/>
        </w:tabs>
        <w:spacing w:after="0" w:line="240" w:lineRule="auto"/>
        <w:ind w:firstLine="993"/>
        <w:jc w:val="both"/>
        <w:rPr>
          <w:rFonts w:ascii="Times New Roman" w:hAnsi="Times New Roman" w:cs="Times New Roman"/>
          <w:sz w:val="24"/>
          <w:szCs w:val="24"/>
        </w:rPr>
      </w:pPr>
      <w:r w:rsidRPr="000A6BDE">
        <w:rPr>
          <w:rFonts w:ascii="Times New Roman" w:hAnsi="Times New Roman" w:cs="Times New Roman"/>
          <w:sz w:val="24"/>
          <w:szCs w:val="24"/>
        </w:rPr>
        <w:t>- увеличить к 2024</w:t>
      </w:r>
      <w:r w:rsidR="003B2B97" w:rsidRPr="000A6BDE">
        <w:rPr>
          <w:rFonts w:ascii="Times New Roman" w:hAnsi="Times New Roman" w:cs="Times New Roman"/>
          <w:sz w:val="24"/>
          <w:szCs w:val="24"/>
        </w:rPr>
        <w:t xml:space="preserve"> году число детей в возрасте от 5 до 18 лет, обучающихся по дополнительным образовательным программам, в общей численности детей этого возраста до 70-75 процентов.</w:t>
      </w:r>
    </w:p>
    <w:p w:rsidR="003B2B97" w:rsidRPr="000A6BDE" w:rsidRDefault="003B2B97" w:rsidP="009C008D">
      <w:pPr>
        <w:tabs>
          <w:tab w:val="left" w:pos="993"/>
        </w:tabs>
        <w:spacing w:after="0" w:line="240" w:lineRule="auto"/>
        <w:ind w:firstLine="993"/>
        <w:jc w:val="both"/>
        <w:rPr>
          <w:rFonts w:ascii="Times New Roman" w:hAnsi="Times New Roman" w:cs="Times New Roman"/>
          <w:sz w:val="24"/>
          <w:szCs w:val="24"/>
        </w:rPr>
      </w:pPr>
      <w:r w:rsidRPr="000A6BDE">
        <w:rPr>
          <w:rFonts w:ascii="Times New Roman" w:hAnsi="Times New Roman" w:cs="Times New Roman"/>
          <w:sz w:val="24"/>
          <w:szCs w:val="24"/>
        </w:rPr>
        <w:t>Указом Президента Российской Федерации от 7 мая 2018 г. N 204 "О национальных целях и стратегических задачах развития Российской Федерации на период до 2024 года" поставлена дополнительная задача:</w:t>
      </w:r>
    </w:p>
    <w:p w:rsidR="003B2B97" w:rsidRPr="000A6BDE" w:rsidRDefault="003B2B97" w:rsidP="009C008D">
      <w:pPr>
        <w:tabs>
          <w:tab w:val="left" w:pos="993"/>
        </w:tabs>
        <w:spacing w:after="0" w:line="240" w:lineRule="auto"/>
        <w:ind w:firstLine="993"/>
        <w:jc w:val="both"/>
        <w:rPr>
          <w:rFonts w:ascii="Times New Roman" w:hAnsi="Times New Roman" w:cs="Times New Roman"/>
          <w:sz w:val="24"/>
          <w:szCs w:val="24"/>
        </w:rPr>
      </w:pPr>
      <w:r w:rsidRPr="000A6BDE">
        <w:rPr>
          <w:rFonts w:ascii="Times New Roman" w:hAnsi="Times New Roman" w:cs="Times New Roman"/>
          <w:sz w:val="24"/>
          <w:szCs w:val="24"/>
        </w:rPr>
        <w:t>-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3B2B97" w:rsidRPr="000A6BDE"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В целях реализации поставленных задач приняты следующие меры:</w:t>
      </w:r>
    </w:p>
    <w:p w:rsidR="003B2B97" w:rsidRPr="000A6BDE"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A6BDE">
        <w:rPr>
          <w:rFonts w:ascii="Times New Roman" w:hAnsi="Times New Roman" w:cs="Times New Roman"/>
          <w:sz w:val="24"/>
          <w:szCs w:val="24"/>
        </w:rPr>
        <w:t>1) В соответствии с распоряжением Администрации Томской области № 360-ра от 30.05.2018 г. «О реализации мероприятий по формированию современных управленческих и организационно – экономических механизмов в системе дополнительного образования детей и регионального приоритетного проекта «Доступное дополнительного образования для детей в Томской области» Постановлением Главы Шегарского района от 29.08.2018 г. № 650 утверждено Положение о персонифицированном дополнительном образовании в муниципальном образовании «Шегарский район».</w:t>
      </w:r>
      <w:proofErr w:type="gramEnd"/>
    </w:p>
    <w:p w:rsidR="003B2B97" w:rsidRPr="000A6BDE"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A6BDE">
        <w:rPr>
          <w:rFonts w:ascii="Times New Roman" w:hAnsi="Times New Roman" w:cs="Times New Roman"/>
          <w:sz w:val="24"/>
          <w:szCs w:val="24"/>
        </w:rPr>
        <w:t>2) В соответствии с Протоколом Совета при Губернаторе Томской области по стратегическому развитию и приоритетным проектам от «10» июля 2019 г. № СЖ-Пр-1482 «Утверждение паспорта регионального проекта «Успех каждого ребенка» в части обеспечения реализации федерального проекта "Успех каждого ребенка" национального проекта "Образование" Постановлением Главы Шегарского района от 15.04.2019 г. № 311 утвержден паспорт муниципального проекта «Успех каждого ребенка», основной целью которого является</w:t>
      </w:r>
      <w:proofErr w:type="gramEnd"/>
      <w:r w:rsidRPr="000A6BDE">
        <w:rPr>
          <w:rFonts w:ascii="Times New Roman" w:hAnsi="Times New Roman" w:cs="Times New Roman"/>
          <w:sz w:val="24"/>
          <w:szCs w:val="24"/>
        </w:rPr>
        <w:t xml:space="preserve"> обеспечение в Шегарском районе к 2024 году доступных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детей, обновления содержания и методов дополнительного образования детей, развитие кадрового потенциала и модернизации инфраструктуры системы дополнительного образования детей.</w:t>
      </w:r>
    </w:p>
    <w:p w:rsidR="003B2B97" w:rsidRPr="000A6BDE"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Федеральным законом от 29 декабря 2012 года № 273-ФЗ «Об образовании в Российской Федерации» к числу полномочий органов местного самоуправления муниципальных районов в сфере дополнительного образования детей отнесены:</w:t>
      </w:r>
    </w:p>
    <w:p w:rsidR="003B2B97" w:rsidRPr="000A6BDE" w:rsidRDefault="003B2B97" w:rsidP="009C008D">
      <w:pPr>
        <w:numPr>
          <w:ilvl w:val="0"/>
          <w:numId w:val="16"/>
        </w:numPr>
        <w:tabs>
          <w:tab w:val="left" w:pos="1134"/>
        </w:tabs>
        <w:spacing w:after="0" w:line="240" w:lineRule="auto"/>
        <w:ind w:left="0" w:firstLine="709"/>
        <w:jc w:val="both"/>
        <w:rPr>
          <w:rFonts w:ascii="Times New Roman" w:hAnsi="Times New Roman" w:cs="Times New Roman"/>
          <w:sz w:val="24"/>
          <w:szCs w:val="24"/>
        </w:rPr>
      </w:pPr>
      <w:r w:rsidRPr="000A6BDE">
        <w:rPr>
          <w:rFonts w:ascii="Times New Roman" w:hAnsi="Times New Roman" w:cs="Times New Roman"/>
          <w:sz w:val="24"/>
          <w:szCs w:val="24"/>
        </w:rPr>
        <w:t>организация предоставления дополнительного образования детей в муниципальных образовательных организациях;</w:t>
      </w:r>
    </w:p>
    <w:p w:rsidR="003B2B97" w:rsidRPr="000A6BDE" w:rsidRDefault="003B2B97" w:rsidP="009C008D">
      <w:pPr>
        <w:numPr>
          <w:ilvl w:val="0"/>
          <w:numId w:val="16"/>
        </w:numPr>
        <w:tabs>
          <w:tab w:val="left" w:pos="1134"/>
        </w:tabs>
        <w:spacing w:after="0" w:line="240" w:lineRule="auto"/>
        <w:ind w:left="0" w:firstLine="709"/>
        <w:jc w:val="both"/>
        <w:rPr>
          <w:rFonts w:ascii="Times New Roman" w:hAnsi="Times New Roman" w:cs="Times New Roman"/>
          <w:sz w:val="24"/>
          <w:szCs w:val="24"/>
        </w:rPr>
      </w:pPr>
      <w:r w:rsidRPr="000A6BDE">
        <w:rPr>
          <w:rFonts w:ascii="Times New Roman" w:hAnsi="Times New Roman" w:cs="Times New Roman"/>
          <w:sz w:val="24"/>
          <w:szCs w:val="24"/>
        </w:rPr>
        <w:t>обеспечение содержания зданий и сооружений образовательных организаций дополнительного образования детей, обустройство прилегающих к ним территорий.</w:t>
      </w:r>
    </w:p>
    <w:p w:rsidR="003B2B97" w:rsidRPr="000A6BDE" w:rsidRDefault="003B2B97" w:rsidP="009C008D">
      <w:pPr>
        <w:tabs>
          <w:tab w:val="left" w:pos="1276"/>
        </w:tabs>
        <w:spacing w:after="0" w:line="240" w:lineRule="auto"/>
        <w:ind w:right="57" w:firstLine="709"/>
        <w:jc w:val="both"/>
        <w:rPr>
          <w:rFonts w:ascii="Times New Roman" w:hAnsi="Times New Roman" w:cs="Times New Roman"/>
          <w:sz w:val="24"/>
          <w:szCs w:val="24"/>
        </w:rPr>
      </w:pPr>
      <w:r w:rsidRPr="000A6BDE">
        <w:rPr>
          <w:rFonts w:ascii="Times New Roman" w:hAnsi="Times New Roman" w:cs="Times New Roman"/>
          <w:sz w:val="24"/>
          <w:szCs w:val="24"/>
        </w:rPr>
        <w:t xml:space="preserve">Исходя из полномочий органов местного самоуправления, с учетом приоритетов и целей государственной политики в сфере дополнительного образования детей, определены цель и задачи подпрограммы. </w:t>
      </w:r>
    </w:p>
    <w:p w:rsidR="003B2B97" w:rsidRPr="000A6BDE" w:rsidRDefault="003B2B97" w:rsidP="009C008D">
      <w:pPr>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Целью подпрограммы является развитие дополнительного образования детей на территории Шегарского района, направленного на успешную социальную и творческую социализацию детей; проявление детьми социальной ответственности, осознанного жизненного самоопределения и выбора профессии.</w:t>
      </w:r>
    </w:p>
    <w:p w:rsidR="003B2B97" w:rsidRPr="000A6BDE" w:rsidRDefault="003B2B97" w:rsidP="009C008D">
      <w:pPr>
        <w:keepNext/>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lastRenderedPageBreak/>
        <w:t>Для достижения поставленной цели планируется решать следующие задачи:</w:t>
      </w:r>
    </w:p>
    <w:p w:rsidR="003B2B97" w:rsidRPr="000A6BDE" w:rsidRDefault="003B2B97" w:rsidP="009C008D">
      <w:pPr>
        <w:keepNext/>
        <w:tabs>
          <w:tab w:val="left" w:pos="1276"/>
        </w:tabs>
        <w:spacing w:after="0" w:line="240" w:lineRule="auto"/>
        <w:ind w:right="-1" w:firstLine="709"/>
        <w:jc w:val="both"/>
        <w:rPr>
          <w:rFonts w:ascii="Times New Roman" w:hAnsi="Times New Roman" w:cs="Times New Roman"/>
          <w:bCs/>
          <w:sz w:val="24"/>
          <w:szCs w:val="24"/>
        </w:rPr>
      </w:pPr>
      <w:r w:rsidRPr="000A6BDE">
        <w:rPr>
          <w:rFonts w:ascii="Times New Roman" w:hAnsi="Times New Roman" w:cs="Times New Roman"/>
          <w:bCs/>
          <w:sz w:val="24"/>
          <w:szCs w:val="24"/>
        </w:rPr>
        <w:t>1) Обеспечение качественного и доступного предоставления муниципальных услуг подведомственных учреждений по предоставлению дополнительного образования детей;</w:t>
      </w:r>
    </w:p>
    <w:p w:rsidR="003B2B97" w:rsidRPr="000A6BDE" w:rsidRDefault="003B2B97" w:rsidP="009C008D">
      <w:pPr>
        <w:keepNext/>
        <w:tabs>
          <w:tab w:val="left" w:pos="1276"/>
        </w:tabs>
        <w:spacing w:after="0" w:line="240" w:lineRule="auto"/>
        <w:ind w:right="-1" w:firstLine="709"/>
        <w:jc w:val="both"/>
        <w:rPr>
          <w:rFonts w:ascii="Times New Roman" w:hAnsi="Times New Roman" w:cs="Times New Roman"/>
          <w:bCs/>
          <w:sz w:val="24"/>
          <w:szCs w:val="24"/>
        </w:rPr>
      </w:pPr>
      <w:r w:rsidRPr="000A6BDE">
        <w:rPr>
          <w:rFonts w:ascii="Times New Roman" w:hAnsi="Times New Roman" w:cs="Times New Roman"/>
          <w:bCs/>
          <w:sz w:val="24"/>
          <w:szCs w:val="24"/>
        </w:rPr>
        <w:t>2) Совершенствование системы дополнительного образования детей;</w:t>
      </w:r>
    </w:p>
    <w:p w:rsidR="003B2B97" w:rsidRPr="000A6BDE" w:rsidRDefault="003B2B97" w:rsidP="009C008D">
      <w:pPr>
        <w:keepNext/>
        <w:tabs>
          <w:tab w:val="left" w:pos="1276"/>
        </w:tabs>
        <w:spacing w:after="0" w:line="240" w:lineRule="auto"/>
        <w:ind w:right="-1" w:firstLine="709"/>
        <w:jc w:val="both"/>
        <w:rPr>
          <w:rFonts w:ascii="Times New Roman" w:hAnsi="Times New Roman" w:cs="Times New Roman"/>
          <w:bCs/>
          <w:sz w:val="24"/>
          <w:szCs w:val="24"/>
        </w:rPr>
      </w:pPr>
      <w:r w:rsidRPr="000A6BDE">
        <w:rPr>
          <w:rFonts w:ascii="Times New Roman" w:hAnsi="Times New Roman" w:cs="Times New Roman"/>
          <w:bCs/>
          <w:sz w:val="24"/>
          <w:szCs w:val="24"/>
        </w:rPr>
        <w:t>3) Обеспечение современных и безопасных условий для получения дополнительного образования детей.</w:t>
      </w:r>
    </w:p>
    <w:p w:rsidR="00BC169C" w:rsidRPr="000A6BDE" w:rsidRDefault="00BC169C" w:rsidP="009C008D">
      <w:pPr>
        <w:keepNext/>
        <w:tabs>
          <w:tab w:val="left" w:pos="1276"/>
        </w:tabs>
        <w:spacing w:after="0" w:line="240" w:lineRule="auto"/>
        <w:ind w:right="-1" w:firstLine="709"/>
        <w:jc w:val="both"/>
        <w:rPr>
          <w:rFonts w:ascii="Times New Roman" w:hAnsi="Times New Roman" w:cs="Times New Roman"/>
          <w:bCs/>
          <w:sz w:val="24"/>
          <w:szCs w:val="24"/>
        </w:rPr>
      </w:pPr>
    </w:p>
    <w:p w:rsidR="003B2B97" w:rsidRPr="000A6BDE" w:rsidRDefault="003B2B97" w:rsidP="009C008D">
      <w:pPr>
        <w:keepNext/>
        <w:tabs>
          <w:tab w:val="left" w:pos="1276"/>
        </w:tabs>
        <w:spacing w:after="0" w:line="240" w:lineRule="auto"/>
        <w:ind w:left="709" w:right="624"/>
        <w:jc w:val="center"/>
        <w:rPr>
          <w:rFonts w:ascii="Times New Roman" w:hAnsi="Times New Roman" w:cs="Times New Roman"/>
          <w:b/>
          <w:bCs/>
          <w:sz w:val="24"/>
          <w:szCs w:val="24"/>
        </w:rPr>
      </w:pPr>
      <w:r w:rsidRPr="000A6BDE">
        <w:rPr>
          <w:rFonts w:ascii="Times New Roman" w:hAnsi="Times New Roman" w:cs="Times New Roman"/>
          <w:b/>
          <w:bCs/>
          <w:sz w:val="24"/>
          <w:szCs w:val="24"/>
        </w:rPr>
        <w:t xml:space="preserve">3.3. Целевые показатели (индикаторы) </w:t>
      </w:r>
    </w:p>
    <w:p w:rsidR="003B2B97" w:rsidRPr="000A6BDE"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 xml:space="preserve">1) Доля детей в возрасте 5 - 18 лет, получающих услуги по дополнительному образованию, в общей численности детей этой возрастной группы не менее 80 % от общего количества детей в возрасте от 5 до 18 лет, проживающих на территории Шегарского района; </w:t>
      </w:r>
    </w:p>
    <w:p w:rsidR="003B2B97" w:rsidRPr="000A6BDE"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2) Доля детей в возрасте 5 - 18 лет принимающих участие в работе детских общественных объединений не менее 60% от общего количества обучающихся в образовательных учреждениях Шегарского района;</w:t>
      </w:r>
    </w:p>
    <w:p w:rsidR="003B2B97" w:rsidRPr="000A6BDE"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 xml:space="preserve">3) Доля детей, привлекаемых к участию в различных мероприятиях муниципального уровня, в </w:t>
      </w:r>
      <w:proofErr w:type="spellStart"/>
      <w:r w:rsidRPr="000A6BDE">
        <w:rPr>
          <w:rFonts w:ascii="Times New Roman" w:hAnsi="Times New Roman" w:cs="Times New Roman"/>
          <w:sz w:val="24"/>
          <w:szCs w:val="24"/>
        </w:rPr>
        <w:t>т.ч</w:t>
      </w:r>
      <w:proofErr w:type="spellEnd"/>
      <w:r w:rsidRPr="000A6BDE">
        <w:rPr>
          <w:rFonts w:ascii="Times New Roman" w:hAnsi="Times New Roman" w:cs="Times New Roman"/>
          <w:sz w:val="24"/>
          <w:szCs w:val="24"/>
        </w:rPr>
        <w:t>. организованных непосредственно образовательным учреждением дополнительного образования не менее 55% от общего числа детей, охваченных дополнительным образованием;</w:t>
      </w:r>
    </w:p>
    <w:p w:rsidR="003B2B97" w:rsidRPr="000A6BDE"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4) Доля детей, привлекаемых к участию в мероприятиях всероссийского и регионального значения не менее 50% от общего числа детей, охваченных дополнительным образованием;</w:t>
      </w:r>
    </w:p>
    <w:p w:rsidR="003B2B97" w:rsidRPr="000A6BDE"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5) Доля победителей и призёров конкурсов, смотров, соревнований, турниров и т.п. мероприятий всероссийского и регионального уровня не менее 25% от общего числа детей, охваченных дополнительным образованием;</w:t>
      </w:r>
    </w:p>
    <w:p w:rsidR="003B2B97" w:rsidRPr="000A6BDE"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6) Доля победителей и призёров конкурсов, смотров, соревнований, турниров и т.п. мероприятий муниципального уровня, в том числе организованных непосредственно образовательным учреждением дополнительного образования не менее 40% от общего числа детей, охваченных дополнительным образованием;</w:t>
      </w:r>
    </w:p>
    <w:p w:rsidR="003B2B97" w:rsidRPr="000A6BDE"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7) Доля воспитанников, имеющих спортивные разряды не менее 30% от общей численности воспитанников образовательных учреждений дополнительного образования детей;</w:t>
      </w:r>
    </w:p>
    <w:p w:rsidR="003B2B97" w:rsidRPr="000A6BDE"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8) Доля детей, обучающихся по дополнительным общеобразовательным программам естественнонаучной и технической направленностей не менее 30% от общего числа детей, охваченных дополнительным образованием;</w:t>
      </w:r>
    </w:p>
    <w:p w:rsidR="003B2B97" w:rsidRPr="000A6BDE"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9) Доля выданных сертификатов дополнительного образования не менее 80% от общего количества детей в возрасте от 5 до 18 лет, проживающих на территории Шегарского района;</w:t>
      </w:r>
    </w:p>
    <w:p w:rsidR="003B2B97" w:rsidRPr="000A6BDE"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10) Доля детей, обучающихся по образовательным программам дополнительного образования с использованием сертификатов не менее 80% от общего количества детей в возрасте от 5 до 18 лет, проживающих на территории Шегарского района;</w:t>
      </w:r>
    </w:p>
    <w:p w:rsidR="003B2B97" w:rsidRPr="000A6BDE"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11) Создан один центр волонтерского движения.</w:t>
      </w:r>
    </w:p>
    <w:p w:rsidR="003B2B97" w:rsidRPr="000A6BDE"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Показатели п. 1-11 характеризуют доступность дополнительного образования в муниципальном образовании. Предусмотрены в системе показателей для оценки результативности и эффективности деятельности образовательных учреждений дополнительного образования детей.</w:t>
      </w:r>
    </w:p>
    <w:p w:rsidR="003B2B97" w:rsidRPr="000A6BDE"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12) Доля обеспеченности учебно-воспитательной и образовательной базы учреждения дополнительного образования детей 100%;</w:t>
      </w:r>
    </w:p>
    <w:p w:rsidR="003B2B97" w:rsidRPr="000A6BDE"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13) Доля оснащения материально-технической базы учреждения дополнительного образования детей 100%.</w:t>
      </w:r>
    </w:p>
    <w:p w:rsidR="003B2B97" w:rsidRPr="000A6BDE"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Показатели п. 12-13 характеризуют качество дополнительного образования в муниципальном образовании. Предусмотрены в системе показателей для оценки результативности и эффективности деятельности образовательных учреждений дополнительного образования детей.</w:t>
      </w:r>
    </w:p>
    <w:p w:rsidR="003B2B97" w:rsidRPr="000A6BDE"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1</w:t>
      </w:r>
      <w:r w:rsidR="00793836" w:rsidRPr="000A6BDE">
        <w:rPr>
          <w:rFonts w:ascii="Times New Roman" w:hAnsi="Times New Roman" w:cs="Times New Roman"/>
          <w:sz w:val="24"/>
          <w:szCs w:val="24"/>
        </w:rPr>
        <w:t>4</w:t>
      </w:r>
      <w:r w:rsidRPr="000A6BDE">
        <w:rPr>
          <w:rFonts w:ascii="Times New Roman" w:hAnsi="Times New Roman" w:cs="Times New Roman"/>
          <w:sz w:val="24"/>
          <w:szCs w:val="24"/>
        </w:rPr>
        <w:t xml:space="preserve">) Доля образовательных учреждений дополнительного образования, здания которых находятся в неудовлетворительном состоянии или требуют капитального ремонта, не </w:t>
      </w:r>
      <w:r w:rsidRPr="000A6BDE">
        <w:rPr>
          <w:rFonts w:ascii="Times New Roman" w:hAnsi="Times New Roman" w:cs="Times New Roman"/>
          <w:sz w:val="24"/>
          <w:szCs w:val="24"/>
        </w:rPr>
        <w:lastRenderedPageBreak/>
        <w:t xml:space="preserve">соответствуют требованиям комплексной безопасности, в общем числе муниципальных дошкольных образовательных учреждений 100%. </w:t>
      </w:r>
    </w:p>
    <w:p w:rsidR="003B2B97" w:rsidRPr="000A6BDE"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 xml:space="preserve">Показатель характеризует качество условий для предоставления услуг дополнительного образования детей. </w:t>
      </w:r>
      <w:proofErr w:type="gramStart"/>
      <w:r w:rsidRPr="000A6BDE">
        <w:rPr>
          <w:rFonts w:ascii="Times New Roman" w:hAnsi="Times New Roman" w:cs="Times New Roman"/>
          <w:sz w:val="24"/>
          <w:szCs w:val="24"/>
        </w:rPr>
        <w:t>Предусмотрен</w:t>
      </w:r>
      <w:proofErr w:type="gramEnd"/>
      <w:r w:rsidRPr="000A6BDE">
        <w:rPr>
          <w:rFonts w:ascii="Times New Roman" w:hAnsi="Times New Roman" w:cs="Times New Roman"/>
          <w:sz w:val="24"/>
          <w:szCs w:val="24"/>
        </w:rPr>
        <w:t xml:space="preserve"> в системе показателей для оценки результативности и эффективности деятельности образовательных учреждений дополнительного образования детей.</w:t>
      </w:r>
    </w:p>
    <w:p w:rsidR="003B2B97" w:rsidRPr="000A6BDE" w:rsidRDefault="003B2B97" w:rsidP="009C008D">
      <w:pPr>
        <w:keepNext/>
        <w:tabs>
          <w:tab w:val="left" w:pos="1276"/>
        </w:tabs>
        <w:spacing w:after="0" w:line="240" w:lineRule="auto"/>
        <w:ind w:left="709" w:right="624"/>
        <w:jc w:val="both"/>
        <w:rPr>
          <w:rFonts w:ascii="Times New Roman" w:hAnsi="Times New Roman" w:cs="Times New Roman"/>
          <w:b/>
          <w:bCs/>
          <w:sz w:val="24"/>
          <w:szCs w:val="24"/>
        </w:rPr>
      </w:pPr>
    </w:p>
    <w:p w:rsidR="003B2B97" w:rsidRPr="000A6BDE" w:rsidRDefault="003B2B97" w:rsidP="009C008D">
      <w:pPr>
        <w:keepNext/>
        <w:tabs>
          <w:tab w:val="left" w:pos="1276"/>
        </w:tabs>
        <w:spacing w:after="0" w:line="240" w:lineRule="auto"/>
        <w:ind w:left="709" w:right="624"/>
        <w:jc w:val="center"/>
        <w:rPr>
          <w:rFonts w:ascii="Times New Roman" w:hAnsi="Times New Roman" w:cs="Times New Roman"/>
          <w:b/>
          <w:bCs/>
          <w:sz w:val="24"/>
          <w:szCs w:val="24"/>
        </w:rPr>
      </w:pPr>
      <w:r w:rsidRPr="000A6BDE">
        <w:rPr>
          <w:rFonts w:ascii="Times New Roman" w:hAnsi="Times New Roman" w:cs="Times New Roman"/>
          <w:b/>
          <w:bCs/>
          <w:sz w:val="24"/>
          <w:szCs w:val="24"/>
        </w:rPr>
        <w:t>3.4. Сроки и этапы реализации</w:t>
      </w:r>
    </w:p>
    <w:p w:rsidR="003B2B97" w:rsidRPr="000A6BDE"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 xml:space="preserve">Подпрограмма реализуется в 2020-2024 годах. </w:t>
      </w:r>
    </w:p>
    <w:p w:rsidR="003B2B97" w:rsidRPr="000A6BDE"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Этапы реализации подпрограммы не выделяются.</w:t>
      </w:r>
    </w:p>
    <w:p w:rsidR="003B2B97" w:rsidRPr="000A6BDE"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3B2B97" w:rsidRPr="000A6BDE" w:rsidRDefault="003B2B97" w:rsidP="009C008D">
      <w:pPr>
        <w:keepNext/>
        <w:tabs>
          <w:tab w:val="left" w:pos="1276"/>
        </w:tabs>
        <w:spacing w:after="0" w:line="240" w:lineRule="auto"/>
        <w:ind w:left="709" w:right="624"/>
        <w:jc w:val="center"/>
        <w:rPr>
          <w:rFonts w:ascii="Times New Roman" w:hAnsi="Times New Roman" w:cs="Times New Roman"/>
          <w:b/>
          <w:bCs/>
          <w:sz w:val="24"/>
          <w:szCs w:val="24"/>
        </w:rPr>
      </w:pPr>
      <w:r w:rsidRPr="000A6BDE">
        <w:rPr>
          <w:rFonts w:ascii="Times New Roman" w:hAnsi="Times New Roman" w:cs="Times New Roman"/>
          <w:b/>
          <w:bCs/>
          <w:sz w:val="24"/>
          <w:szCs w:val="24"/>
        </w:rPr>
        <w:t>3.5. Основные мероприятия</w:t>
      </w:r>
    </w:p>
    <w:p w:rsidR="003B2B97" w:rsidRPr="000A6BDE" w:rsidRDefault="003B2B97" w:rsidP="009C008D">
      <w:pPr>
        <w:tabs>
          <w:tab w:val="left" w:pos="1276"/>
        </w:tabs>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Основные мероприятия в сфере реализации подпрограммы:</w:t>
      </w:r>
    </w:p>
    <w:p w:rsidR="00BA4009" w:rsidRPr="000A6BDE" w:rsidRDefault="00BA4009" w:rsidP="009C008D">
      <w:pPr>
        <w:tabs>
          <w:tab w:val="left" w:pos="1276"/>
        </w:tabs>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1. Обеспечение качественного и доступного предоставления муниципальных услуг подведомственных учреждений по предоставлению дополнительного образования детей:</w:t>
      </w:r>
    </w:p>
    <w:p w:rsidR="003B2B97" w:rsidRPr="000A6BDE" w:rsidRDefault="005934A6" w:rsidP="009C008D">
      <w:pPr>
        <w:tabs>
          <w:tab w:val="left" w:pos="1134"/>
        </w:tabs>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 xml:space="preserve">а) </w:t>
      </w:r>
      <w:r w:rsidR="003B2B97" w:rsidRPr="000A6BDE">
        <w:rPr>
          <w:rFonts w:ascii="Times New Roman" w:hAnsi="Times New Roman" w:cs="Times New Roman"/>
          <w:sz w:val="24"/>
          <w:szCs w:val="24"/>
        </w:rPr>
        <w:t xml:space="preserve">Организация и проведение конкурсов, смотров, соревнований, турниров и </w:t>
      </w:r>
      <w:proofErr w:type="spellStart"/>
      <w:r w:rsidR="003B2B97" w:rsidRPr="000A6BDE">
        <w:rPr>
          <w:rFonts w:ascii="Times New Roman" w:hAnsi="Times New Roman" w:cs="Times New Roman"/>
          <w:sz w:val="24"/>
          <w:szCs w:val="24"/>
        </w:rPr>
        <w:t>д.р</w:t>
      </w:r>
      <w:proofErr w:type="spellEnd"/>
      <w:r w:rsidR="003B2B97" w:rsidRPr="000A6BDE">
        <w:rPr>
          <w:rFonts w:ascii="Times New Roman" w:hAnsi="Times New Roman" w:cs="Times New Roman"/>
          <w:sz w:val="24"/>
          <w:szCs w:val="24"/>
        </w:rPr>
        <w:t xml:space="preserve">. мероприятий на муниципальном уровне, а также обеспечение участия в конкурсах, смотрах, соревнованиях, турнирах и </w:t>
      </w:r>
      <w:proofErr w:type="spellStart"/>
      <w:r w:rsidR="003B2B97" w:rsidRPr="000A6BDE">
        <w:rPr>
          <w:rFonts w:ascii="Times New Roman" w:hAnsi="Times New Roman" w:cs="Times New Roman"/>
          <w:sz w:val="24"/>
          <w:szCs w:val="24"/>
        </w:rPr>
        <w:t>д.р</w:t>
      </w:r>
      <w:proofErr w:type="spellEnd"/>
      <w:r w:rsidR="003B2B97" w:rsidRPr="000A6BDE">
        <w:rPr>
          <w:rFonts w:ascii="Times New Roman" w:hAnsi="Times New Roman" w:cs="Times New Roman"/>
          <w:sz w:val="24"/>
          <w:szCs w:val="24"/>
        </w:rPr>
        <w:t xml:space="preserve">. мероприятиях на муниципальном и региональном уровнях. </w:t>
      </w:r>
      <w:proofErr w:type="gramStart"/>
      <w:r w:rsidR="003B2B97" w:rsidRPr="000A6BDE">
        <w:rPr>
          <w:rFonts w:ascii="Times New Roman" w:hAnsi="Times New Roman" w:cs="Times New Roman"/>
          <w:sz w:val="24"/>
          <w:szCs w:val="24"/>
        </w:rPr>
        <w:t>Ресурсное обеспечение предусмотрено на приобретение расходных материалов, сувениров, подарков, наградных материалов, продуктов питания, на проживание, питание, проезд участников, организационные взносы, расходные материалы.</w:t>
      </w:r>
      <w:proofErr w:type="gramEnd"/>
    </w:p>
    <w:p w:rsidR="00BA4009" w:rsidRPr="000A6BDE" w:rsidRDefault="005934A6" w:rsidP="009C008D">
      <w:pPr>
        <w:tabs>
          <w:tab w:val="left" w:pos="1134"/>
        </w:tabs>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 xml:space="preserve">б) </w:t>
      </w:r>
      <w:r w:rsidR="00BA4009" w:rsidRPr="000A6BDE">
        <w:rPr>
          <w:rFonts w:ascii="Times New Roman" w:hAnsi="Times New Roman" w:cs="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3B2B97" w:rsidRPr="000A6BDE" w:rsidRDefault="005934A6" w:rsidP="009C008D">
      <w:pPr>
        <w:tabs>
          <w:tab w:val="left" w:pos="1134"/>
        </w:tabs>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 xml:space="preserve">в) </w:t>
      </w:r>
      <w:r w:rsidR="003B2B97" w:rsidRPr="000A6BDE">
        <w:rPr>
          <w:rFonts w:ascii="Times New Roman" w:hAnsi="Times New Roman" w:cs="Times New Roman"/>
          <w:sz w:val="24"/>
          <w:szCs w:val="24"/>
        </w:rPr>
        <w:t>Информирование населения об организации предоставления дополнительного образования детей. В рамках основного мероприятия планируется осуществлять работы по следующим направлениям:</w:t>
      </w:r>
    </w:p>
    <w:p w:rsidR="003B2B97" w:rsidRPr="000A6BDE" w:rsidRDefault="003B2B97" w:rsidP="009C008D">
      <w:pPr>
        <w:tabs>
          <w:tab w:val="left" w:pos="1134"/>
        </w:tabs>
        <w:spacing w:after="0" w:line="240" w:lineRule="auto"/>
        <w:ind w:left="709"/>
        <w:jc w:val="both"/>
        <w:rPr>
          <w:rFonts w:ascii="Times New Roman" w:hAnsi="Times New Roman" w:cs="Times New Roman"/>
          <w:sz w:val="24"/>
          <w:szCs w:val="24"/>
        </w:rPr>
      </w:pPr>
      <w:r w:rsidRPr="000A6BDE">
        <w:rPr>
          <w:rFonts w:ascii="Times New Roman" w:hAnsi="Times New Roman" w:cs="Times New Roman"/>
          <w:sz w:val="24"/>
          <w:szCs w:val="24"/>
        </w:rPr>
        <w:t xml:space="preserve">- взаимодействие со СМИ в целях публикации информации о дополнительном образовании детей в печатных средствах массовой информации, а также подготовки сюжетов для </w:t>
      </w:r>
      <w:proofErr w:type="gramStart"/>
      <w:r w:rsidRPr="000A6BDE">
        <w:rPr>
          <w:rFonts w:ascii="Times New Roman" w:hAnsi="Times New Roman" w:cs="Times New Roman"/>
          <w:sz w:val="24"/>
          <w:szCs w:val="24"/>
        </w:rPr>
        <w:t>теле-радиопередач</w:t>
      </w:r>
      <w:proofErr w:type="gramEnd"/>
      <w:r w:rsidRPr="000A6BDE">
        <w:rPr>
          <w:rFonts w:ascii="Times New Roman" w:hAnsi="Times New Roman" w:cs="Times New Roman"/>
          <w:sz w:val="24"/>
          <w:szCs w:val="24"/>
        </w:rPr>
        <w:t xml:space="preserve"> (ресурсное обеспечение предусмотрено на оплату публикаций в СМИ);</w:t>
      </w:r>
    </w:p>
    <w:p w:rsidR="003B2B97" w:rsidRPr="000A6BDE" w:rsidRDefault="003B2B97" w:rsidP="009C008D">
      <w:pPr>
        <w:tabs>
          <w:tab w:val="left" w:pos="1134"/>
        </w:tabs>
        <w:spacing w:after="0" w:line="240" w:lineRule="auto"/>
        <w:ind w:left="709"/>
        <w:jc w:val="both"/>
        <w:rPr>
          <w:rFonts w:ascii="Times New Roman" w:hAnsi="Times New Roman" w:cs="Times New Roman"/>
          <w:sz w:val="24"/>
          <w:szCs w:val="24"/>
        </w:rPr>
      </w:pPr>
      <w:r w:rsidRPr="000A6BDE">
        <w:rPr>
          <w:rFonts w:ascii="Times New Roman" w:hAnsi="Times New Roman" w:cs="Times New Roman"/>
          <w:sz w:val="24"/>
          <w:szCs w:val="24"/>
        </w:rPr>
        <w:t>- подготовка и публикация информации на официальном сайте Администрации Шегарского района, на сайтах образовательных организаций об организации предоставления дополнительного образования детей в районе, муниципальных правовых актах, регламентирующих деятельность в сфере дополнительного образования детей, муниципальных образовательных организациях дополнительного образования детей.</w:t>
      </w:r>
    </w:p>
    <w:p w:rsidR="003B2B97" w:rsidRPr="000A6BDE" w:rsidRDefault="005934A6" w:rsidP="009C008D">
      <w:pPr>
        <w:tabs>
          <w:tab w:val="left" w:pos="1134"/>
        </w:tabs>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 xml:space="preserve">г) </w:t>
      </w:r>
      <w:r w:rsidR="003B2B97" w:rsidRPr="000A6BDE">
        <w:rPr>
          <w:rFonts w:ascii="Times New Roman" w:hAnsi="Times New Roman" w:cs="Times New Roman"/>
          <w:sz w:val="24"/>
          <w:szCs w:val="24"/>
        </w:rPr>
        <w:t xml:space="preserve">Качественный учет детей в информационной системе персонифицированного дополнительного образования, формирование реестра поставщиков образовательных услуг, реестра программ дополнительного образования, реестра выданных сертификатов, запуск </w:t>
      </w:r>
      <w:proofErr w:type="gramStart"/>
      <w:r w:rsidR="003B2B97" w:rsidRPr="000A6BDE">
        <w:rPr>
          <w:rFonts w:ascii="Times New Roman" w:hAnsi="Times New Roman" w:cs="Times New Roman"/>
          <w:sz w:val="24"/>
          <w:szCs w:val="24"/>
        </w:rPr>
        <w:t>реализации систем персонифицированного финансирования дополнительного образования детей</w:t>
      </w:r>
      <w:proofErr w:type="gramEnd"/>
      <w:r w:rsidR="003B2B97" w:rsidRPr="000A6BDE">
        <w:rPr>
          <w:rFonts w:ascii="Times New Roman" w:hAnsi="Times New Roman" w:cs="Times New Roman"/>
          <w:sz w:val="24"/>
          <w:szCs w:val="24"/>
        </w:rPr>
        <w:t>.</w:t>
      </w:r>
    </w:p>
    <w:p w:rsidR="00CF311F" w:rsidRPr="000A6BDE" w:rsidRDefault="005934A6" w:rsidP="00752B96">
      <w:pPr>
        <w:tabs>
          <w:tab w:val="left" w:pos="1134"/>
        </w:tabs>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 xml:space="preserve">д) </w:t>
      </w:r>
      <w:r w:rsidR="003B2B97" w:rsidRPr="000A6BDE">
        <w:rPr>
          <w:rFonts w:ascii="Times New Roman" w:hAnsi="Times New Roman" w:cs="Times New Roman"/>
          <w:sz w:val="24"/>
          <w:szCs w:val="24"/>
        </w:rPr>
        <w:t>Создание одного</w:t>
      </w:r>
      <w:r w:rsidR="00752B96" w:rsidRPr="000A6BDE">
        <w:rPr>
          <w:rFonts w:ascii="Times New Roman" w:hAnsi="Times New Roman" w:cs="Times New Roman"/>
          <w:sz w:val="24"/>
          <w:szCs w:val="24"/>
        </w:rPr>
        <w:t xml:space="preserve"> центра волонтерского движения.</w:t>
      </w:r>
    </w:p>
    <w:p w:rsidR="003B2B97" w:rsidRPr="000A6BDE" w:rsidRDefault="00BA4009" w:rsidP="009C008D">
      <w:pPr>
        <w:tabs>
          <w:tab w:val="left" w:pos="1134"/>
        </w:tabs>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2. С</w:t>
      </w:r>
      <w:r w:rsidR="005934A6" w:rsidRPr="000A6BDE">
        <w:rPr>
          <w:rFonts w:ascii="Times New Roman" w:hAnsi="Times New Roman" w:cs="Times New Roman"/>
          <w:sz w:val="24"/>
          <w:szCs w:val="24"/>
        </w:rPr>
        <w:t>овершенствование</w:t>
      </w:r>
      <w:r w:rsidR="003B2B97" w:rsidRPr="000A6BDE">
        <w:rPr>
          <w:rFonts w:ascii="Times New Roman" w:hAnsi="Times New Roman" w:cs="Times New Roman"/>
          <w:sz w:val="24"/>
          <w:szCs w:val="24"/>
        </w:rPr>
        <w:t xml:space="preserve"> системы допо</w:t>
      </w:r>
      <w:r w:rsidR="005934A6" w:rsidRPr="000A6BDE">
        <w:rPr>
          <w:rFonts w:ascii="Times New Roman" w:hAnsi="Times New Roman" w:cs="Times New Roman"/>
          <w:sz w:val="24"/>
          <w:szCs w:val="24"/>
        </w:rPr>
        <w:t>лнительного образования</w:t>
      </w:r>
      <w:r w:rsidR="003B2B97" w:rsidRPr="000A6BDE">
        <w:rPr>
          <w:rFonts w:ascii="Times New Roman" w:hAnsi="Times New Roman" w:cs="Times New Roman"/>
          <w:sz w:val="24"/>
          <w:szCs w:val="24"/>
        </w:rPr>
        <w:t>:</w:t>
      </w:r>
    </w:p>
    <w:p w:rsidR="003B2B97" w:rsidRPr="000A6BDE" w:rsidRDefault="003B2B97" w:rsidP="009C008D">
      <w:pPr>
        <w:tabs>
          <w:tab w:val="left" w:pos="1134"/>
        </w:tabs>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а) Обеспечение методического сопровождения учебно-воспитательной и образовательной деятельности учреждений дополнительного образования детей:</w:t>
      </w:r>
    </w:p>
    <w:p w:rsidR="003B2B97" w:rsidRPr="000A6BDE" w:rsidRDefault="003B2B97" w:rsidP="009C008D">
      <w:pPr>
        <w:tabs>
          <w:tab w:val="left" w:pos="1134"/>
        </w:tabs>
        <w:spacing w:after="0" w:line="240" w:lineRule="auto"/>
        <w:ind w:left="709"/>
        <w:jc w:val="both"/>
        <w:rPr>
          <w:rFonts w:ascii="Times New Roman" w:hAnsi="Times New Roman" w:cs="Times New Roman"/>
          <w:sz w:val="24"/>
          <w:szCs w:val="24"/>
        </w:rPr>
      </w:pPr>
      <w:r w:rsidRPr="000A6BDE">
        <w:rPr>
          <w:rFonts w:ascii="Times New Roman" w:hAnsi="Times New Roman" w:cs="Times New Roman"/>
          <w:sz w:val="24"/>
          <w:szCs w:val="24"/>
        </w:rPr>
        <w:t xml:space="preserve">- разработка, обновление и внедрение дополнительных образовательных программ и технологий нового поколения, которые разрабатываются в русле личностно-ориентированного и </w:t>
      </w:r>
      <w:proofErr w:type="spellStart"/>
      <w:r w:rsidRPr="000A6BDE">
        <w:rPr>
          <w:rFonts w:ascii="Times New Roman" w:hAnsi="Times New Roman" w:cs="Times New Roman"/>
          <w:sz w:val="24"/>
          <w:szCs w:val="24"/>
        </w:rPr>
        <w:t>компетентностного</w:t>
      </w:r>
      <w:proofErr w:type="spellEnd"/>
      <w:r w:rsidRPr="000A6BDE">
        <w:rPr>
          <w:rFonts w:ascii="Times New Roman" w:hAnsi="Times New Roman" w:cs="Times New Roman"/>
          <w:sz w:val="24"/>
          <w:szCs w:val="24"/>
        </w:rPr>
        <w:t xml:space="preserve"> подходов и создают условия для самостоятельного самоопределения личности, становления ее социальной компетентности и гражданской ответственности. Ресурсное обеспечение предусмотрено на проведения экспертизы программ, расходные материалы для разработки программ.</w:t>
      </w:r>
    </w:p>
    <w:p w:rsidR="003B2B97" w:rsidRPr="000A6BDE" w:rsidRDefault="003B2B97" w:rsidP="009C008D">
      <w:pPr>
        <w:tabs>
          <w:tab w:val="left" w:pos="1134"/>
        </w:tabs>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методического сопровождению учебно-воспитательного, образовательного процесса:</w:t>
      </w:r>
    </w:p>
    <w:p w:rsidR="003B2B97" w:rsidRPr="000A6BDE" w:rsidRDefault="003B2B97" w:rsidP="009C008D">
      <w:pPr>
        <w:tabs>
          <w:tab w:val="left" w:pos="1134"/>
        </w:tabs>
        <w:spacing w:after="0" w:line="240" w:lineRule="auto"/>
        <w:ind w:left="709"/>
        <w:jc w:val="both"/>
        <w:rPr>
          <w:rFonts w:ascii="Times New Roman" w:hAnsi="Times New Roman" w:cs="Times New Roman"/>
          <w:sz w:val="24"/>
          <w:szCs w:val="24"/>
        </w:rPr>
      </w:pPr>
      <w:r w:rsidRPr="000A6BDE">
        <w:rPr>
          <w:rFonts w:ascii="Times New Roman" w:hAnsi="Times New Roman" w:cs="Times New Roman"/>
          <w:sz w:val="24"/>
          <w:szCs w:val="24"/>
        </w:rPr>
        <w:t xml:space="preserve">- создание, приобретение и распространение различных видов информационно-методической продукции, способствующей распространению методических знаний и </w:t>
      </w:r>
      <w:r w:rsidRPr="000A6BDE">
        <w:rPr>
          <w:rFonts w:ascii="Times New Roman" w:hAnsi="Times New Roman" w:cs="Times New Roman"/>
          <w:sz w:val="24"/>
          <w:szCs w:val="24"/>
        </w:rPr>
        <w:lastRenderedPageBreak/>
        <w:t>успешного педагогического опыта (ресурсное обеспечение предусмотрено на разработку и издание информационно-методической продукции);</w:t>
      </w:r>
    </w:p>
    <w:p w:rsidR="003B2B97" w:rsidRPr="000A6BDE" w:rsidRDefault="003B2B97" w:rsidP="009C008D">
      <w:pPr>
        <w:tabs>
          <w:tab w:val="left" w:pos="1134"/>
        </w:tabs>
        <w:spacing w:after="0" w:line="240" w:lineRule="auto"/>
        <w:ind w:left="709"/>
        <w:jc w:val="both"/>
        <w:rPr>
          <w:rFonts w:ascii="Times New Roman" w:hAnsi="Times New Roman" w:cs="Times New Roman"/>
          <w:sz w:val="24"/>
          <w:szCs w:val="24"/>
        </w:rPr>
      </w:pPr>
      <w:r w:rsidRPr="000A6BDE">
        <w:rPr>
          <w:rFonts w:ascii="Times New Roman" w:hAnsi="Times New Roman" w:cs="Times New Roman"/>
          <w:sz w:val="24"/>
          <w:szCs w:val="24"/>
        </w:rPr>
        <w:t>- проведение консультативных мероприятий по повышению общепедагогического мастерства сотрудников.</w:t>
      </w:r>
    </w:p>
    <w:p w:rsidR="003B2B97" w:rsidRPr="000A6BDE" w:rsidRDefault="003B2B97" w:rsidP="009C008D">
      <w:pPr>
        <w:tabs>
          <w:tab w:val="left" w:pos="993"/>
        </w:tabs>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 xml:space="preserve">б) Укрепление и развитие материально-технической базы учреждения дополнительного образования детей: </w:t>
      </w:r>
    </w:p>
    <w:p w:rsidR="003B2B97" w:rsidRPr="000A6BDE" w:rsidRDefault="003B2B97" w:rsidP="009C008D">
      <w:pPr>
        <w:tabs>
          <w:tab w:val="left" w:pos="1134"/>
        </w:tabs>
        <w:autoSpaceDE w:val="0"/>
        <w:autoSpaceDN w:val="0"/>
        <w:adjustRightInd w:val="0"/>
        <w:spacing w:after="0" w:line="240" w:lineRule="auto"/>
        <w:ind w:left="709"/>
        <w:jc w:val="both"/>
        <w:rPr>
          <w:rFonts w:ascii="Times New Roman" w:hAnsi="Times New Roman" w:cs="Times New Roman"/>
          <w:sz w:val="24"/>
          <w:szCs w:val="24"/>
        </w:rPr>
      </w:pPr>
      <w:proofErr w:type="gramStart"/>
      <w:r w:rsidRPr="000A6BDE">
        <w:rPr>
          <w:rFonts w:ascii="Times New Roman" w:hAnsi="Times New Roman" w:cs="Times New Roman"/>
          <w:sz w:val="24"/>
          <w:szCs w:val="24"/>
        </w:rPr>
        <w:t>- оснащение, обновление материально-технической и учебной базы (ресурсное обеспечение предусмотрено на приобретение компьютеров для Шегарской спортивной школы (в связи с износом), ноутбуков для ЦДТ (дооснащение), мебели и оборудования в кабинеты ЦДТ (кабинет № 8, 12, 17, холл, актовый зал), мебели (кабинки для вещей) в с/зале «Олимп», инвентаря для Шегарской</w:t>
      </w:r>
      <w:r w:rsidR="009A6726">
        <w:rPr>
          <w:rFonts w:ascii="Times New Roman" w:hAnsi="Times New Roman" w:cs="Times New Roman"/>
          <w:sz w:val="24"/>
          <w:szCs w:val="24"/>
        </w:rPr>
        <w:t xml:space="preserve"> </w:t>
      </w:r>
      <w:r w:rsidRPr="000A6BDE">
        <w:rPr>
          <w:rFonts w:ascii="Times New Roman" w:hAnsi="Times New Roman" w:cs="Times New Roman"/>
          <w:sz w:val="24"/>
          <w:szCs w:val="24"/>
        </w:rPr>
        <w:t>СШ,</w:t>
      </w:r>
      <w:r w:rsidR="009A6726">
        <w:rPr>
          <w:rFonts w:ascii="Times New Roman" w:hAnsi="Times New Roman" w:cs="Times New Roman"/>
          <w:sz w:val="24"/>
          <w:szCs w:val="24"/>
        </w:rPr>
        <w:t xml:space="preserve"> </w:t>
      </w:r>
      <w:r w:rsidRPr="000A6BDE">
        <w:rPr>
          <w:rFonts w:ascii="Times New Roman" w:hAnsi="Times New Roman" w:cs="Times New Roman"/>
          <w:sz w:val="24"/>
          <w:szCs w:val="24"/>
        </w:rPr>
        <w:t>оборудования (мясорубки, холодильного оборудования, шкафа) для пищеблока ДООЛ «Обская волна») и</w:t>
      </w:r>
      <w:proofErr w:type="gramEnd"/>
      <w:r w:rsidRPr="000A6BDE">
        <w:rPr>
          <w:rFonts w:ascii="Times New Roman" w:hAnsi="Times New Roman" w:cs="Times New Roman"/>
          <w:sz w:val="24"/>
          <w:szCs w:val="24"/>
        </w:rPr>
        <w:t xml:space="preserve"> др.;</w:t>
      </w:r>
    </w:p>
    <w:p w:rsidR="00424426" w:rsidRPr="000A6BDE" w:rsidRDefault="00424426" w:rsidP="009C008D">
      <w:pPr>
        <w:tabs>
          <w:tab w:val="left" w:pos="1134"/>
        </w:tabs>
        <w:autoSpaceDE w:val="0"/>
        <w:autoSpaceDN w:val="0"/>
        <w:adjustRightInd w:val="0"/>
        <w:spacing w:after="0" w:line="240" w:lineRule="auto"/>
        <w:ind w:left="709"/>
        <w:jc w:val="both"/>
        <w:rPr>
          <w:rFonts w:ascii="Times New Roman" w:hAnsi="Times New Roman" w:cs="Times New Roman"/>
          <w:sz w:val="24"/>
          <w:szCs w:val="24"/>
        </w:rPr>
      </w:pPr>
      <w:r w:rsidRPr="000A6BDE">
        <w:rPr>
          <w:rFonts w:ascii="Times New Roman" w:hAnsi="Times New Roman" w:cs="Times New Roman"/>
          <w:sz w:val="24"/>
          <w:szCs w:val="24"/>
        </w:rPr>
        <w:t>- устройство спортивной малобюджетной площадки в ДООЛ «Обская волна»;</w:t>
      </w:r>
    </w:p>
    <w:p w:rsidR="003B2B97" w:rsidRPr="000A6BDE" w:rsidRDefault="003B2B97" w:rsidP="009C008D">
      <w:pPr>
        <w:tabs>
          <w:tab w:val="left" w:pos="1134"/>
        </w:tabs>
        <w:autoSpaceDE w:val="0"/>
        <w:autoSpaceDN w:val="0"/>
        <w:adjustRightInd w:val="0"/>
        <w:spacing w:after="0" w:line="240" w:lineRule="auto"/>
        <w:ind w:left="709"/>
        <w:jc w:val="both"/>
        <w:rPr>
          <w:rFonts w:ascii="Times New Roman" w:hAnsi="Times New Roman" w:cs="Times New Roman"/>
          <w:sz w:val="24"/>
          <w:szCs w:val="24"/>
        </w:rPr>
      </w:pPr>
      <w:r w:rsidRPr="000A6BDE">
        <w:rPr>
          <w:rFonts w:ascii="Times New Roman" w:hAnsi="Times New Roman" w:cs="Times New Roman"/>
          <w:sz w:val="24"/>
          <w:szCs w:val="24"/>
        </w:rPr>
        <w:t xml:space="preserve">- программное обеспечение образовательного, учебно-воспитательного процесса (ресурсное обеспечение предусмотрено для регистрации на электронных площадках в рамках проекта «Успех каждого ребенка» - «Территория интеллекта», «Билет в будущее» и т.д., приобретение </w:t>
      </w:r>
      <w:proofErr w:type="gramStart"/>
      <w:r w:rsidRPr="000A6BDE">
        <w:rPr>
          <w:rFonts w:ascii="Times New Roman" w:hAnsi="Times New Roman" w:cs="Times New Roman"/>
          <w:sz w:val="24"/>
          <w:szCs w:val="24"/>
        </w:rPr>
        <w:t>интернет-материалов</w:t>
      </w:r>
      <w:proofErr w:type="gramEnd"/>
      <w:r w:rsidRPr="000A6BDE">
        <w:rPr>
          <w:rFonts w:ascii="Times New Roman" w:hAnsi="Times New Roman" w:cs="Times New Roman"/>
          <w:sz w:val="24"/>
          <w:szCs w:val="24"/>
        </w:rPr>
        <w:t xml:space="preserve"> (программ) для учебного процесса).</w:t>
      </w:r>
    </w:p>
    <w:p w:rsidR="003B2B97" w:rsidRPr="000A6BDE" w:rsidRDefault="005934A6" w:rsidP="009C008D">
      <w:pPr>
        <w:tabs>
          <w:tab w:val="left" w:pos="709"/>
        </w:tabs>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 xml:space="preserve">3. </w:t>
      </w:r>
      <w:r w:rsidR="003B2B97" w:rsidRPr="000A6BDE">
        <w:rPr>
          <w:rFonts w:ascii="Times New Roman" w:hAnsi="Times New Roman" w:cs="Times New Roman"/>
          <w:sz w:val="24"/>
          <w:szCs w:val="24"/>
        </w:rPr>
        <w:t xml:space="preserve">Обеспечение современных и безопасных условий </w:t>
      </w:r>
      <w:proofErr w:type="gramStart"/>
      <w:r w:rsidR="003B2B97" w:rsidRPr="000A6BDE">
        <w:rPr>
          <w:rFonts w:ascii="Times New Roman" w:hAnsi="Times New Roman" w:cs="Times New Roman"/>
          <w:sz w:val="24"/>
          <w:szCs w:val="24"/>
        </w:rPr>
        <w:t>для</w:t>
      </w:r>
      <w:proofErr w:type="gramEnd"/>
      <w:r w:rsidR="009A6726">
        <w:rPr>
          <w:rFonts w:ascii="Times New Roman" w:hAnsi="Times New Roman" w:cs="Times New Roman"/>
          <w:sz w:val="24"/>
          <w:szCs w:val="24"/>
        </w:rPr>
        <w:t xml:space="preserve"> </w:t>
      </w:r>
      <w:proofErr w:type="gramStart"/>
      <w:r w:rsidR="003B2B97" w:rsidRPr="000A6BDE">
        <w:rPr>
          <w:rFonts w:ascii="Times New Roman" w:hAnsi="Times New Roman" w:cs="Times New Roman"/>
          <w:sz w:val="24"/>
          <w:szCs w:val="24"/>
        </w:rPr>
        <w:t>получение</w:t>
      </w:r>
      <w:proofErr w:type="gramEnd"/>
      <w:r w:rsidR="003B2B97" w:rsidRPr="000A6BDE">
        <w:rPr>
          <w:rFonts w:ascii="Times New Roman" w:hAnsi="Times New Roman" w:cs="Times New Roman"/>
          <w:sz w:val="24"/>
          <w:szCs w:val="24"/>
        </w:rPr>
        <w:t xml:space="preserve"> дополнительного образования детей включают в себя следующие мероприятия:</w:t>
      </w:r>
    </w:p>
    <w:p w:rsidR="003B2B97" w:rsidRPr="000A6BDE"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A6BDE">
        <w:rPr>
          <w:rFonts w:ascii="Times New Roman" w:hAnsi="Times New Roman" w:cs="Times New Roman"/>
          <w:sz w:val="24"/>
          <w:szCs w:val="24"/>
        </w:rPr>
        <w:t xml:space="preserve">а) косметические и капитальные ремонты зданий (ресурсное обеспечение предусмотрено на ремонт </w:t>
      </w:r>
      <w:proofErr w:type="spellStart"/>
      <w:r w:rsidRPr="000A6BDE">
        <w:rPr>
          <w:rFonts w:ascii="Times New Roman" w:hAnsi="Times New Roman" w:cs="Times New Roman"/>
          <w:sz w:val="24"/>
          <w:szCs w:val="24"/>
        </w:rPr>
        <w:t>отмостки</w:t>
      </w:r>
      <w:proofErr w:type="spellEnd"/>
      <w:r w:rsidRPr="000A6BDE">
        <w:rPr>
          <w:rFonts w:ascii="Times New Roman" w:hAnsi="Times New Roman" w:cs="Times New Roman"/>
          <w:sz w:val="24"/>
          <w:szCs w:val="24"/>
        </w:rPr>
        <w:t xml:space="preserve"> здания ЦДТ и гаража, тренажерного зала Шегарской спортивной школы, замена дверей и окон в ЦДТ, в ДООЛ «Обская волна», капитальный ремонт крыши гаража, корпусов ДООЛ «Обская волна», санузла ЦДТ, замены вентиляционной системы в тренажерном зале Шегарской спортивной школы, реконструкцию спортивной площадки ДООЛ «Обская волна»);</w:t>
      </w:r>
      <w:proofErr w:type="gramEnd"/>
    </w:p>
    <w:p w:rsidR="00CF311F" w:rsidRPr="000A6BDE" w:rsidRDefault="003B2B97" w:rsidP="00752B9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A6BDE">
        <w:rPr>
          <w:rFonts w:ascii="Times New Roman" w:hAnsi="Times New Roman" w:cs="Times New Roman"/>
          <w:sz w:val="24"/>
          <w:szCs w:val="24"/>
        </w:rPr>
        <w:t>б) создание условий для обеспечения пожарной, антитеррористической безопасности, против криминальной защиты (ресурсное обеспечение предусмотрено на замену электропроводки и светильников в здании ЦДТ, в зданиях Шегарской спортивной школы, в том числе тренажерного зала и ДООЛ «Обская волна», установку наружного освещения по периметру зданий ЦДТ и объектов Шегарской спортивной школы, установку ограждения в соответствии с требованиями, установку системы видеонаблюдения в ЦДТ, ремонт</w:t>
      </w:r>
      <w:proofErr w:type="gramEnd"/>
      <w:r w:rsidRPr="000A6BDE">
        <w:rPr>
          <w:rFonts w:ascii="Times New Roman" w:hAnsi="Times New Roman" w:cs="Times New Roman"/>
          <w:sz w:val="24"/>
          <w:szCs w:val="24"/>
        </w:rPr>
        <w:t xml:space="preserve"> и дооснащение системы видеонаблюдения в Шегарской с</w:t>
      </w:r>
      <w:r w:rsidR="00752B96" w:rsidRPr="000A6BDE">
        <w:rPr>
          <w:rFonts w:ascii="Times New Roman" w:hAnsi="Times New Roman" w:cs="Times New Roman"/>
          <w:sz w:val="24"/>
          <w:szCs w:val="24"/>
        </w:rPr>
        <w:t>портивной школе и ее объектах);</w:t>
      </w:r>
    </w:p>
    <w:p w:rsidR="00CF311F" w:rsidRPr="000A6BDE" w:rsidRDefault="00CF311F" w:rsidP="009C008D">
      <w:pPr>
        <w:tabs>
          <w:tab w:val="left" w:pos="1134"/>
        </w:tabs>
        <w:autoSpaceDE w:val="0"/>
        <w:autoSpaceDN w:val="0"/>
        <w:adjustRightInd w:val="0"/>
        <w:spacing w:after="0" w:line="240" w:lineRule="auto"/>
        <w:ind w:firstLine="709"/>
        <w:jc w:val="center"/>
        <w:rPr>
          <w:rFonts w:ascii="Times New Roman" w:hAnsi="Times New Roman" w:cs="Times New Roman"/>
          <w:b/>
          <w:bCs/>
          <w:sz w:val="24"/>
          <w:szCs w:val="24"/>
        </w:rPr>
      </w:pPr>
    </w:p>
    <w:p w:rsidR="003B2B97" w:rsidRPr="000A6BDE" w:rsidRDefault="003B2B97" w:rsidP="009C008D">
      <w:pPr>
        <w:tabs>
          <w:tab w:val="left" w:pos="1134"/>
        </w:tabs>
        <w:autoSpaceDE w:val="0"/>
        <w:autoSpaceDN w:val="0"/>
        <w:adjustRightInd w:val="0"/>
        <w:spacing w:after="0" w:line="240" w:lineRule="auto"/>
        <w:ind w:firstLine="709"/>
        <w:jc w:val="center"/>
        <w:rPr>
          <w:rFonts w:ascii="Times New Roman" w:hAnsi="Times New Roman" w:cs="Times New Roman"/>
          <w:b/>
          <w:bCs/>
          <w:sz w:val="24"/>
          <w:szCs w:val="24"/>
        </w:rPr>
      </w:pPr>
      <w:r w:rsidRPr="000A6BDE">
        <w:rPr>
          <w:rFonts w:ascii="Times New Roman" w:hAnsi="Times New Roman" w:cs="Times New Roman"/>
          <w:b/>
          <w:bCs/>
          <w:sz w:val="24"/>
          <w:szCs w:val="24"/>
        </w:rPr>
        <w:t>3.6. Ресурсное обеспечение</w:t>
      </w:r>
    </w:p>
    <w:p w:rsidR="003B2B97" w:rsidRPr="000A6BDE" w:rsidRDefault="003B2B97" w:rsidP="009C008D">
      <w:pPr>
        <w:tabs>
          <w:tab w:val="left" w:pos="1134"/>
        </w:tabs>
        <w:autoSpaceDE w:val="0"/>
        <w:autoSpaceDN w:val="0"/>
        <w:adjustRightInd w:val="0"/>
        <w:spacing w:after="0" w:line="240" w:lineRule="auto"/>
        <w:ind w:firstLine="709"/>
        <w:rPr>
          <w:rFonts w:ascii="Times New Roman" w:hAnsi="Times New Roman" w:cs="Times New Roman"/>
          <w:sz w:val="24"/>
          <w:szCs w:val="24"/>
        </w:rPr>
      </w:pPr>
      <w:r w:rsidRPr="000A6BDE">
        <w:rPr>
          <w:rFonts w:ascii="Times New Roman" w:hAnsi="Times New Roman" w:cs="Times New Roman"/>
          <w:sz w:val="24"/>
          <w:szCs w:val="24"/>
        </w:rPr>
        <w:t>Источниками ресурсного обеспечения подпрограммы являются:</w:t>
      </w:r>
    </w:p>
    <w:p w:rsidR="003B2B97" w:rsidRPr="000A6BDE" w:rsidRDefault="003B2B97" w:rsidP="009C008D">
      <w:pPr>
        <w:keepNext/>
        <w:spacing w:after="0" w:line="240" w:lineRule="auto"/>
        <w:ind w:right="-1" w:firstLine="709"/>
        <w:jc w:val="both"/>
        <w:rPr>
          <w:rFonts w:ascii="Times New Roman" w:hAnsi="Times New Roman" w:cs="Times New Roman"/>
          <w:sz w:val="24"/>
          <w:szCs w:val="24"/>
        </w:rPr>
      </w:pPr>
      <w:r w:rsidRPr="000A6BDE">
        <w:rPr>
          <w:rFonts w:ascii="Times New Roman" w:hAnsi="Times New Roman" w:cs="Times New Roman"/>
          <w:sz w:val="24"/>
          <w:szCs w:val="24"/>
        </w:rPr>
        <w:t>1) средства муниципального бюджета Шегарского района;</w:t>
      </w:r>
    </w:p>
    <w:p w:rsidR="003B2B97" w:rsidRPr="000A6BDE" w:rsidRDefault="003B2B97" w:rsidP="009C008D">
      <w:pPr>
        <w:keepNext/>
        <w:spacing w:after="0" w:line="240" w:lineRule="auto"/>
        <w:ind w:right="-1" w:firstLine="709"/>
        <w:jc w:val="both"/>
        <w:rPr>
          <w:rFonts w:ascii="Times New Roman" w:hAnsi="Times New Roman" w:cs="Times New Roman"/>
          <w:sz w:val="24"/>
          <w:szCs w:val="24"/>
        </w:rPr>
      </w:pPr>
      <w:r w:rsidRPr="000A6BDE">
        <w:rPr>
          <w:rFonts w:ascii="Times New Roman" w:hAnsi="Times New Roman" w:cs="Times New Roman"/>
          <w:sz w:val="24"/>
          <w:szCs w:val="24"/>
        </w:rPr>
        <w:t>2) субвенции, субсидии, иные межбюджетные трансферты из бюджета Томской области;</w:t>
      </w:r>
    </w:p>
    <w:p w:rsidR="003B2B97" w:rsidRPr="000A6BDE" w:rsidRDefault="003B2B97" w:rsidP="009C008D">
      <w:pPr>
        <w:tabs>
          <w:tab w:val="left" w:pos="1134"/>
        </w:tabs>
        <w:spacing w:after="0" w:line="240" w:lineRule="auto"/>
        <w:ind w:right="-1" w:firstLine="709"/>
        <w:jc w:val="both"/>
        <w:rPr>
          <w:rFonts w:ascii="Times New Roman" w:hAnsi="Times New Roman" w:cs="Times New Roman"/>
          <w:sz w:val="24"/>
          <w:szCs w:val="24"/>
        </w:rPr>
      </w:pPr>
      <w:r w:rsidRPr="000A6BDE">
        <w:rPr>
          <w:rFonts w:ascii="Times New Roman" w:hAnsi="Times New Roman" w:cs="Times New Roman"/>
          <w:sz w:val="24"/>
          <w:szCs w:val="24"/>
        </w:rPr>
        <w:t xml:space="preserve">3) средства, привлекаемые муниципальными образовательными организациями дополнительного образования детей на реализацию программ (проектов) в сфере дополнительного образования детей (гранты). </w:t>
      </w:r>
    </w:p>
    <w:p w:rsidR="00105632" w:rsidRPr="000A6BDE" w:rsidRDefault="00105632"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0444D3" w:rsidRPr="000A6BDE" w:rsidRDefault="000444D3" w:rsidP="000444D3">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Общий объем финансирования мероприятий подпрограммы за 2020-2024 годы составит </w:t>
      </w:r>
      <w:r w:rsidRPr="000A6BDE">
        <w:rPr>
          <w:rFonts w:ascii="Times New Roman" w:hAnsi="Times New Roman" w:cs="Times New Roman"/>
        </w:rPr>
        <w:t xml:space="preserve">19342,77 </w:t>
      </w:r>
      <w:r w:rsidRPr="000A6BDE">
        <w:rPr>
          <w:rFonts w:ascii="Times New Roman" w:hAnsi="Times New Roman" w:cs="Times New Roman"/>
          <w:sz w:val="24"/>
          <w:szCs w:val="24"/>
          <w:lang w:eastAsia="ru-RU"/>
        </w:rPr>
        <w:t xml:space="preserve">тыс. рублей, в том числе за счет средств федерального бюджета 1283,04 тыс. руб., за счет областного бюджетного – 39,68 тыс. рублей, за счет местного бюджета – </w:t>
      </w:r>
      <w:r w:rsidRPr="000A6BDE">
        <w:rPr>
          <w:rFonts w:ascii="Times New Roman" w:hAnsi="Times New Roman" w:cs="Times New Roman"/>
        </w:rPr>
        <w:t xml:space="preserve">18020,05 </w:t>
      </w:r>
      <w:r w:rsidRPr="000A6BDE">
        <w:rPr>
          <w:rFonts w:ascii="Times New Roman" w:hAnsi="Times New Roman" w:cs="Times New Roman"/>
          <w:sz w:val="24"/>
          <w:szCs w:val="24"/>
          <w:lang w:eastAsia="ru-RU"/>
        </w:rPr>
        <w:t xml:space="preserve">тыс. рублей, </w:t>
      </w:r>
    </w:p>
    <w:p w:rsidR="000444D3" w:rsidRPr="000A6BDE" w:rsidRDefault="000444D3" w:rsidP="000444D3">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3"/>
        <w:gridCol w:w="1137"/>
        <w:gridCol w:w="1933"/>
        <w:gridCol w:w="1643"/>
        <w:gridCol w:w="1672"/>
      </w:tblGrid>
      <w:tr w:rsidR="000A6BDE" w:rsidRPr="000A6BDE" w:rsidTr="00643134">
        <w:trPr>
          <w:jc w:val="center"/>
        </w:trPr>
        <w:tc>
          <w:tcPr>
            <w:tcW w:w="1433" w:type="dxa"/>
            <w:vMerge w:val="restart"/>
            <w:tcBorders>
              <w:top w:val="single" w:sz="4" w:space="0" w:color="auto"/>
              <w:left w:val="single" w:sz="4" w:space="0" w:color="auto"/>
              <w:bottom w:val="single" w:sz="4" w:space="0" w:color="auto"/>
              <w:right w:val="single" w:sz="4" w:space="0" w:color="auto"/>
            </w:tcBorders>
            <w:vAlign w:val="center"/>
            <w:hideMark/>
          </w:tcPr>
          <w:p w:rsidR="000444D3" w:rsidRPr="000A6BDE" w:rsidRDefault="000444D3" w:rsidP="006431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Годы реализации</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0444D3" w:rsidRPr="000A6BDE" w:rsidRDefault="000444D3" w:rsidP="006431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Всего</w:t>
            </w:r>
          </w:p>
        </w:tc>
        <w:tc>
          <w:tcPr>
            <w:tcW w:w="5248" w:type="dxa"/>
            <w:gridSpan w:val="3"/>
            <w:tcBorders>
              <w:top w:val="single" w:sz="4" w:space="0" w:color="auto"/>
              <w:left w:val="single" w:sz="4" w:space="0" w:color="auto"/>
              <w:bottom w:val="single" w:sz="4" w:space="0" w:color="auto"/>
              <w:right w:val="single" w:sz="4" w:space="0" w:color="auto"/>
            </w:tcBorders>
            <w:vAlign w:val="center"/>
            <w:hideMark/>
          </w:tcPr>
          <w:p w:rsidR="000444D3" w:rsidRPr="000A6BDE" w:rsidRDefault="000444D3" w:rsidP="006431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В том числе:</w:t>
            </w:r>
          </w:p>
        </w:tc>
      </w:tr>
      <w:tr w:rsidR="000A6BDE" w:rsidRPr="000A6BDE" w:rsidTr="00643134">
        <w:trPr>
          <w:jc w:val="center"/>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444D3" w:rsidRPr="000A6BDE" w:rsidRDefault="000444D3" w:rsidP="00643134">
            <w:pPr>
              <w:spacing w:after="0" w:line="240" w:lineRule="auto"/>
              <w:rPr>
                <w:rFonts w:ascii="Times New Roman" w:hAnsi="Times New Roman" w:cs="Times New Roman"/>
                <w:sz w:val="24"/>
                <w:szCs w:val="24"/>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0444D3" w:rsidRPr="000A6BDE" w:rsidRDefault="000444D3" w:rsidP="00643134">
            <w:pPr>
              <w:spacing w:after="0" w:line="240" w:lineRule="auto"/>
              <w:rPr>
                <w:rFonts w:ascii="Times New Roman" w:hAnsi="Times New Roman" w:cs="Times New Roman"/>
                <w:sz w:val="24"/>
                <w:szCs w:val="24"/>
                <w:lang w:eastAsia="ru-RU"/>
              </w:rPr>
            </w:pPr>
          </w:p>
        </w:tc>
        <w:tc>
          <w:tcPr>
            <w:tcW w:w="1933" w:type="dxa"/>
            <w:tcBorders>
              <w:top w:val="single" w:sz="4" w:space="0" w:color="auto"/>
              <w:left w:val="single" w:sz="4" w:space="0" w:color="auto"/>
              <w:bottom w:val="single" w:sz="4" w:space="0" w:color="auto"/>
              <w:right w:val="single" w:sz="4" w:space="0" w:color="auto"/>
            </w:tcBorders>
            <w:vAlign w:val="center"/>
            <w:hideMark/>
          </w:tcPr>
          <w:p w:rsidR="000444D3" w:rsidRPr="000A6BDE" w:rsidRDefault="000444D3" w:rsidP="006431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Средства </w:t>
            </w:r>
          </w:p>
          <w:p w:rsidR="000444D3" w:rsidRPr="000A6BDE" w:rsidRDefault="000444D3" w:rsidP="006431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муниципального</w:t>
            </w:r>
          </w:p>
          <w:p w:rsidR="000444D3" w:rsidRPr="000A6BDE" w:rsidRDefault="000444D3" w:rsidP="006431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бюджета </w:t>
            </w:r>
          </w:p>
        </w:tc>
        <w:tc>
          <w:tcPr>
            <w:tcW w:w="1643" w:type="dxa"/>
            <w:tcBorders>
              <w:top w:val="single" w:sz="4" w:space="0" w:color="auto"/>
              <w:left w:val="single" w:sz="4" w:space="0" w:color="auto"/>
              <w:bottom w:val="single" w:sz="4" w:space="0" w:color="auto"/>
              <w:right w:val="single" w:sz="4" w:space="0" w:color="auto"/>
            </w:tcBorders>
            <w:vAlign w:val="center"/>
            <w:hideMark/>
          </w:tcPr>
          <w:p w:rsidR="000444D3" w:rsidRPr="000A6BDE" w:rsidRDefault="000444D3" w:rsidP="006431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Субвенции из </w:t>
            </w:r>
            <w:proofErr w:type="gramStart"/>
            <w:r w:rsidRPr="000A6BDE">
              <w:rPr>
                <w:rFonts w:ascii="Times New Roman" w:hAnsi="Times New Roman" w:cs="Times New Roman"/>
                <w:sz w:val="24"/>
                <w:szCs w:val="24"/>
                <w:lang w:eastAsia="ru-RU"/>
              </w:rPr>
              <w:t>областного</w:t>
            </w:r>
            <w:proofErr w:type="gramEnd"/>
          </w:p>
          <w:p w:rsidR="000444D3" w:rsidRPr="000A6BDE" w:rsidRDefault="000444D3" w:rsidP="006431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бюджета </w:t>
            </w:r>
          </w:p>
        </w:tc>
        <w:tc>
          <w:tcPr>
            <w:tcW w:w="1672" w:type="dxa"/>
            <w:tcBorders>
              <w:top w:val="single" w:sz="4" w:space="0" w:color="auto"/>
              <w:left w:val="single" w:sz="4" w:space="0" w:color="auto"/>
              <w:bottom w:val="single" w:sz="4" w:space="0" w:color="auto"/>
              <w:right w:val="single" w:sz="4" w:space="0" w:color="auto"/>
            </w:tcBorders>
          </w:tcPr>
          <w:p w:rsidR="000444D3" w:rsidRPr="000A6BDE" w:rsidRDefault="000444D3" w:rsidP="006431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Субвенции из </w:t>
            </w:r>
            <w:proofErr w:type="gramStart"/>
            <w:r w:rsidRPr="000A6BDE">
              <w:rPr>
                <w:rFonts w:ascii="Times New Roman" w:hAnsi="Times New Roman" w:cs="Times New Roman"/>
                <w:sz w:val="24"/>
                <w:szCs w:val="24"/>
                <w:lang w:eastAsia="ru-RU"/>
              </w:rPr>
              <w:t>федерального</w:t>
            </w:r>
            <w:proofErr w:type="gramEnd"/>
          </w:p>
          <w:p w:rsidR="000444D3" w:rsidRPr="000A6BDE" w:rsidRDefault="000444D3" w:rsidP="006431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бюджета</w:t>
            </w:r>
          </w:p>
        </w:tc>
      </w:tr>
      <w:tr w:rsidR="000A6BDE" w:rsidRPr="000A6BDE" w:rsidTr="00643134">
        <w:trPr>
          <w:jc w:val="center"/>
        </w:trPr>
        <w:tc>
          <w:tcPr>
            <w:tcW w:w="1433" w:type="dxa"/>
            <w:tcBorders>
              <w:top w:val="single" w:sz="4" w:space="0" w:color="auto"/>
              <w:left w:val="single" w:sz="4" w:space="0" w:color="auto"/>
              <w:bottom w:val="single" w:sz="4" w:space="0" w:color="auto"/>
              <w:right w:val="single" w:sz="4" w:space="0" w:color="auto"/>
            </w:tcBorders>
            <w:hideMark/>
          </w:tcPr>
          <w:p w:rsidR="000444D3" w:rsidRPr="000A6BDE" w:rsidRDefault="000444D3" w:rsidP="00643134">
            <w:pPr>
              <w:autoSpaceDE w:val="0"/>
              <w:autoSpaceDN w:val="0"/>
              <w:adjustRightInd w:val="0"/>
              <w:spacing w:before="20" w:after="2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2020 г.</w:t>
            </w:r>
          </w:p>
        </w:tc>
        <w:tc>
          <w:tcPr>
            <w:tcW w:w="1137" w:type="dxa"/>
            <w:tcBorders>
              <w:top w:val="single" w:sz="4" w:space="0" w:color="auto"/>
              <w:left w:val="single" w:sz="4" w:space="0" w:color="auto"/>
              <w:bottom w:val="single" w:sz="4" w:space="0" w:color="auto"/>
              <w:right w:val="single" w:sz="4" w:space="0" w:color="auto"/>
            </w:tcBorders>
            <w:hideMark/>
          </w:tcPr>
          <w:p w:rsidR="000444D3" w:rsidRPr="000A6BDE" w:rsidRDefault="000444D3" w:rsidP="00643134">
            <w:pPr>
              <w:jc w:val="center"/>
              <w:rPr>
                <w:rFonts w:ascii="Times New Roman" w:hAnsi="Times New Roman" w:cs="Times New Roman"/>
                <w:sz w:val="24"/>
                <w:szCs w:val="24"/>
              </w:rPr>
            </w:pPr>
            <w:r w:rsidRPr="000A6BDE">
              <w:rPr>
                <w:rFonts w:ascii="Times New Roman" w:hAnsi="Times New Roman" w:cs="Times New Roman"/>
              </w:rPr>
              <w:t>1727,61</w:t>
            </w:r>
          </w:p>
        </w:tc>
        <w:tc>
          <w:tcPr>
            <w:tcW w:w="1933" w:type="dxa"/>
            <w:tcBorders>
              <w:top w:val="single" w:sz="4" w:space="0" w:color="auto"/>
              <w:left w:val="single" w:sz="4" w:space="0" w:color="auto"/>
              <w:bottom w:val="single" w:sz="4" w:space="0" w:color="auto"/>
              <w:right w:val="single" w:sz="4" w:space="0" w:color="auto"/>
            </w:tcBorders>
          </w:tcPr>
          <w:p w:rsidR="000444D3" w:rsidRPr="000A6BDE" w:rsidRDefault="000444D3" w:rsidP="00643134">
            <w:pPr>
              <w:jc w:val="center"/>
              <w:rPr>
                <w:rFonts w:ascii="Times New Roman" w:hAnsi="Times New Roman" w:cs="Times New Roman"/>
                <w:sz w:val="24"/>
                <w:szCs w:val="24"/>
              </w:rPr>
            </w:pPr>
            <w:r w:rsidRPr="000A6BDE">
              <w:rPr>
                <w:rFonts w:ascii="Times New Roman" w:hAnsi="Times New Roman" w:cs="Times New Roman"/>
              </w:rPr>
              <w:t>404,9</w:t>
            </w:r>
          </w:p>
        </w:tc>
        <w:tc>
          <w:tcPr>
            <w:tcW w:w="1643" w:type="dxa"/>
            <w:tcBorders>
              <w:top w:val="single" w:sz="4" w:space="0" w:color="auto"/>
              <w:left w:val="single" w:sz="4" w:space="0" w:color="auto"/>
              <w:bottom w:val="single" w:sz="4" w:space="0" w:color="auto"/>
              <w:right w:val="single" w:sz="4" w:space="0" w:color="auto"/>
            </w:tcBorders>
          </w:tcPr>
          <w:p w:rsidR="000444D3" w:rsidRPr="000A6BDE" w:rsidRDefault="000444D3" w:rsidP="00643134">
            <w:pPr>
              <w:jc w:val="center"/>
              <w:rPr>
                <w:rFonts w:ascii="Times New Roman" w:hAnsi="Times New Roman" w:cs="Times New Roman"/>
                <w:sz w:val="24"/>
                <w:szCs w:val="24"/>
              </w:rPr>
            </w:pPr>
            <w:r w:rsidRPr="000A6BDE">
              <w:rPr>
                <w:rFonts w:ascii="Times New Roman" w:hAnsi="Times New Roman" w:cs="Times New Roman"/>
              </w:rPr>
              <w:t>39,68</w:t>
            </w:r>
          </w:p>
        </w:tc>
        <w:tc>
          <w:tcPr>
            <w:tcW w:w="1672" w:type="dxa"/>
            <w:tcBorders>
              <w:top w:val="single" w:sz="4" w:space="0" w:color="auto"/>
              <w:left w:val="single" w:sz="4" w:space="0" w:color="auto"/>
              <w:bottom w:val="single" w:sz="4" w:space="0" w:color="auto"/>
              <w:right w:val="single" w:sz="4" w:space="0" w:color="auto"/>
            </w:tcBorders>
          </w:tcPr>
          <w:p w:rsidR="000444D3" w:rsidRPr="000A6BDE" w:rsidRDefault="000444D3" w:rsidP="00643134">
            <w:pPr>
              <w:jc w:val="center"/>
              <w:rPr>
                <w:rFonts w:ascii="Times New Roman" w:hAnsi="Times New Roman" w:cs="Times New Roman"/>
                <w:sz w:val="24"/>
                <w:szCs w:val="24"/>
              </w:rPr>
            </w:pPr>
            <w:r w:rsidRPr="000A6BDE">
              <w:rPr>
                <w:rFonts w:ascii="Times New Roman" w:hAnsi="Times New Roman" w:cs="Times New Roman"/>
              </w:rPr>
              <w:t>1283,03</w:t>
            </w:r>
          </w:p>
        </w:tc>
      </w:tr>
      <w:tr w:rsidR="000A6BDE" w:rsidRPr="000A6BDE" w:rsidTr="00643134">
        <w:trPr>
          <w:jc w:val="center"/>
        </w:trPr>
        <w:tc>
          <w:tcPr>
            <w:tcW w:w="1433" w:type="dxa"/>
            <w:tcBorders>
              <w:top w:val="single" w:sz="4" w:space="0" w:color="auto"/>
              <w:left w:val="single" w:sz="4" w:space="0" w:color="auto"/>
              <w:bottom w:val="single" w:sz="4" w:space="0" w:color="auto"/>
              <w:right w:val="single" w:sz="4" w:space="0" w:color="auto"/>
            </w:tcBorders>
            <w:hideMark/>
          </w:tcPr>
          <w:p w:rsidR="000444D3" w:rsidRPr="000A6BDE" w:rsidRDefault="000444D3" w:rsidP="00643134">
            <w:pPr>
              <w:autoSpaceDE w:val="0"/>
              <w:autoSpaceDN w:val="0"/>
              <w:adjustRightInd w:val="0"/>
              <w:spacing w:before="20" w:after="2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lastRenderedPageBreak/>
              <w:t>2021 г.</w:t>
            </w:r>
          </w:p>
        </w:tc>
        <w:tc>
          <w:tcPr>
            <w:tcW w:w="1137" w:type="dxa"/>
            <w:tcBorders>
              <w:top w:val="single" w:sz="4" w:space="0" w:color="auto"/>
              <w:left w:val="single" w:sz="4" w:space="0" w:color="auto"/>
              <w:bottom w:val="single" w:sz="4" w:space="0" w:color="auto"/>
              <w:right w:val="single" w:sz="4" w:space="0" w:color="auto"/>
            </w:tcBorders>
            <w:hideMark/>
          </w:tcPr>
          <w:p w:rsidR="000444D3" w:rsidRPr="000A6BDE" w:rsidRDefault="000444D3" w:rsidP="00643134">
            <w:pPr>
              <w:jc w:val="center"/>
              <w:rPr>
                <w:rFonts w:ascii="Times New Roman" w:hAnsi="Times New Roman" w:cs="Times New Roman"/>
                <w:sz w:val="24"/>
                <w:szCs w:val="24"/>
              </w:rPr>
            </w:pPr>
            <w:r w:rsidRPr="000A6BDE">
              <w:rPr>
                <w:rFonts w:ascii="Times New Roman" w:hAnsi="Times New Roman" w:cs="Times New Roman"/>
              </w:rPr>
              <w:t>121,15</w:t>
            </w:r>
          </w:p>
        </w:tc>
        <w:tc>
          <w:tcPr>
            <w:tcW w:w="1933" w:type="dxa"/>
            <w:tcBorders>
              <w:top w:val="single" w:sz="4" w:space="0" w:color="auto"/>
              <w:left w:val="single" w:sz="4" w:space="0" w:color="auto"/>
              <w:bottom w:val="single" w:sz="4" w:space="0" w:color="auto"/>
              <w:right w:val="single" w:sz="4" w:space="0" w:color="auto"/>
            </w:tcBorders>
          </w:tcPr>
          <w:p w:rsidR="000444D3" w:rsidRPr="000A6BDE" w:rsidRDefault="000444D3" w:rsidP="00643134">
            <w:pPr>
              <w:jc w:val="center"/>
              <w:rPr>
                <w:rFonts w:ascii="Times New Roman" w:hAnsi="Times New Roman" w:cs="Times New Roman"/>
                <w:sz w:val="24"/>
                <w:szCs w:val="24"/>
              </w:rPr>
            </w:pPr>
            <w:r w:rsidRPr="000A6BDE">
              <w:rPr>
                <w:rFonts w:ascii="Times New Roman" w:hAnsi="Times New Roman" w:cs="Times New Roman"/>
              </w:rPr>
              <w:t>121,15</w:t>
            </w:r>
          </w:p>
        </w:tc>
        <w:tc>
          <w:tcPr>
            <w:tcW w:w="1643" w:type="dxa"/>
            <w:tcBorders>
              <w:top w:val="single" w:sz="4" w:space="0" w:color="auto"/>
              <w:left w:val="single" w:sz="4" w:space="0" w:color="auto"/>
              <w:bottom w:val="single" w:sz="4" w:space="0" w:color="auto"/>
              <w:right w:val="single" w:sz="4" w:space="0" w:color="auto"/>
            </w:tcBorders>
          </w:tcPr>
          <w:p w:rsidR="000444D3" w:rsidRPr="000A6BDE" w:rsidRDefault="000444D3" w:rsidP="00643134">
            <w:pPr>
              <w:jc w:val="center"/>
              <w:rPr>
                <w:rFonts w:ascii="Times New Roman" w:hAnsi="Times New Roman" w:cs="Times New Roman"/>
                <w:sz w:val="24"/>
                <w:szCs w:val="24"/>
              </w:rPr>
            </w:pPr>
            <w:r w:rsidRPr="000A6BDE">
              <w:rPr>
                <w:rFonts w:ascii="Times New Roman" w:hAnsi="Times New Roman" w:cs="Times New Roman"/>
              </w:rPr>
              <w:t>0,0</w:t>
            </w:r>
          </w:p>
        </w:tc>
        <w:tc>
          <w:tcPr>
            <w:tcW w:w="1672" w:type="dxa"/>
            <w:tcBorders>
              <w:top w:val="single" w:sz="4" w:space="0" w:color="auto"/>
              <w:left w:val="single" w:sz="4" w:space="0" w:color="auto"/>
              <w:bottom w:val="single" w:sz="4" w:space="0" w:color="auto"/>
              <w:right w:val="single" w:sz="4" w:space="0" w:color="auto"/>
            </w:tcBorders>
          </w:tcPr>
          <w:p w:rsidR="000444D3" w:rsidRPr="000A6BDE" w:rsidRDefault="000444D3" w:rsidP="00643134">
            <w:pPr>
              <w:jc w:val="center"/>
              <w:rPr>
                <w:rFonts w:ascii="Times New Roman" w:hAnsi="Times New Roman" w:cs="Times New Roman"/>
                <w:sz w:val="24"/>
                <w:szCs w:val="24"/>
              </w:rPr>
            </w:pPr>
            <w:r w:rsidRPr="000A6BDE">
              <w:rPr>
                <w:rFonts w:ascii="Times New Roman" w:hAnsi="Times New Roman" w:cs="Times New Roman"/>
              </w:rPr>
              <w:t>0,0</w:t>
            </w:r>
          </w:p>
        </w:tc>
      </w:tr>
      <w:tr w:rsidR="000A6BDE" w:rsidRPr="000A6BDE" w:rsidTr="00643134">
        <w:trPr>
          <w:jc w:val="center"/>
        </w:trPr>
        <w:tc>
          <w:tcPr>
            <w:tcW w:w="1433" w:type="dxa"/>
            <w:tcBorders>
              <w:top w:val="single" w:sz="4" w:space="0" w:color="auto"/>
              <w:left w:val="single" w:sz="4" w:space="0" w:color="auto"/>
              <w:bottom w:val="single" w:sz="4" w:space="0" w:color="auto"/>
              <w:right w:val="single" w:sz="4" w:space="0" w:color="auto"/>
            </w:tcBorders>
            <w:hideMark/>
          </w:tcPr>
          <w:p w:rsidR="000444D3" w:rsidRPr="000A6BDE" w:rsidRDefault="000444D3" w:rsidP="00643134">
            <w:pPr>
              <w:autoSpaceDE w:val="0"/>
              <w:autoSpaceDN w:val="0"/>
              <w:adjustRightInd w:val="0"/>
              <w:spacing w:before="20" w:after="2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2022 г.</w:t>
            </w:r>
          </w:p>
        </w:tc>
        <w:tc>
          <w:tcPr>
            <w:tcW w:w="1137" w:type="dxa"/>
            <w:tcBorders>
              <w:top w:val="single" w:sz="4" w:space="0" w:color="auto"/>
              <w:left w:val="single" w:sz="4" w:space="0" w:color="auto"/>
              <w:bottom w:val="single" w:sz="4" w:space="0" w:color="auto"/>
              <w:right w:val="single" w:sz="4" w:space="0" w:color="auto"/>
            </w:tcBorders>
            <w:hideMark/>
          </w:tcPr>
          <w:p w:rsidR="000444D3" w:rsidRPr="000A6BDE" w:rsidRDefault="000444D3" w:rsidP="00643134">
            <w:pPr>
              <w:jc w:val="center"/>
              <w:rPr>
                <w:rFonts w:ascii="Times New Roman" w:hAnsi="Times New Roman" w:cs="Times New Roman"/>
                <w:sz w:val="24"/>
                <w:szCs w:val="24"/>
              </w:rPr>
            </w:pPr>
            <w:r w:rsidRPr="000A6BDE">
              <w:rPr>
                <w:rFonts w:ascii="Times New Roman" w:hAnsi="Times New Roman" w:cs="Times New Roman"/>
              </w:rPr>
              <w:t>745,0</w:t>
            </w:r>
          </w:p>
        </w:tc>
        <w:tc>
          <w:tcPr>
            <w:tcW w:w="1933" w:type="dxa"/>
            <w:tcBorders>
              <w:top w:val="single" w:sz="4" w:space="0" w:color="auto"/>
              <w:left w:val="single" w:sz="4" w:space="0" w:color="auto"/>
              <w:bottom w:val="single" w:sz="4" w:space="0" w:color="auto"/>
              <w:right w:val="single" w:sz="4" w:space="0" w:color="auto"/>
            </w:tcBorders>
          </w:tcPr>
          <w:p w:rsidR="000444D3" w:rsidRPr="000A6BDE" w:rsidRDefault="000444D3" w:rsidP="00643134">
            <w:pPr>
              <w:jc w:val="center"/>
              <w:rPr>
                <w:rFonts w:ascii="Times New Roman" w:hAnsi="Times New Roman" w:cs="Times New Roman"/>
                <w:sz w:val="24"/>
                <w:szCs w:val="24"/>
              </w:rPr>
            </w:pPr>
            <w:r w:rsidRPr="000A6BDE">
              <w:rPr>
                <w:rFonts w:ascii="Times New Roman" w:hAnsi="Times New Roman" w:cs="Times New Roman"/>
              </w:rPr>
              <w:t>745,0</w:t>
            </w:r>
          </w:p>
        </w:tc>
        <w:tc>
          <w:tcPr>
            <w:tcW w:w="1643" w:type="dxa"/>
            <w:tcBorders>
              <w:top w:val="single" w:sz="4" w:space="0" w:color="auto"/>
              <w:left w:val="single" w:sz="4" w:space="0" w:color="auto"/>
              <w:bottom w:val="single" w:sz="4" w:space="0" w:color="auto"/>
              <w:right w:val="single" w:sz="4" w:space="0" w:color="auto"/>
            </w:tcBorders>
          </w:tcPr>
          <w:p w:rsidR="000444D3" w:rsidRPr="000A6BDE" w:rsidRDefault="000444D3" w:rsidP="00643134">
            <w:pPr>
              <w:jc w:val="center"/>
              <w:rPr>
                <w:rFonts w:ascii="Times New Roman" w:hAnsi="Times New Roman" w:cs="Times New Roman"/>
                <w:sz w:val="24"/>
                <w:szCs w:val="24"/>
              </w:rPr>
            </w:pPr>
            <w:r w:rsidRPr="000A6BDE">
              <w:rPr>
                <w:rFonts w:ascii="Times New Roman" w:hAnsi="Times New Roman" w:cs="Times New Roman"/>
              </w:rPr>
              <w:t>0,0</w:t>
            </w:r>
          </w:p>
        </w:tc>
        <w:tc>
          <w:tcPr>
            <w:tcW w:w="1672" w:type="dxa"/>
            <w:tcBorders>
              <w:top w:val="single" w:sz="4" w:space="0" w:color="auto"/>
              <w:left w:val="single" w:sz="4" w:space="0" w:color="auto"/>
              <w:bottom w:val="single" w:sz="4" w:space="0" w:color="auto"/>
              <w:right w:val="single" w:sz="4" w:space="0" w:color="auto"/>
            </w:tcBorders>
          </w:tcPr>
          <w:p w:rsidR="000444D3" w:rsidRPr="000A6BDE" w:rsidRDefault="000444D3" w:rsidP="00643134">
            <w:pPr>
              <w:jc w:val="center"/>
              <w:rPr>
                <w:rFonts w:ascii="Times New Roman" w:hAnsi="Times New Roman" w:cs="Times New Roman"/>
                <w:sz w:val="24"/>
                <w:szCs w:val="24"/>
              </w:rPr>
            </w:pPr>
            <w:r w:rsidRPr="000A6BDE">
              <w:rPr>
                <w:rFonts w:ascii="Times New Roman" w:hAnsi="Times New Roman" w:cs="Times New Roman"/>
              </w:rPr>
              <w:t>0,0</w:t>
            </w:r>
          </w:p>
        </w:tc>
      </w:tr>
      <w:tr w:rsidR="000A6BDE" w:rsidRPr="000A6BDE" w:rsidTr="00643134">
        <w:trPr>
          <w:jc w:val="center"/>
        </w:trPr>
        <w:tc>
          <w:tcPr>
            <w:tcW w:w="1433" w:type="dxa"/>
            <w:tcBorders>
              <w:top w:val="single" w:sz="4" w:space="0" w:color="auto"/>
              <w:left w:val="single" w:sz="4" w:space="0" w:color="auto"/>
              <w:bottom w:val="single" w:sz="4" w:space="0" w:color="auto"/>
              <w:right w:val="single" w:sz="4" w:space="0" w:color="auto"/>
            </w:tcBorders>
            <w:hideMark/>
          </w:tcPr>
          <w:p w:rsidR="000444D3" w:rsidRPr="000A6BDE" w:rsidRDefault="000444D3" w:rsidP="00643134">
            <w:pPr>
              <w:autoSpaceDE w:val="0"/>
              <w:autoSpaceDN w:val="0"/>
              <w:adjustRightInd w:val="0"/>
              <w:spacing w:before="20" w:after="2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2023 г.</w:t>
            </w:r>
          </w:p>
        </w:tc>
        <w:tc>
          <w:tcPr>
            <w:tcW w:w="1137" w:type="dxa"/>
            <w:tcBorders>
              <w:top w:val="single" w:sz="4" w:space="0" w:color="auto"/>
              <w:left w:val="single" w:sz="4" w:space="0" w:color="auto"/>
              <w:bottom w:val="single" w:sz="4" w:space="0" w:color="auto"/>
              <w:right w:val="single" w:sz="4" w:space="0" w:color="auto"/>
            </w:tcBorders>
            <w:hideMark/>
          </w:tcPr>
          <w:p w:rsidR="000444D3" w:rsidRPr="000A6BDE" w:rsidRDefault="000444D3" w:rsidP="00643134">
            <w:pPr>
              <w:jc w:val="center"/>
              <w:rPr>
                <w:rFonts w:ascii="Times New Roman" w:hAnsi="Times New Roman" w:cs="Times New Roman"/>
                <w:sz w:val="24"/>
                <w:szCs w:val="24"/>
              </w:rPr>
            </w:pPr>
            <w:r w:rsidRPr="000A6BDE">
              <w:rPr>
                <w:rFonts w:ascii="Times New Roman" w:hAnsi="Times New Roman" w:cs="Times New Roman"/>
              </w:rPr>
              <w:t>9367,0</w:t>
            </w:r>
          </w:p>
        </w:tc>
        <w:tc>
          <w:tcPr>
            <w:tcW w:w="1933" w:type="dxa"/>
            <w:tcBorders>
              <w:top w:val="single" w:sz="4" w:space="0" w:color="auto"/>
              <w:left w:val="single" w:sz="4" w:space="0" w:color="auto"/>
              <w:bottom w:val="single" w:sz="4" w:space="0" w:color="auto"/>
              <w:right w:val="single" w:sz="4" w:space="0" w:color="auto"/>
            </w:tcBorders>
          </w:tcPr>
          <w:p w:rsidR="000444D3" w:rsidRPr="000A6BDE" w:rsidRDefault="000444D3" w:rsidP="00643134">
            <w:pPr>
              <w:jc w:val="center"/>
              <w:rPr>
                <w:rFonts w:ascii="Times New Roman" w:hAnsi="Times New Roman" w:cs="Times New Roman"/>
                <w:sz w:val="24"/>
                <w:szCs w:val="24"/>
              </w:rPr>
            </w:pPr>
            <w:r w:rsidRPr="000A6BDE">
              <w:rPr>
                <w:rFonts w:ascii="Times New Roman" w:hAnsi="Times New Roman" w:cs="Times New Roman"/>
              </w:rPr>
              <w:t>9367,0</w:t>
            </w:r>
          </w:p>
        </w:tc>
        <w:tc>
          <w:tcPr>
            <w:tcW w:w="1643" w:type="dxa"/>
            <w:tcBorders>
              <w:top w:val="single" w:sz="4" w:space="0" w:color="auto"/>
              <w:left w:val="single" w:sz="4" w:space="0" w:color="auto"/>
              <w:bottom w:val="single" w:sz="4" w:space="0" w:color="auto"/>
              <w:right w:val="single" w:sz="4" w:space="0" w:color="auto"/>
            </w:tcBorders>
          </w:tcPr>
          <w:p w:rsidR="000444D3" w:rsidRPr="000A6BDE" w:rsidRDefault="000444D3" w:rsidP="00643134">
            <w:pPr>
              <w:jc w:val="center"/>
              <w:rPr>
                <w:rFonts w:ascii="Times New Roman" w:hAnsi="Times New Roman" w:cs="Times New Roman"/>
                <w:sz w:val="24"/>
                <w:szCs w:val="24"/>
              </w:rPr>
            </w:pPr>
            <w:r w:rsidRPr="000A6BDE">
              <w:rPr>
                <w:rFonts w:ascii="Times New Roman" w:hAnsi="Times New Roman" w:cs="Times New Roman"/>
              </w:rPr>
              <w:t>0,0</w:t>
            </w:r>
          </w:p>
        </w:tc>
        <w:tc>
          <w:tcPr>
            <w:tcW w:w="1672" w:type="dxa"/>
            <w:tcBorders>
              <w:top w:val="single" w:sz="4" w:space="0" w:color="auto"/>
              <w:left w:val="single" w:sz="4" w:space="0" w:color="auto"/>
              <w:bottom w:val="single" w:sz="4" w:space="0" w:color="auto"/>
              <w:right w:val="single" w:sz="4" w:space="0" w:color="auto"/>
            </w:tcBorders>
          </w:tcPr>
          <w:p w:rsidR="000444D3" w:rsidRPr="000A6BDE" w:rsidRDefault="000444D3" w:rsidP="00643134">
            <w:pPr>
              <w:jc w:val="center"/>
              <w:rPr>
                <w:rFonts w:ascii="Times New Roman" w:hAnsi="Times New Roman" w:cs="Times New Roman"/>
                <w:sz w:val="24"/>
                <w:szCs w:val="24"/>
              </w:rPr>
            </w:pPr>
            <w:r w:rsidRPr="000A6BDE">
              <w:rPr>
                <w:rFonts w:ascii="Times New Roman" w:hAnsi="Times New Roman" w:cs="Times New Roman"/>
              </w:rPr>
              <w:t>0,0</w:t>
            </w:r>
          </w:p>
        </w:tc>
      </w:tr>
      <w:tr w:rsidR="000A6BDE" w:rsidRPr="000A6BDE" w:rsidTr="00643134">
        <w:trPr>
          <w:jc w:val="center"/>
        </w:trPr>
        <w:tc>
          <w:tcPr>
            <w:tcW w:w="1433" w:type="dxa"/>
            <w:tcBorders>
              <w:top w:val="single" w:sz="4" w:space="0" w:color="auto"/>
              <w:left w:val="single" w:sz="4" w:space="0" w:color="auto"/>
              <w:bottom w:val="single" w:sz="4" w:space="0" w:color="auto"/>
              <w:right w:val="single" w:sz="4" w:space="0" w:color="auto"/>
            </w:tcBorders>
            <w:hideMark/>
          </w:tcPr>
          <w:p w:rsidR="000444D3" w:rsidRPr="000A6BDE" w:rsidRDefault="000444D3" w:rsidP="00643134">
            <w:pPr>
              <w:autoSpaceDE w:val="0"/>
              <w:autoSpaceDN w:val="0"/>
              <w:adjustRightInd w:val="0"/>
              <w:spacing w:before="20" w:after="2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2024 г.</w:t>
            </w:r>
          </w:p>
        </w:tc>
        <w:tc>
          <w:tcPr>
            <w:tcW w:w="1137" w:type="dxa"/>
            <w:tcBorders>
              <w:top w:val="single" w:sz="4" w:space="0" w:color="auto"/>
              <w:left w:val="single" w:sz="4" w:space="0" w:color="auto"/>
              <w:bottom w:val="single" w:sz="4" w:space="0" w:color="auto"/>
              <w:right w:val="single" w:sz="4" w:space="0" w:color="auto"/>
            </w:tcBorders>
            <w:hideMark/>
          </w:tcPr>
          <w:p w:rsidR="000444D3" w:rsidRPr="000A6BDE" w:rsidRDefault="000444D3" w:rsidP="00643134">
            <w:pPr>
              <w:jc w:val="center"/>
              <w:rPr>
                <w:rFonts w:ascii="Times New Roman" w:hAnsi="Times New Roman" w:cs="Times New Roman"/>
                <w:sz w:val="24"/>
                <w:szCs w:val="24"/>
              </w:rPr>
            </w:pPr>
            <w:r w:rsidRPr="000A6BDE">
              <w:rPr>
                <w:rFonts w:ascii="Times New Roman" w:hAnsi="Times New Roman" w:cs="Times New Roman"/>
              </w:rPr>
              <w:t>7382,0</w:t>
            </w:r>
          </w:p>
        </w:tc>
        <w:tc>
          <w:tcPr>
            <w:tcW w:w="1933" w:type="dxa"/>
            <w:tcBorders>
              <w:top w:val="single" w:sz="4" w:space="0" w:color="auto"/>
              <w:left w:val="single" w:sz="4" w:space="0" w:color="auto"/>
              <w:bottom w:val="single" w:sz="4" w:space="0" w:color="auto"/>
              <w:right w:val="single" w:sz="4" w:space="0" w:color="auto"/>
            </w:tcBorders>
          </w:tcPr>
          <w:p w:rsidR="000444D3" w:rsidRPr="000A6BDE" w:rsidRDefault="000444D3" w:rsidP="00643134">
            <w:pPr>
              <w:jc w:val="center"/>
              <w:rPr>
                <w:rFonts w:ascii="Times New Roman" w:hAnsi="Times New Roman" w:cs="Times New Roman"/>
                <w:sz w:val="24"/>
                <w:szCs w:val="24"/>
              </w:rPr>
            </w:pPr>
            <w:r w:rsidRPr="000A6BDE">
              <w:rPr>
                <w:rFonts w:ascii="Times New Roman" w:hAnsi="Times New Roman" w:cs="Times New Roman"/>
              </w:rPr>
              <w:t>7382,0</w:t>
            </w:r>
          </w:p>
        </w:tc>
        <w:tc>
          <w:tcPr>
            <w:tcW w:w="1643" w:type="dxa"/>
            <w:tcBorders>
              <w:top w:val="single" w:sz="4" w:space="0" w:color="auto"/>
              <w:left w:val="single" w:sz="4" w:space="0" w:color="auto"/>
              <w:bottom w:val="single" w:sz="4" w:space="0" w:color="auto"/>
              <w:right w:val="single" w:sz="4" w:space="0" w:color="auto"/>
            </w:tcBorders>
          </w:tcPr>
          <w:p w:rsidR="000444D3" w:rsidRPr="000A6BDE" w:rsidRDefault="000444D3" w:rsidP="00643134">
            <w:pPr>
              <w:jc w:val="center"/>
              <w:rPr>
                <w:rFonts w:ascii="Times New Roman" w:hAnsi="Times New Roman" w:cs="Times New Roman"/>
                <w:sz w:val="24"/>
                <w:szCs w:val="24"/>
              </w:rPr>
            </w:pPr>
            <w:r w:rsidRPr="000A6BDE">
              <w:rPr>
                <w:rFonts w:ascii="Times New Roman" w:hAnsi="Times New Roman" w:cs="Times New Roman"/>
              </w:rPr>
              <w:t>0,0</w:t>
            </w:r>
          </w:p>
        </w:tc>
        <w:tc>
          <w:tcPr>
            <w:tcW w:w="1672" w:type="dxa"/>
            <w:tcBorders>
              <w:top w:val="single" w:sz="4" w:space="0" w:color="auto"/>
              <w:left w:val="single" w:sz="4" w:space="0" w:color="auto"/>
              <w:bottom w:val="single" w:sz="4" w:space="0" w:color="auto"/>
              <w:right w:val="single" w:sz="4" w:space="0" w:color="auto"/>
            </w:tcBorders>
          </w:tcPr>
          <w:p w:rsidR="000444D3" w:rsidRPr="000A6BDE" w:rsidRDefault="000444D3" w:rsidP="00643134">
            <w:pPr>
              <w:jc w:val="center"/>
              <w:rPr>
                <w:rFonts w:ascii="Times New Roman" w:hAnsi="Times New Roman" w:cs="Times New Roman"/>
                <w:sz w:val="24"/>
                <w:szCs w:val="24"/>
              </w:rPr>
            </w:pPr>
            <w:r w:rsidRPr="000A6BDE">
              <w:rPr>
                <w:rFonts w:ascii="Times New Roman" w:hAnsi="Times New Roman" w:cs="Times New Roman"/>
              </w:rPr>
              <w:t>0,0</w:t>
            </w:r>
          </w:p>
        </w:tc>
      </w:tr>
      <w:tr w:rsidR="000A6BDE" w:rsidRPr="000A6BDE" w:rsidTr="00643134">
        <w:trPr>
          <w:jc w:val="center"/>
        </w:trPr>
        <w:tc>
          <w:tcPr>
            <w:tcW w:w="1433" w:type="dxa"/>
            <w:tcBorders>
              <w:top w:val="single" w:sz="4" w:space="0" w:color="auto"/>
              <w:left w:val="single" w:sz="4" w:space="0" w:color="auto"/>
              <w:bottom w:val="single" w:sz="4" w:space="0" w:color="auto"/>
              <w:right w:val="single" w:sz="4" w:space="0" w:color="auto"/>
            </w:tcBorders>
            <w:hideMark/>
          </w:tcPr>
          <w:p w:rsidR="000444D3" w:rsidRPr="000A6BDE" w:rsidRDefault="000444D3" w:rsidP="00643134">
            <w:pPr>
              <w:autoSpaceDE w:val="0"/>
              <w:autoSpaceDN w:val="0"/>
              <w:adjustRightInd w:val="0"/>
              <w:spacing w:before="20" w:after="2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Итого  2020-2024г</w:t>
            </w:r>
          </w:p>
        </w:tc>
        <w:tc>
          <w:tcPr>
            <w:tcW w:w="1137" w:type="dxa"/>
            <w:tcBorders>
              <w:top w:val="single" w:sz="4" w:space="0" w:color="auto"/>
              <w:left w:val="single" w:sz="4" w:space="0" w:color="auto"/>
              <w:bottom w:val="single" w:sz="4" w:space="0" w:color="auto"/>
              <w:right w:val="single" w:sz="4" w:space="0" w:color="auto"/>
            </w:tcBorders>
            <w:hideMark/>
          </w:tcPr>
          <w:p w:rsidR="000444D3" w:rsidRPr="000A6BDE" w:rsidRDefault="000444D3" w:rsidP="00643134">
            <w:pPr>
              <w:jc w:val="center"/>
              <w:rPr>
                <w:rFonts w:ascii="Times New Roman" w:hAnsi="Times New Roman" w:cs="Times New Roman"/>
                <w:sz w:val="24"/>
                <w:szCs w:val="24"/>
              </w:rPr>
            </w:pPr>
            <w:r w:rsidRPr="000A6BDE">
              <w:rPr>
                <w:rFonts w:ascii="Times New Roman" w:hAnsi="Times New Roman" w:cs="Times New Roman"/>
              </w:rPr>
              <w:t>19342,77</w:t>
            </w:r>
          </w:p>
        </w:tc>
        <w:tc>
          <w:tcPr>
            <w:tcW w:w="1933" w:type="dxa"/>
            <w:tcBorders>
              <w:top w:val="single" w:sz="4" w:space="0" w:color="auto"/>
              <w:left w:val="single" w:sz="4" w:space="0" w:color="auto"/>
              <w:bottom w:val="single" w:sz="4" w:space="0" w:color="auto"/>
              <w:right w:val="single" w:sz="4" w:space="0" w:color="auto"/>
            </w:tcBorders>
          </w:tcPr>
          <w:p w:rsidR="000444D3" w:rsidRPr="000A6BDE" w:rsidRDefault="000444D3" w:rsidP="00643134">
            <w:pPr>
              <w:jc w:val="center"/>
              <w:rPr>
                <w:rFonts w:ascii="Times New Roman" w:hAnsi="Times New Roman" w:cs="Times New Roman"/>
                <w:sz w:val="24"/>
                <w:szCs w:val="24"/>
              </w:rPr>
            </w:pPr>
            <w:r w:rsidRPr="000A6BDE">
              <w:rPr>
                <w:rFonts w:ascii="Times New Roman" w:hAnsi="Times New Roman" w:cs="Times New Roman"/>
              </w:rPr>
              <w:t>18020,05</w:t>
            </w:r>
          </w:p>
        </w:tc>
        <w:tc>
          <w:tcPr>
            <w:tcW w:w="1643" w:type="dxa"/>
            <w:tcBorders>
              <w:top w:val="single" w:sz="4" w:space="0" w:color="auto"/>
              <w:left w:val="single" w:sz="4" w:space="0" w:color="auto"/>
              <w:bottom w:val="single" w:sz="4" w:space="0" w:color="auto"/>
              <w:right w:val="single" w:sz="4" w:space="0" w:color="auto"/>
            </w:tcBorders>
          </w:tcPr>
          <w:p w:rsidR="000444D3" w:rsidRPr="000A6BDE" w:rsidRDefault="000444D3" w:rsidP="00643134">
            <w:pPr>
              <w:jc w:val="center"/>
              <w:rPr>
                <w:rFonts w:ascii="Times New Roman" w:hAnsi="Times New Roman" w:cs="Times New Roman"/>
                <w:sz w:val="24"/>
                <w:szCs w:val="24"/>
              </w:rPr>
            </w:pPr>
            <w:r w:rsidRPr="000A6BDE">
              <w:rPr>
                <w:rFonts w:ascii="Times New Roman" w:hAnsi="Times New Roman" w:cs="Times New Roman"/>
              </w:rPr>
              <w:t>39,68</w:t>
            </w:r>
          </w:p>
        </w:tc>
        <w:tc>
          <w:tcPr>
            <w:tcW w:w="1672" w:type="dxa"/>
            <w:tcBorders>
              <w:top w:val="single" w:sz="4" w:space="0" w:color="auto"/>
              <w:left w:val="single" w:sz="4" w:space="0" w:color="auto"/>
              <w:bottom w:val="single" w:sz="4" w:space="0" w:color="auto"/>
              <w:right w:val="single" w:sz="4" w:space="0" w:color="auto"/>
            </w:tcBorders>
          </w:tcPr>
          <w:p w:rsidR="000444D3" w:rsidRPr="000A6BDE" w:rsidRDefault="000444D3" w:rsidP="00643134">
            <w:pPr>
              <w:jc w:val="center"/>
              <w:rPr>
                <w:rFonts w:ascii="Times New Roman" w:hAnsi="Times New Roman" w:cs="Times New Roman"/>
                <w:sz w:val="24"/>
                <w:szCs w:val="24"/>
              </w:rPr>
            </w:pPr>
            <w:r w:rsidRPr="000A6BDE">
              <w:rPr>
                <w:rFonts w:ascii="Times New Roman" w:hAnsi="Times New Roman" w:cs="Times New Roman"/>
              </w:rPr>
              <w:t>1283,03</w:t>
            </w:r>
          </w:p>
        </w:tc>
      </w:tr>
    </w:tbl>
    <w:p w:rsidR="00241451" w:rsidRPr="000A6BDE" w:rsidRDefault="000444D3" w:rsidP="00241451">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Ресурсное обеспечение подпрограммы за счет средств бюджета Шегарского района  подлежит уточнению в рамках бюджетного цикла.</w:t>
      </w:r>
    </w:p>
    <w:p w:rsidR="000444D3" w:rsidRPr="000A6BDE" w:rsidRDefault="000444D3" w:rsidP="00241451">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3B2B97" w:rsidRPr="000A6BDE" w:rsidRDefault="003B2B97" w:rsidP="00241451">
      <w:pPr>
        <w:tabs>
          <w:tab w:val="left" w:pos="1134"/>
        </w:tabs>
        <w:autoSpaceDE w:val="0"/>
        <w:autoSpaceDN w:val="0"/>
        <w:adjustRightInd w:val="0"/>
        <w:spacing w:after="0" w:line="240" w:lineRule="auto"/>
        <w:ind w:firstLine="709"/>
        <w:jc w:val="both"/>
        <w:rPr>
          <w:rFonts w:ascii="Times New Roman" w:hAnsi="Times New Roman" w:cs="Times New Roman"/>
          <w:b/>
          <w:bCs/>
          <w:sz w:val="24"/>
          <w:szCs w:val="24"/>
        </w:rPr>
      </w:pPr>
      <w:r w:rsidRPr="000A6BDE">
        <w:rPr>
          <w:rFonts w:ascii="Times New Roman" w:hAnsi="Times New Roman" w:cs="Times New Roman"/>
          <w:b/>
          <w:bCs/>
          <w:sz w:val="24"/>
          <w:szCs w:val="24"/>
        </w:rPr>
        <w:t>3.7. Конечные результаты и оценка эффективности</w:t>
      </w:r>
    </w:p>
    <w:p w:rsidR="003B2B97" w:rsidRPr="000A6BDE" w:rsidRDefault="003B2B97" w:rsidP="009C008D">
      <w:pPr>
        <w:spacing w:after="0" w:line="240" w:lineRule="auto"/>
        <w:ind w:firstLine="708"/>
        <w:jc w:val="both"/>
        <w:rPr>
          <w:rFonts w:ascii="Times New Roman" w:hAnsi="Times New Roman" w:cs="Times New Roman"/>
          <w:sz w:val="24"/>
          <w:szCs w:val="24"/>
        </w:rPr>
      </w:pPr>
      <w:r w:rsidRPr="000A6BDE">
        <w:rPr>
          <w:rFonts w:ascii="Times New Roman" w:hAnsi="Times New Roman" w:cs="Times New Roman"/>
          <w:sz w:val="24"/>
          <w:szCs w:val="24"/>
        </w:rPr>
        <w:t>Ожидаемые результаты реализации подпрограммы:</w:t>
      </w:r>
    </w:p>
    <w:p w:rsidR="003B2B97" w:rsidRPr="000A6BDE" w:rsidRDefault="003B2B97" w:rsidP="009C008D">
      <w:pPr>
        <w:tabs>
          <w:tab w:val="left" w:pos="840"/>
        </w:tabs>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1) Доведение охвата школьников услугами дополнительного образования до 80 %;</w:t>
      </w:r>
    </w:p>
    <w:p w:rsidR="003B2B97" w:rsidRPr="000A6BDE" w:rsidRDefault="003B2B97" w:rsidP="009C008D">
      <w:pPr>
        <w:tabs>
          <w:tab w:val="left" w:pos="840"/>
        </w:tabs>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2) Доведение охвата детей и подростков в работе детских общественных объединений до 60%;</w:t>
      </w:r>
    </w:p>
    <w:p w:rsidR="003B2B97" w:rsidRPr="000A6BDE" w:rsidRDefault="003B2B97" w:rsidP="009C008D">
      <w:pPr>
        <w:tabs>
          <w:tab w:val="left" w:pos="840"/>
        </w:tabs>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3) Увеличение количества детей, привлекаемых к участию в различных мероприятиях муниципального уровня, в том числе организованных непосредственно образовательным учреждением дополнительного образования до 55%;</w:t>
      </w:r>
    </w:p>
    <w:p w:rsidR="003B2B97" w:rsidRPr="000A6BDE" w:rsidRDefault="003B2B97" w:rsidP="009C008D">
      <w:pPr>
        <w:tabs>
          <w:tab w:val="left" w:pos="840"/>
        </w:tabs>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4) Увеличение количества детей, привлекаемых к участию в мероприятиях всероссийского и регионального значения до 50%;</w:t>
      </w:r>
    </w:p>
    <w:p w:rsidR="003B2B97" w:rsidRPr="000A6BDE" w:rsidRDefault="003B2B97" w:rsidP="009C008D">
      <w:pPr>
        <w:tabs>
          <w:tab w:val="left" w:pos="840"/>
        </w:tabs>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5) Увеличение количества победителей и призёров конкурсов, смотров, соревнований, турниров и т.п. мероприятий всероссийского и регионального уровня до 25%;</w:t>
      </w:r>
    </w:p>
    <w:p w:rsidR="003B2B97" w:rsidRPr="000A6BDE" w:rsidRDefault="003B2B97" w:rsidP="009C008D">
      <w:pPr>
        <w:tabs>
          <w:tab w:val="left" w:pos="840"/>
        </w:tabs>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6) Увеличение количества победителей и призёров конкурсов, смотров, соревнований, турниров и т.п. мероприятий муниципального уровня, в том числе организованных непосредственно образовательным учреждением дополнительного образования до 40%;</w:t>
      </w:r>
    </w:p>
    <w:p w:rsidR="003B2B97" w:rsidRPr="000A6BDE" w:rsidRDefault="003B2B97" w:rsidP="009C008D">
      <w:pPr>
        <w:tabs>
          <w:tab w:val="left" w:pos="840"/>
        </w:tabs>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7) Увеличение количества воспитанников, имеющих спортивные разряды до 30%;</w:t>
      </w:r>
    </w:p>
    <w:p w:rsidR="003B2B97" w:rsidRPr="000A6BDE" w:rsidRDefault="003B2B97" w:rsidP="009C008D">
      <w:pPr>
        <w:tabs>
          <w:tab w:val="left" w:pos="840"/>
        </w:tabs>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8) Доведение охвата детей, обучающихся по дополнительным общеобразовательным программам естественнонаучной и научно-технической направленностей до 30%;</w:t>
      </w:r>
    </w:p>
    <w:p w:rsidR="003B2B97" w:rsidRPr="000A6BDE" w:rsidRDefault="003B2B97" w:rsidP="009C008D">
      <w:pPr>
        <w:tabs>
          <w:tab w:val="left" w:pos="840"/>
        </w:tabs>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9) Увеличение количество выданных сертификатов дополнительного образования до 80%;</w:t>
      </w:r>
    </w:p>
    <w:p w:rsidR="003B2B97" w:rsidRPr="000A6BDE" w:rsidRDefault="003B2B97" w:rsidP="009C008D">
      <w:pPr>
        <w:tabs>
          <w:tab w:val="left" w:pos="840"/>
        </w:tabs>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10) Увеличение количества детей, обучающихся по образовательным программам дополнительного образования с использованием сертификатов до 80%;</w:t>
      </w:r>
    </w:p>
    <w:p w:rsidR="003B2B97" w:rsidRPr="000A6BDE" w:rsidRDefault="003B2B97" w:rsidP="009C008D">
      <w:pPr>
        <w:tabs>
          <w:tab w:val="left" w:pos="840"/>
        </w:tabs>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11) Повышение качества и доступности предоставления дополнительного образования за счет совершенствования системы дополнительного образования детей;</w:t>
      </w:r>
    </w:p>
    <w:p w:rsidR="003B2B97" w:rsidRPr="000A6BDE" w:rsidRDefault="003B2B97" w:rsidP="009C008D">
      <w:pPr>
        <w:tabs>
          <w:tab w:val="left" w:pos="840"/>
        </w:tabs>
        <w:spacing w:after="0" w:line="240" w:lineRule="auto"/>
        <w:ind w:firstLine="709"/>
        <w:jc w:val="both"/>
        <w:rPr>
          <w:rFonts w:ascii="Times New Roman" w:hAnsi="Times New Roman" w:cs="Times New Roman"/>
          <w:sz w:val="24"/>
          <w:szCs w:val="24"/>
        </w:rPr>
      </w:pPr>
      <w:r w:rsidRPr="000A6BDE">
        <w:rPr>
          <w:rFonts w:ascii="Times New Roman" w:hAnsi="Times New Roman" w:cs="Times New Roman"/>
          <w:sz w:val="24"/>
          <w:szCs w:val="24"/>
        </w:rPr>
        <w:t>12) Обеспечение современных и безопасных условий для получения дополнительного образования детей;</w:t>
      </w:r>
    </w:p>
    <w:p w:rsidR="003B2B97" w:rsidRPr="000A6BDE" w:rsidRDefault="003B2B97" w:rsidP="009C008D">
      <w:pPr>
        <w:tabs>
          <w:tab w:val="left" w:pos="840"/>
        </w:tabs>
        <w:spacing w:after="0" w:line="240" w:lineRule="auto"/>
        <w:ind w:firstLine="709"/>
        <w:rPr>
          <w:rFonts w:ascii="Times New Roman" w:hAnsi="Times New Roman" w:cs="Times New Roman"/>
          <w:sz w:val="24"/>
          <w:szCs w:val="24"/>
        </w:rPr>
        <w:sectPr w:rsidR="003B2B97" w:rsidRPr="000A6BDE" w:rsidSect="00793836">
          <w:pgSz w:w="11906" w:h="16838"/>
          <w:pgMar w:top="180" w:right="991" w:bottom="539" w:left="1276" w:header="283" w:footer="170" w:gutter="0"/>
          <w:cols w:space="708"/>
          <w:titlePg/>
          <w:docGrid w:linePitch="360"/>
        </w:sectPr>
      </w:pPr>
      <w:r w:rsidRPr="000A6BDE">
        <w:rPr>
          <w:rFonts w:ascii="Times New Roman" w:hAnsi="Times New Roman" w:cs="Times New Roman"/>
          <w:sz w:val="24"/>
          <w:szCs w:val="24"/>
        </w:rPr>
        <w:t>13) Создан центр волонтерского движения.</w:t>
      </w:r>
    </w:p>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sz w:val="24"/>
          <w:szCs w:val="24"/>
        </w:rPr>
      </w:pPr>
      <w:r w:rsidRPr="000A6BDE">
        <w:rPr>
          <w:rFonts w:ascii="Times New Roman" w:hAnsi="Times New Roman" w:cs="Times New Roman"/>
          <w:sz w:val="24"/>
          <w:szCs w:val="24"/>
        </w:rPr>
        <w:lastRenderedPageBreak/>
        <w:t>ПЕРЕЧЕНЬ ПРОГРАММНЫХ МЕРОПРИЯТИЙ МУНИЦИПАЛЬНОЙ ПОДПРОГРАММЫ</w:t>
      </w:r>
    </w:p>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sz w:val="24"/>
          <w:szCs w:val="24"/>
        </w:rPr>
      </w:pPr>
      <w:r w:rsidRPr="000A6BDE">
        <w:rPr>
          <w:rFonts w:ascii="Times New Roman" w:hAnsi="Times New Roman" w:cs="Times New Roman"/>
          <w:sz w:val="24"/>
          <w:szCs w:val="24"/>
        </w:rPr>
        <w:t xml:space="preserve"> «Развитие дополнительного образования»</w:t>
      </w:r>
    </w:p>
    <w:p w:rsidR="003B2B97" w:rsidRPr="000A6BDE" w:rsidRDefault="003B2B97" w:rsidP="009C008D">
      <w:pPr>
        <w:widowControl w:val="0"/>
        <w:autoSpaceDE w:val="0"/>
        <w:autoSpaceDN w:val="0"/>
        <w:adjustRightInd w:val="0"/>
        <w:spacing w:after="0" w:line="240" w:lineRule="auto"/>
        <w:jc w:val="both"/>
        <w:rPr>
          <w:rFonts w:ascii="Times New Roman" w:hAnsi="Times New Roman" w:cs="Times New Roman"/>
        </w:rPr>
      </w:pPr>
    </w:p>
    <w:tbl>
      <w:tblPr>
        <w:tblW w:w="15450" w:type="dxa"/>
        <w:tblCellSpacing w:w="5" w:type="nil"/>
        <w:tblInd w:w="501" w:type="dxa"/>
        <w:tblLayout w:type="fixed"/>
        <w:tblCellMar>
          <w:left w:w="75" w:type="dxa"/>
          <w:right w:w="75" w:type="dxa"/>
        </w:tblCellMar>
        <w:tblLook w:val="0000" w:firstRow="0" w:lastRow="0" w:firstColumn="0" w:lastColumn="0" w:noHBand="0" w:noVBand="0"/>
      </w:tblPr>
      <w:tblGrid>
        <w:gridCol w:w="708"/>
        <w:gridCol w:w="2694"/>
        <w:gridCol w:w="1559"/>
        <w:gridCol w:w="1417"/>
        <w:gridCol w:w="1276"/>
        <w:gridCol w:w="1276"/>
        <w:gridCol w:w="1559"/>
        <w:gridCol w:w="1276"/>
        <w:gridCol w:w="1843"/>
        <w:gridCol w:w="1842"/>
      </w:tblGrid>
      <w:tr w:rsidR="000A6BDE" w:rsidRPr="000A6BDE" w:rsidTr="000708AD">
        <w:trPr>
          <w:tblCellSpacing w:w="5" w:type="nil"/>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 xml:space="preserve">N </w:t>
            </w:r>
            <w:proofErr w:type="spellStart"/>
            <w:r w:rsidRPr="000A6BDE">
              <w:rPr>
                <w:rFonts w:ascii="Times New Roman" w:hAnsi="Times New Roman" w:cs="Times New Roman"/>
              </w:rPr>
              <w:t>пп</w:t>
            </w:r>
            <w:proofErr w:type="spellEnd"/>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Наименование мероприятия</w:t>
            </w:r>
          </w:p>
        </w:tc>
        <w:tc>
          <w:tcPr>
            <w:tcW w:w="7087" w:type="dxa"/>
            <w:gridSpan w:val="5"/>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 xml:space="preserve"> Ресурсное обеспечение</w:t>
            </w:r>
          </w:p>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тыс. руб.</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Сроки выполнения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Исполнитель (получатель денежных средств)</w:t>
            </w:r>
          </w:p>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p>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Ожидаемый непосредственный результат</w:t>
            </w:r>
          </w:p>
        </w:tc>
      </w:tr>
      <w:tr w:rsidR="000A6BDE" w:rsidRPr="000A6BDE" w:rsidTr="000708AD">
        <w:trPr>
          <w:tblCellSpacing w:w="5" w:type="nil"/>
        </w:trPr>
        <w:tc>
          <w:tcPr>
            <w:tcW w:w="708" w:type="dxa"/>
            <w:vMerge/>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spacing w:after="0" w:line="240" w:lineRule="auto"/>
              <w:jc w:val="both"/>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spacing w:after="0" w:line="240" w:lineRule="auto"/>
              <w:jc w:val="both"/>
              <w:rPr>
                <w:rFonts w:ascii="Times New Roman" w:hAnsi="Times New Roman" w:cs="Times New Roman"/>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всего</w:t>
            </w:r>
          </w:p>
        </w:tc>
        <w:tc>
          <w:tcPr>
            <w:tcW w:w="5528" w:type="dxa"/>
            <w:gridSpan w:val="4"/>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 xml:space="preserve">в том числе </w:t>
            </w:r>
          </w:p>
        </w:tc>
        <w:tc>
          <w:tcPr>
            <w:tcW w:w="1276" w:type="dxa"/>
            <w:vMerge/>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blCellSpacing w:w="5" w:type="nil"/>
        </w:trPr>
        <w:tc>
          <w:tcPr>
            <w:tcW w:w="708" w:type="dxa"/>
            <w:vMerge/>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spacing w:after="0" w:line="240" w:lineRule="auto"/>
              <w:jc w:val="both"/>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spacing w:after="0" w:line="240" w:lineRule="auto"/>
              <w:jc w:val="both"/>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ФБ</w:t>
            </w:r>
          </w:p>
        </w:tc>
        <w:tc>
          <w:tcPr>
            <w:tcW w:w="1276" w:type="dxa"/>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ОБ</w:t>
            </w:r>
          </w:p>
        </w:tc>
        <w:tc>
          <w:tcPr>
            <w:tcW w:w="1276" w:type="dxa"/>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 xml:space="preserve"> МБ</w:t>
            </w:r>
          </w:p>
        </w:tc>
        <w:tc>
          <w:tcPr>
            <w:tcW w:w="1559" w:type="dxa"/>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Частные инвестиции</w:t>
            </w:r>
          </w:p>
        </w:tc>
        <w:tc>
          <w:tcPr>
            <w:tcW w:w="1276" w:type="dxa"/>
            <w:vMerge/>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blCellSpacing w:w="5" w:type="nil"/>
        </w:trPr>
        <w:tc>
          <w:tcPr>
            <w:tcW w:w="708"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b/>
              </w:rPr>
            </w:pPr>
            <w:r w:rsidRPr="000A6BDE">
              <w:rPr>
                <w:rFonts w:ascii="Times New Roman" w:hAnsi="Times New Roman" w:cs="Times New Roman"/>
                <w:b/>
              </w:rPr>
              <w:t>1</w:t>
            </w:r>
          </w:p>
        </w:tc>
        <w:tc>
          <w:tcPr>
            <w:tcW w:w="14742" w:type="dxa"/>
            <w:gridSpan w:val="9"/>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b/>
              </w:rPr>
            </w:pPr>
            <w:r w:rsidRPr="000A6BDE">
              <w:rPr>
                <w:rFonts w:ascii="Times New Roman" w:hAnsi="Times New Roman" w:cs="Times New Roman"/>
                <w:b/>
              </w:rPr>
              <w:t>Обеспечение качественного и доступного предоставления муниципальных услуг подведомственных учреждений по предоставлению дополнительного образования детей</w:t>
            </w:r>
          </w:p>
        </w:tc>
      </w:tr>
      <w:tr w:rsidR="000A6BDE" w:rsidRPr="000A6BDE" w:rsidTr="000708AD">
        <w:trPr>
          <w:trHeight w:val="567"/>
          <w:tblCellSpacing w:w="5" w:type="nil"/>
        </w:trPr>
        <w:tc>
          <w:tcPr>
            <w:tcW w:w="708" w:type="dxa"/>
            <w:vMerge w:val="restart"/>
            <w:tcBorders>
              <w:top w:val="single" w:sz="4" w:space="0" w:color="auto"/>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1.1</w:t>
            </w:r>
          </w:p>
        </w:tc>
        <w:tc>
          <w:tcPr>
            <w:tcW w:w="2694" w:type="dxa"/>
            <w:vMerge w:val="restart"/>
            <w:tcBorders>
              <w:top w:val="single" w:sz="4" w:space="0" w:color="auto"/>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roofErr w:type="gramStart"/>
            <w:r w:rsidRPr="000A6BDE">
              <w:rPr>
                <w:rFonts w:ascii="Times New Roman" w:hAnsi="Times New Roman" w:cs="Times New Roman"/>
              </w:rPr>
              <w:t xml:space="preserve">Организация и проведение конкурсов, смотров, соревнований, турниров и </w:t>
            </w:r>
            <w:proofErr w:type="spellStart"/>
            <w:r w:rsidRPr="000A6BDE">
              <w:rPr>
                <w:rFonts w:ascii="Times New Roman" w:hAnsi="Times New Roman" w:cs="Times New Roman"/>
              </w:rPr>
              <w:t>д.р</w:t>
            </w:r>
            <w:proofErr w:type="spellEnd"/>
            <w:r w:rsidRPr="000A6BDE">
              <w:rPr>
                <w:rFonts w:ascii="Times New Roman" w:hAnsi="Times New Roman" w:cs="Times New Roman"/>
              </w:rPr>
              <w:t xml:space="preserve">. мероприятий на муниципальном уровне, а также обеспечение участия в конкурсах, смотрах, соревнованиях, турнирах и </w:t>
            </w:r>
            <w:proofErr w:type="spellStart"/>
            <w:r w:rsidRPr="000A6BDE">
              <w:rPr>
                <w:rFonts w:ascii="Times New Roman" w:hAnsi="Times New Roman" w:cs="Times New Roman"/>
              </w:rPr>
              <w:t>д.р</w:t>
            </w:r>
            <w:proofErr w:type="spellEnd"/>
            <w:r w:rsidRPr="000A6BDE">
              <w:rPr>
                <w:rFonts w:ascii="Times New Roman" w:hAnsi="Times New Roman" w:cs="Times New Roman"/>
              </w:rPr>
              <w:t xml:space="preserve">. </w:t>
            </w:r>
            <w:r w:rsidR="0075228D">
              <w:rPr>
                <w:rFonts w:ascii="Times New Roman" w:hAnsi="Times New Roman" w:cs="Times New Roman"/>
              </w:rPr>
              <w:t xml:space="preserve">мероприятиях на муниципальном, </w:t>
            </w:r>
            <w:r w:rsidRPr="000A6BDE">
              <w:rPr>
                <w:rFonts w:ascii="Times New Roman" w:hAnsi="Times New Roman" w:cs="Times New Roman"/>
              </w:rPr>
              <w:t xml:space="preserve">региональном </w:t>
            </w:r>
            <w:r w:rsidR="0075228D">
              <w:rPr>
                <w:rFonts w:ascii="Times New Roman" w:hAnsi="Times New Roman" w:cs="Times New Roman"/>
              </w:rPr>
              <w:t xml:space="preserve">и всероссийском </w:t>
            </w:r>
            <w:r w:rsidRPr="000A6BDE">
              <w:rPr>
                <w:rFonts w:ascii="Times New Roman" w:hAnsi="Times New Roman" w:cs="Times New Roman"/>
              </w:rPr>
              <w:t>уровнях (по направлениям)</w:t>
            </w:r>
            <w:proofErr w:type="gramEnd"/>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279F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189,9</w:t>
            </w:r>
          </w:p>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279F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189,9</w:t>
            </w:r>
          </w:p>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МКУ «</w:t>
            </w:r>
            <w:r w:rsidR="007208D7">
              <w:rPr>
                <w:rFonts w:ascii="Times New Roman" w:hAnsi="Times New Roman" w:cs="Times New Roman"/>
              </w:rPr>
              <w:t>Отдел</w:t>
            </w:r>
            <w:r w:rsidRPr="000A6BDE">
              <w:rPr>
                <w:rFonts w:ascii="Times New Roman" w:hAnsi="Times New Roman" w:cs="Times New Roman"/>
              </w:rPr>
              <w:t xml:space="preserve"> образования</w:t>
            </w:r>
            <w:r w:rsidR="007208D7">
              <w:rPr>
                <w:rFonts w:ascii="Times New Roman" w:hAnsi="Times New Roman" w:cs="Times New Roman"/>
              </w:rPr>
              <w:t xml:space="preserve"> Администрации Шегарского района</w:t>
            </w:r>
            <w:r w:rsidRPr="000A6BDE">
              <w:rPr>
                <w:rFonts w:ascii="Times New Roman" w:hAnsi="Times New Roman" w:cs="Times New Roman"/>
              </w:rPr>
              <w:t>»</w:t>
            </w:r>
            <w:r w:rsidR="007208D7">
              <w:rPr>
                <w:rFonts w:ascii="Times New Roman" w:hAnsi="Times New Roman" w:cs="Times New Roman"/>
              </w:rPr>
              <w:t>, МКУ «Управление</w:t>
            </w:r>
            <w:r w:rsidR="007208D7" w:rsidRPr="000A6BDE">
              <w:rPr>
                <w:rFonts w:ascii="Times New Roman" w:hAnsi="Times New Roman" w:cs="Times New Roman"/>
              </w:rPr>
              <w:t xml:space="preserve"> образования</w:t>
            </w:r>
            <w:r w:rsidR="007208D7">
              <w:rPr>
                <w:rFonts w:ascii="Times New Roman" w:hAnsi="Times New Roman" w:cs="Times New Roman"/>
              </w:rPr>
              <w:t xml:space="preserve"> Администрации Шегарского района</w:t>
            </w:r>
            <w:r w:rsidR="007208D7" w:rsidRPr="000A6BDE">
              <w:rPr>
                <w:rFonts w:ascii="Times New Roman" w:hAnsi="Times New Roman" w:cs="Times New Roman"/>
              </w:rPr>
              <w:t>»</w:t>
            </w:r>
            <w:r w:rsidR="007208D7">
              <w:rPr>
                <w:rFonts w:ascii="Times New Roman" w:hAnsi="Times New Roman" w:cs="Times New Roman"/>
              </w:rPr>
              <w:t xml:space="preserve"> </w:t>
            </w:r>
          </w:p>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МКУДО «ЦДТ»</w:t>
            </w:r>
          </w:p>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МКУДО «Шегарская СШ»</w:t>
            </w:r>
          </w:p>
        </w:tc>
        <w:tc>
          <w:tcPr>
            <w:tcW w:w="1842" w:type="dxa"/>
            <w:vMerge w:val="restart"/>
            <w:tcBorders>
              <w:top w:val="single" w:sz="4" w:space="0" w:color="auto"/>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1) Увеличение количества детей, привлекаемых к участию в различных мероприятиях муниципального уровня, в том числе организованных непосредственно образовательным учреждением дополнительного образования до 55%;</w:t>
            </w:r>
          </w:p>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 Увеличение количества детей, привлекаемых к участию в мероприятиях всероссийского и регионального значения до 50%;</w:t>
            </w:r>
          </w:p>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 xml:space="preserve">3) Увеличение </w:t>
            </w:r>
            <w:r w:rsidRPr="000A6BDE">
              <w:rPr>
                <w:rFonts w:ascii="Times New Roman" w:hAnsi="Times New Roman" w:cs="Times New Roman"/>
              </w:rPr>
              <w:lastRenderedPageBreak/>
              <w:t xml:space="preserve">количества победителей и призёров конкурсов, </w:t>
            </w:r>
          </w:p>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смотров, соревнований, турниров и т.п. мероприятий всероссийского и регионального уровня до 25%;</w:t>
            </w:r>
          </w:p>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4) Увеличение количества победителей и призёров конкурсов, смотров, соревнований, турниров и т.п. мероприятий муниципального уровня, в том числе организованных непосредственно образовательным учреждением дополнительного образования до 40%;</w:t>
            </w:r>
          </w:p>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5) Увеличение количества воспитанников, имеющих спортивные разряды до 30%;</w:t>
            </w:r>
          </w:p>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lastRenderedPageBreak/>
              <w:t>6) Доведение охвата детей, обучающихся по дополнительным общеобразовательным программам естественнонаучной и научно-технической направленностей до 30%;</w:t>
            </w:r>
          </w:p>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7) Доведение охвата школьников услугами дополнительного образования до 80%</w:t>
            </w:r>
          </w:p>
        </w:tc>
      </w:tr>
      <w:tr w:rsidR="000A6BDE" w:rsidRPr="000A6BDE" w:rsidTr="000708AD">
        <w:trPr>
          <w:trHeight w:val="567"/>
          <w:tblCellSpacing w:w="5" w:type="nil"/>
        </w:trPr>
        <w:tc>
          <w:tcPr>
            <w:tcW w:w="708"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720701"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eastAsia="Times New Roman" w:hAnsi="Times New Roman"/>
                <w:lang w:eastAsia="ru-RU"/>
              </w:rPr>
              <w:t>121,154</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720701"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eastAsia="Times New Roman" w:hAnsi="Times New Roman"/>
                <w:lang w:eastAsia="ru-RU"/>
              </w:rPr>
              <w:t>121,154</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2021</w:t>
            </w:r>
          </w:p>
        </w:tc>
        <w:tc>
          <w:tcPr>
            <w:tcW w:w="1843"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rHeight w:val="567"/>
          <w:tblCellSpacing w:w="5" w:type="nil"/>
        </w:trPr>
        <w:tc>
          <w:tcPr>
            <w:tcW w:w="708"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241451"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419,0</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241451"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419,0</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2022</w:t>
            </w:r>
          </w:p>
        </w:tc>
        <w:tc>
          <w:tcPr>
            <w:tcW w:w="1843"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rHeight w:val="567"/>
          <w:tblCellSpacing w:w="5" w:type="nil"/>
        </w:trPr>
        <w:tc>
          <w:tcPr>
            <w:tcW w:w="708"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BB6884"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535</w:t>
            </w:r>
            <w:r w:rsidR="001D20EA" w:rsidRPr="000A6BDE">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BB6884"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53</w:t>
            </w:r>
            <w:r w:rsidR="001D20EA" w:rsidRPr="000A6BDE">
              <w:rPr>
                <w:rFonts w:ascii="Times New Roman" w:hAnsi="Times New Roman" w:cs="Times New Roman"/>
              </w:rPr>
              <w:t>5,0</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2023</w:t>
            </w:r>
          </w:p>
        </w:tc>
        <w:tc>
          <w:tcPr>
            <w:tcW w:w="1843"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rHeight w:val="567"/>
          <w:tblCellSpacing w:w="5" w:type="nil"/>
        </w:trPr>
        <w:tc>
          <w:tcPr>
            <w:tcW w:w="708" w:type="dxa"/>
            <w:vMerge/>
            <w:tcBorders>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right w:val="single" w:sz="4" w:space="0" w:color="auto"/>
            </w:tcBorders>
          </w:tcPr>
          <w:p w:rsidR="001D20EA" w:rsidRPr="000A6BDE" w:rsidRDefault="00BB6884"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55</w:t>
            </w:r>
            <w:r w:rsidR="001D20EA" w:rsidRPr="000A6BDE">
              <w:rPr>
                <w:rFonts w:ascii="Times New Roman" w:hAnsi="Times New Roman" w:cs="Times New Roman"/>
              </w:rPr>
              <w:t>0,0</w:t>
            </w:r>
          </w:p>
        </w:tc>
        <w:tc>
          <w:tcPr>
            <w:tcW w:w="1417" w:type="dxa"/>
            <w:tcBorders>
              <w:top w:val="single" w:sz="4" w:space="0" w:color="auto"/>
              <w:left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right w:val="single" w:sz="4" w:space="0" w:color="auto"/>
            </w:tcBorders>
          </w:tcPr>
          <w:p w:rsidR="001D20EA" w:rsidRPr="000A6BDE" w:rsidRDefault="00BB6884"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55</w:t>
            </w:r>
            <w:r w:rsidR="001D20EA" w:rsidRPr="000A6BDE">
              <w:rPr>
                <w:rFonts w:ascii="Times New Roman" w:hAnsi="Times New Roman" w:cs="Times New Roman"/>
              </w:rPr>
              <w:t>0,0</w:t>
            </w:r>
          </w:p>
        </w:tc>
        <w:tc>
          <w:tcPr>
            <w:tcW w:w="1559" w:type="dxa"/>
            <w:tcBorders>
              <w:top w:val="single" w:sz="4" w:space="0" w:color="auto"/>
              <w:left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rHeight w:val="284"/>
          <w:tblCellSpacing w:w="5" w:type="nil"/>
        </w:trPr>
        <w:tc>
          <w:tcPr>
            <w:tcW w:w="708" w:type="dxa"/>
            <w:vMerge w:val="restart"/>
            <w:tcBorders>
              <w:top w:val="single" w:sz="4" w:space="0" w:color="auto"/>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1.1.1</w:t>
            </w:r>
          </w:p>
        </w:tc>
        <w:tc>
          <w:tcPr>
            <w:tcW w:w="2694" w:type="dxa"/>
            <w:vMerge w:val="restart"/>
            <w:tcBorders>
              <w:top w:val="single" w:sz="4" w:space="0" w:color="auto"/>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Физкультурно-спортивного направления</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EA0AF8"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15</w:t>
            </w:r>
            <w:r w:rsidR="00724305" w:rsidRPr="000A6BDE">
              <w:rPr>
                <w:rFonts w:ascii="Times New Roman" w:hAnsi="Times New Roman" w:cs="Times New Roman"/>
              </w:rPr>
              <w:t>2</w:t>
            </w:r>
            <w:r w:rsidR="001D20EA" w:rsidRPr="000A6BDE">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EA0AF8"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15</w:t>
            </w:r>
            <w:r w:rsidR="00724305" w:rsidRPr="000A6BDE">
              <w:rPr>
                <w:rFonts w:ascii="Times New Roman" w:hAnsi="Times New Roman" w:cs="Times New Roman"/>
              </w:rPr>
              <w:t>2</w:t>
            </w:r>
            <w:r w:rsidR="001D20EA" w:rsidRPr="000A6BD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1D20EA" w:rsidRPr="000A6BDE" w:rsidRDefault="007208D7" w:rsidP="007E626A">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МКУ «</w:t>
            </w:r>
            <w:r>
              <w:rPr>
                <w:rFonts w:ascii="Times New Roman" w:hAnsi="Times New Roman" w:cs="Times New Roman"/>
              </w:rPr>
              <w:t>Отдел</w:t>
            </w:r>
            <w:r w:rsidRPr="000A6BDE">
              <w:rPr>
                <w:rFonts w:ascii="Times New Roman" w:hAnsi="Times New Roman" w:cs="Times New Roman"/>
              </w:rPr>
              <w:t xml:space="preserve"> образования</w:t>
            </w:r>
            <w:r>
              <w:rPr>
                <w:rFonts w:ascii="Times New Roman" w:hAnsi="Times New Roman" w:cs="Times New Roman"/>
              </w:rPr>
              <w:t xml:space="preserve"> Администрации Шегарского района</w:t>
            </w:r>
            <w:r w:rsidRPr="000A6BDE">
              <w:rPr>
                <w:rFonts w:ascii="Times New Roman" w:hAnsi="Times New Roman" w:cs="Times New Roman"/>
              </w:rPr>
              <w:t>»</w:t>
            </w:r>
            <w:r>
              <w:rPr>
                <w:rFonts w:ascii="Times New Roman" w:hAnsi="Times New Roman" w:cs="Times New Roman"/>
              </w:rPr>
              <w:t xml:space="preserve">, </w:t>
            </w:r>
            <w:r w:rsidR="001D20EA" w:rsidRPr="000A6BDE">
              <w:rPr>
                <w:rFonts w:ascii="Times New Roman" w:hAnsi="Times New Roman" w:cs="Times New Roman"/>
              </w:rPr>
              <w:t>МКУ «</w:t>
            </w:r>
            <w:r w:rsidR="007E626A">
              <w:rPr>
                <w:rFonts w:ascii="Times New Roman" w:hAnsi="Times New Roman" w:cs="Times New Roman"/>
              </w:rPr>
              <w:t>Управление</w:t>
            </w:r>
            <w:r w:rsidR="007E626A" w:rsidRPr="000A6BDE">
              <w:rPr>
                <w:rFonts w:ascii="Times New Roman" w:hAnsi="Times New Roman" w:cs="Times New Roman"/>
              </w:rPr>
              <w:t xml:space="preserve"> </w:t>
            </w:r>
            <w:r w:rsidR="001D20EA" w:rsidRPr="000A6BDE">
              <w:rPr>
                <w:rFonts w:ascii="Times New Roman" w:hAnsi="Times New Roman" w:cs="Times New Roman"/>
              </w:rPr>
              <w:t>образования</w:t>
            </w:r>
            <w:r>
              <w:rPr>
                <w:rFonts w:ascii="Times New Roman" w:hAnsi="Times New Roman" w:cs="Times New Roman"/>
              </w:rPr>
              <w:t xml:space="preserve"> Администрации Шегарского района</w:t>
            </w:r>
            <w:r w:rsidR="001D20EA" w:rsidRPr="000A6BDE">
              <w:rPr>
                <w:rFonts w:ascii="Times New Roman" w:hAnsi="Times New Roman" w:cs="Times New Roman"/>
              </w:rPr>
              <w:t>»</w:t>
            </w: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rHeight w:val="284"/>
          <w:tblCellSpacing w:w="5" w:type="nil"/>
        </w:trPr>
        <w:tc>
          <w:tcPr>
            <w:tcW w:w="708"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720701"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121,154</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720701"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121,154</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2021</w:t>
            </w:r>
          </w:p>
        </w:tc>
        <w:tc>
          <w:tcPr>
            <w:tcW w:w="1843"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rHeight w:val="284"/>
          <w:tblCellSpacing w:w="5" w:type="nil"/>
        </w:trPr>
        <w:tc>
          <w:tcPr>
            <w:tcW w:w="708"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241451" w:rsidP="00241451">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419,0</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241451"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419,0</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2022</w:t>
            </w:r>
          </w:p>
        </w:tc>
        <w:tc>
          <w:tcPr>
            <w:tcW w:w="1843"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rHeight w:val="284"/>
          <w:tblCellSpacing w:w="5" w:type="nil"/>
        </w:trPr>
        <w:tc>
          <w:tcPr>
            <w:tcW w:w="708"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180,0</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180,0</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2023</w:t>
            </w:r>
          </w:p>
        </w:tc>
        <w:tc>
          <w:tcPr>
            <w:tcW w:w="1843"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rHeight w:val="284"/>
          <w:tblCellSpacing w:w="5" w:type="nil"/>
        </w:trPr>
        <w:tc>
          <w:tcPr>
            <w:tcW w:w="708" w:type="dxa"/>
            <w:vMerge/>
            <w:tcBorders>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190,0</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190,0</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rHeight w:val="284"/>
          <w:tblCellSpacing w:w="5" w:type="nil"/>
        </w:trPr>
        <w:tc>
          <w:tcPr>
            <w:tcW w:w="708" w:type="dxa"/>
            <w:vMerge w:val="restart"/>
            <w:tcBorders>
              <w:top w:val="single" w:sz="4" w:space="0" w:color="auto"/>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1.1.2</w:t>
            </w:r>
          </w:p>
        </w:tc>
        <w:tc>
          <w:tcPr>
            <w:tcW w:w="2694" w:type="dxa"/>
            <w:vMerge w:val="restart"/>
            <w:tcBorders>
              <w:top w:val="single" w:sz="4" w:space="0" w:color="auto"/>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 xml:space="preserve">Туристско-краеведческого </w:t>
            </w:r>
            <w:r w:rsidRPr="000A6BDE">
              <w:rPr>
                <w:rFonts w:ascii="Times New Roman" w:hAnsi="Times New Roman" w:cs="Times New Roman"/>
              </w:rPr>
              <w:lastRenderedPageBreak/>
              <w:t xml:space="preserve">направления </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lastRenderedPageBreak/>
              <w:t>30,0</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30,0</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МКУДО «ЦДТ»</w:t>
            </w: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rHeight w:val="284"/>
          <w:tblCellSpacing w:w="5" w:type="nil"/>
        </w:trPr>
        <w:tc>
          <w:tcPr>
            <w:tcW w:w="708"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77102B"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77102B"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2021</w:t>
            </w:r>
          </w:p>
        </w:tc>
        <w:tc>
          <w:tcPr>
            <w:tcW w:w="1843"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rHeight w:val="284"/>
          <w:tblCellSpacing w:w="5" w:type="nil"/>
        </w:trPr>
        <w:tc>
          <w:tcPr>
            <w:tcW w:w="708"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241451"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241451"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2022</w:t>
            </w:r>
          </w:p>
        </w:tc>
        <w:tc>
          <w:tcPr>
            <w:tcW w:w="1843"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rHeight w:val="284"/>
          <w:tblCellSpacing w:w="5" w:type="nil"/>
        </w:trPr>
        <w:tc>
          <w:tcPr>
            <w:tcW w:w="708"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35,0</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35,0</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2023</w:t>
            </w:r>
          </w:p>
        </w:tc>
        <w:tc>
          <w:tcPr>
            <w:tcW w:w="1843"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rHeight w:val="284"/>
          <w:tblCellSpacing w:w="5" w:type="nil"/>
        </w:trPr>
        <w:tc>
          <w:tcPr>
            <w:tcW w:w="708" w:type="dxa"/>
            <w:vMerge/>
            <w:tcBorders>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40,0</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40,0</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rHeight w:val="284"/>
          <w:tblCellSpacing w:w="5" w:type="nil"/>
        </w:trPr>
        <w:tc>
          <w:tcPr>
            <w:tcW w:w="708" w:type="dxa"/>
            <w:vMerge w:val="restart"/>
            <w:tcBorders>
              <w:top w:val="single" w:sz="4" w:space="0" w:color="auto"/>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1.1.3</w:t>
            </w:r>
          </w:p>
        </w:tc>
        <w:tc>
          <w:tcPr>
            <w:tcW w:w="2694" w:type="dxa"/>
            <w:vMerge w:val="restart"/>
            <w:tcBorders>
              <w:top w:val="single" w:sz="4" w:space="0" w:color="auto"/>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Технического направления</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3C721B"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50</w:t>
            </w:r>
            <w:r w:rsidR="001D20EA" w:rsidRPr="000A6BDE">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3C721B"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50</w:t>
            </w:r>
            <w:r w:rsidR="001D20EA" w:rsidRPr="000A6BD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w:t>
            </w:r>
          </w:p>
        </w:tc>
        <w:tc>
          <w:tcPr>
            <w:tcW w:w="1843" w:type="dxa"/>
            <w:vMerge w:val="restart"/>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МКУДО «ЦДТ»</w:t>
            </w: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rHeight w:val="284"/>
          <w:tblCellSpacing w:w="5" w:type="nil"/>
        </w:trPr>
        <w:tc>
          <w:tcPr>
            <w:tcW w:w="708"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2021</w:t>
            </w:r>
          </w:p>
        </w:tc>
        <w:tc>
          <w:tcPr>
            <w:tcW w:w="1843"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rHeight w:val="284"/>
          <w:tblCellSpacing w:w="5" w:type="nil"/>
        </w:trPr>
        <w:tc>
          <w:tcPr>
            <w:tcW w:w="708"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FF7319"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FF7319"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2022</w:t>
            </w:r>
          </w:p>
        </w:tc>
        <w:tc>
          <w:tcPr>
            <w:tcW w:w="1843"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rHeight w:val="284"/>
          <w:tblCellSpacing w:w="5" w:type="nil"/>
        </w:trPr>
        <w:tc>
          <w:tcPr>
            <w:tcW w:w="708"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70,0</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70,0</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2023</w:t>
            </w:r>
          </w:p>
        </w:tc>
        <w:tc>
          <w:tcPr>
            <w:tcW w:w="1843"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rHeight w:val="284"/>
          <w:tblCellSpacing w:w="5" w:type="nil"/>
        </w:trPr>
        <w:tc>
          <w:tcPr>
            <w:tcW w:w="708" w:type="dxa"/>
            <w:vMerge/>
            <w:tcBorders>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70,0</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70,0</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rHeight w:val="284"/>
          <w:tblCellSpacing w:w="5" w:type="nil"/>
        </w:trPr>
        <w:tc>
          <w:tcPr>
            <w:tcW w:w="708" w:type="dxa"/>
            <w:vMerge w:val="restart"/>
            <w:tcBorders>
              <w:top w:val="single" w:sz="4" w:space="0" w:color="auto"/>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1.1.4</w:t>
            </w:r>
          </w:p>
        </w:tc>
        <w:tc>
          <w:tcPr>
            <w:tcW w:w="2694" w:type="dxa"/>
            <w:vMerge w:val="restart"/>
            <w:tcBorders>
              <w:top w:val="single" w:sz="4" w:space="0" w:color="auto"/>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Художественного направления</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3C721B"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1</w:t>
            </w:r>
            <w:r w:rsidR="001D20EA" w:rsidRPr="000A6BDE">
              <w:rPr>
                <w:rFonts w:ascii="Times New Roman" w:hAnsi="Times New Roman" w:cs="Times New Roman"/>
              </w:rPr>
              <w:t>5,0</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3C721B"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1</w:t>
            </w:r>
            <w:r w:rsidR="001D20EA" w:rsidRPr="000A6BDE">
              <w:rPr>
                <w:rFonts w:ascii="Times New Roman" w:hAnsi="Times New Roman" w:cs="Times New Roman"/>
              </w:rPr>
              <w:t>5,0</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w:t>
            </w:r>
          </w:p>
        </w:tc>
        <w:tc>
          <w:tcPr>
            <w:tcW w:w="1843" w:type="dxa"/>
            <w:vMerge w:val="restart"/>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МКУДО «ЦДТ»</w:t>
            </w: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rHeight w:val="284"/>
          <w:tblCellSpacing w:w="5" w:type="nil"/>
        </w:trPr>
        <w:tc>
          <w:tcPr>
            <w:tcW w:w="708"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D20EA" w:rsidP="0077102B">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2021</w:t>
            </w:r>
          </w:p>
        </w:tc>
        <w:tc>
          <w:tcPr>
            <w:tcW w:w="1843"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rHeight w:val="284"/>
          <w:tblCellSpacing w:w="5" w:type="nil"/>
        </w:trPr>
        <w:tc>
          <w:tcPr>
            <w:tcW w:w="708"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FF7319"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FF7319"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2022</w:t>
            </w:r>
          </w:p>
        </w:tc>
        <w:tc>
          <w:tcPr>
            <w:tcW w:w="1843"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rHeight w:val="284"/>
          <w:tblCellSpacing w:w="5" w:type="nil"/>
        </w:trPr>
        <w:tc>
          <w:tcPr>
            <w:tcW w:w="708"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30,0</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30,0</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2023</w:t>
            </w:r>
          </w:p>
        </w:tc>
        <w:tc>
          <w:tcPr>
            <w:tcW w:w="1843"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rHeight w:val="284"/>
          <w:tblCellSpacing w:w="5" w:type="nil"/>
        </w:trPr>
        <w:tc>
          <w:tcPr>
            <w:tcW w:w="708" w:type="dxa"/>
            <w:vMerge/>
            <w:tcBorders>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30,0</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30,0</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rHeight w:val="284"/>
          <w:tblCellSpacing w:w="5" w:type="nil"/>
        </w:trPr>
        <w:tc>
          <w:tcPr>
            <w:tcW w:w="708" w:type="dxa"/>
            <w:vMerge w:val="restart"/>
            <w:tcBorders>
              <w:top w:val="single" w:sz="4" w:space="0" w:color="auto"/>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1.1.5</w:t>
            </w:r>
          </w:p>
        </w:tc>
        <w:tc>
          <w:tcPr>
            <w:tcW w:w="2694" w:type="dxa"/>
            <w:vMerge w:val="restart"/>
            <w:tcBorders>
              <w:top w:val="single" w:sz="4" w:space="0" w:color="auto"/>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Социально-педагогического направления</w:t>
            </w:r>
            <w:r w:rsidR="003C721B" w:rsidRPr="000A6BDE">
              <w:rPr>
                <w:rFonts w:ascii="Times New Roman" w:hAnsi="Times New Roman" w:cs="Times New Roman"/>
              </w:rPr>
              <w:t xml:space="preserve"> (в том числе участие в областном конкурсе «Безопасное колесо»)</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279F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5</w:t>
            </w:r>
            <w:r w:rsidR="001D20EA" w:rsidRPr="000A6BDE">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3C721B"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6</w:t>
            </w:r>
            <w:r w:rsidR="001D20EA" w:rsidRPr="000A6BDE">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w:t>
            </w:r>
          </w:p>
        </w:tc>
        <w:tc>
          <w:tcPr>
            <w:tcW w:w="1843" w:type="dxa"/>
            <w:vMerge w:val="restart"/>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МКУДО «ЦДТ»</w:t>
            </w:r>
            <w:r w:rsidR="007208D7">
              <w:rPr>
                <w:rFonts w:ascii="Times New Roman" w:hAnsi="Times New Roman" w:cs="Times New Roman"/>
              </w:rPr>
              <w:t>,</w:t>
            </w:r>
          </w:p>
          <w:p w:rsidR="001D20EA" w:rsidRPr="000A6BDE" w:rsidRDefault="007208D7" w:rsidP="007208D7">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МКУ «</w:t>
            </w:r>
            <w:r>
              <w:rPr>
                <w:rFonts w:ascii="Times New Roman" w:hAnsi="Times New Roman" w:cs="Times New Roman"/>
              </w:rPr>
              <w:t>Отдел</w:t>
            </w:r>
            <w:r w:rsidRPr="000A6BDE">
              <w:rPr>
                <w:rFonts w:ascii="Times New Roman" w:hAnsi="Times New Roman" w:cs="Times New Roman"/>
              </w:rPr>
              <w:t xml:space="preserve"> образования</w:t>
            </w:r>
            <w:r>
              <w:rPr>
                <w:rFonts w:ascii="Times New Roman" w:hAnsi="Times New Roman" w:cs="Times New Roman"/>
              </w:rPr>
              <w:t xml:space="preserve"> Администрации Шегарского района</w:t>
            </w:r>
            <w:r w:rsidRPr="000A6BDE">
              <w:rPr>
                <w:rFonts w:ascii="Times New Roman" w:hAnsi="Times New Roman" w:cs="Times New Roman"/>
              </w:rPr>
              <w:t>»</w:t>
            </w:r>
            <w:r>
              <w:rPr>
                <w:rFonts w:ascii="Times New Roman" w:hAnsi="Times New Roman" w:cs="Times New Roman"/>
              </w:rPr>
              <w:t xml:space="preserve">, </w:t>
            </w:r>
            <w:r w:rsidR="001D20EA" w:rsidRPr="000A6BDE">
              <w:rPr>
                <w:rFonts w:ascii="Times New Roman" w:hAnsi="Times New Roman" w:cs="Times New Roman"/>
              </w:rPr>
              <w:t>МКУ «</w:t>
            </w:r>
            <w:r w:rsidR="007E626A">
              <w:rPr>
                <w:rFonts w:ascii="Times New Roman" w:hAnsi="Times New Roman" w:cs="Times New Roman"/>
              </w:rPr>
              <w:t>Управление</w:t>
            </w:r>
            <w:r w:rsidR="001D20EA" w:rsidRPr="000A6BDE">
              <w:rPr>
                <w:rFonts w:ascii="Times New Roman" w:hAnsi="Times New Roman" w:cs="Times New Roman"/>
              </w:rPr>
              <w:t xml:space="preserve"> образования</w:t>
            </w:r>
            <w:r>
              <w:rPr>
                <w:rFonts w:ascii="Times New Roman" w:hAnsi="Times New Roman" w:cs="Times New Roman"/>
              </w:rPr>
              <w:t xml:space="preserve"> Администрации Шегарского района</w:t>
            </w:r>
            <w:r w:rsidRPr="000A6BDE">
              <w:rPr>
                <w:rFonts w:ascii="Times New Roman" w:hAnsi="Times New Roman" w:cs="Times New Roman"/>
              </w:rPr>
              <w:t>»</w:t>
            </w: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rHeight w:val="284"/>
          <w:tblCellSpacing w:w="5" w:type="nil"/>
        </w:trPr>
        <w:tc>
          <w:tcPr>
            <w:tcW w:w="708"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2021</w:t>
            </w:r>
          </w:p>
        </w:tc>
        <w:tc>
          <w:tcPr>
            <w:tcW w:w="1843"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rHeight w:val="284"/>
          <w:tblCellSpacing w:w="5" w:type="nil"/>
        </w:trPr>
        <w:tc>
          <w:tcPr>
            <w:tcW w:w="708"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FF7319"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FF7319"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2022</w:t>
            </w:r>
          </w:p>
        </w:tc>
        <w:tc>
          <w:tcPr>
            <w:tcW w:w="1843"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rHeight w:val="284"/>
          <w:tblCellSpacing w:w="5" w:type="nil"/>
        </w:trPr>
        <w:tc>
          <w:tcPr>
            <w:tcW w:w="708"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150,0</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150,0</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2023</w:t>
            </w:r>
          </w:p>
        </w:tc>
        <w:tc>
          <w:tcPr>
            <w:tcW w:w="1843"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rHeight w:val="284"/>
          <w:tblCellSpacing w:w="5" w:type="nil"/>
        </w:trPr>
        <w:tc>
          <w:tcPr>
            <w:tcW w:w="708" w:type="dxa"/>
            <w:vMerge/>
            <w:tcBorders>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150,0</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150,0</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rHeight w:val="284"/>
          <w:tblCellSpacing w:w="5" w:type="nil"/>
        </w:trPr>
        <w:tc>
          <w:tcPr>
            <w:tcW w:w="708" w:type="dxa"/>
            <w:vMerge w:val="restart"/>
            <w:tcBorders>
              <w:top w:val="single" w:sz="4" w:space="0" w:color="auto"/>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1.1.6</w:t>
            </w:r>
          </w:p>
        </w:tc>
        <w:tc>
          <w:tcPr>
            <w:tcW w:w="2694" w:type="dxa"/>
            <w:vMerge w:val="restart"/>
            <w:tcBorders>
              <w:top w:val="single" w:sz="4" w:space="0" w:color="auto"/>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roofErr w:type="gramStart"/>
            <w:r w:rsidRPr="000A6BDE">
              <w:rPr>
                <w:rFonts w:ascii="Times New Roman" w:hAnsi="Times New Roman" w:cs="Times New Roman"/>
              </w:rPr>
              <w:t>Естественно-научного</w:t>
            </w:r>
            <w:proofErr w:type="gramEnd"/>
            <w:r w:rsidRPr="000A6BDE">
              <w:rPr>
                <w:rFonts w:ascii="Times New Roman" w:hAnsi="Times New Roman" w:cs="Times New Roman"/>
              </w:rPr>
              <w:t xml:space="preserve"> направления</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3C721B"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44,9</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3C721B"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44,9</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w:t>
            </w:r>
          </w:p>
        </w:tc>
        <w:tc>
          <w:tcPr>
            <w:tcW w:w="1843" w:type="dxa"/>
            <w:vMerge w:val="restart"/>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МКУДО «ЦДТ»</w:t>
            </w: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rHeight w:val="284"/>
          <w:tblCellSpacing w:w="5" w:type="nil"/>
        </w:trPr>
        <w:tc>
          <w:tcPr>
            <w:tcW w:w="708"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2021</w:t>
            </w:r>
          </w:p>
        </w:tc>
        <w:tc>
          <w:tcPr>
            <w:tcW w:w="1843"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rHeight w:val="284"/>
          <w:tblCellSpacing w:w="5" w:type="nil"/>
        </w:trPr>
        <w:tc>
          <w:tcPr>
            <w:tcW w:w="708"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FF7319"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FF7319"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2022</w:t>
            </w:r>
          </w:p>
        </w:tc>
        <w:tc>
          <w:tcPr>
            <w:tcW w:w="1843"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rHeight w:val="284"/>
          <w:tblCellSpacing w:w="5" w:type="nil"/>
        </w:trPr>
        <w:tc>
          <w:tcPr>
            <w:tcW w:w="708"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70,0</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70,0</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2023</w:t>
            </w:r>
          </w:p>
        </w:tc>
        <w:tc>
          <w:tcPr>
            <w:tcW w:w="1843"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F16478">
        <w:trPr>
          <w:trHeight w:val="284"/>
          <w:tblCellSpacing w:w="5" w:type="nil"/>
        </w:trPr>
        <w:tc>
          <w:tcPr>
            <w:tcW w:w="708" w:type="dxa"/>
            <w:vMerge/>
            <w:tcBorders>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70,0</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70,0</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1D20EA">
        <w:trPr>
          <w:trHeight w:val="295"/>
          <w:tblCellSpacing w:w="5" w:type="nil"/>
        </w:trPr>
        <w:tc>
          <w:tcPr>
            <w:tcW w:w="708" w:type="dxa"/>
            <w:tcBorders>
              <w:top w:val="single" w:sz="4" w:space="0" w:color="auto"/>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1.2</w:t>
            </w:r>
          </w:p>
        </w:tc>
        <w:tc>
          <w:tcPr>
            <w:tcW w:w="2694" w:type="dxa"/>
            <w:tcBorders>
              <w:top w:val="single" w:sz="4" w:space="0" w:color="auto"/>
              <w:left w:val="single" w:sz="4" w:space="0" w:color="auto"/>
              <w:right w:val="single" w:sz="4" w:space="0" w:color="auto"/>
            </w:tcBorders>
          </w:tcPr>
          <w:p w:rsidR="001D20EA" w:rsidRPr="000A6BDE" w:rsidRDefault="001D20EA" w:rsidP="009C008D">
            <w:pPr>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 xml:space="preserve">Создание новых мест в образовательных организациях различных </w:t>
            </w:r>
            <w:r w:rsidRPr="000A6BDE">
              <w:rPr>
                <w:rFonts w:ascii="Times New Roman" w:hAnsi="Times New Roman" w:cs="Times New Roman"/>
              </w:rPr>
              <w:lastRenderedPageBreak/>
              <w:t xml:space="preserve">типов </w:t>
            </w:r>
            <w:proofErr w:type="gramStart"/>
            <w:r w:rsidRPr="000A6BDE">
              <w:rPr>
                <w:rFonts w:ascii="Times New Roman" w:hAnsi="Times New Roman" w:cs="Times New Roman"/>
              </w:rPr>
              <w:t>для</w:t>
            </w:r>
            <w:proofErr w:type="gramEnd"/>
          </w:p>
          <w:p w:rsidR="001D20EA" w:rsidRPr="000A6BDE" w:rsidRDefault="001D20EA" w:rsidP="009C008D">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реализации дополнительных общеразвивающих программ всех направленностей</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lastRenderedPageBreak/>
              <w:t>1322,721</w:t>
            </w:r>
          </w:p>
        </w:tc>
        <w:tc>
          <w:tcPr>
            <w:tcW w:w="1417" w:type="dxa"/>
            <w:tcBorders>
              <w:top w:val="single" w:sz="4" w:space="0" w:color="auto"/>
              <w:left w:val="single" w:sz="4" w:space="0" w:color="auto"/>
              <w:bottom w:val="single" w:sz="4" w:space="0" w:color="auto"/>
              <w:right w:val="single" w:sz="4" w:space="0" w:color="auto"/>
            </w:tcBorders>
          </w:tcPr>
          <w:p w:rsidR="001D20EA" w:rsidRPr="000A6BDE" w:rsidRDefault="00857809"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1283,04</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857809"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39,682</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857809"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1D20EA" w:rsidRPr="000A6BDE" w:rsidRDefault="00857809"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w:t>
            </w:r>
          </w:p>
        </w:tc>
        <w:tc>
          <w:tcPr>
            <w:tcW w:w="1843" w:type="dxa"/>
            <w:tcBorders>
              <w:top w:val="single" w:sz="4" w:space="0" w:color="auto"/>
              <w:left w:val="single" w:sz="4" w:space="0" w:color="auto"/>
              <w:bottom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 xml:space="preserve">МКОУ «Шегарская СОШ № 1», </w:t>
            </w:r>
            <w:r w:rsidRPr="000A6BDE">
              <w:rPr>
                <w:rFonts w:ascii="Times New Roman" w:hAnsi="Times New Roman" w:cs="Times New Roman"/>
              </w:rPr>
              <w:lastRenderedPageBreak/>
              <w:t xml:space="preserve">МКОУ «Шегарская СОШ № 2», МКОУ «Побединская СОШ», МКОУ «Баткатская СОШ»,  МКУ </w:t>
            </w:r>
            <w:proofErr w:type="gramStart"/>
            <w:r w:rsidRPr="000A6BDE">
              <w:rPr>
                <w:rFonts w:ascii="Times New Roman" w:hAnsi="Times New Roman" w:cs="Times New Roman"/>
              </w:rPr>
              <w:t>ДО</w:t>
            </w:r>
            <w:proofErr w:type="gramEnd"/>
            <w:r w:rsidRPr="000A6BDE">
              <w:rPr>
                <w:rFonts w:ascii="Times New Roman" w:hAnsi="Times New Roman" w:cs="Times New Roman"/>
              </w:rPr>
              <w:t xml:space="preserve"> «</w:t>
            </w:r>
            <w:proofErr w:type="gramStart"/>
            <w:r w:rsidRPr="000A6BDE">
              <w:rPr>
                <w:rFonts w:ascii="Times New Roman" w:hAnsi="Times New Roman" w:cs="Times New Roman"/>
              </w:rPr>
              <w:t>Центр</w:t>
            </w:r>
            <w:proofErr w:type="gramEnd"/>
            <w:r w:rsidRPr="000A6BDE">
              <w:rPr>
                <w:rFonts w:ascii="Times New Roman" w:hAnsi="Times New Roman" w:cs="Times New Roman"/>
              </w:rPr>
              <w:t xml:space="preserve"> детского творчества»</w:t>
            </w:r>
          </w:p>
        </w:tc>
        <w:tc>
          <w:tcPr>
            <w:tcW w:w="1842" w:type="dxa"/>
            <w:vMerge/>
            <w:tcBorders>
              <w:left w:val="single" w:sz="4" w:space="0" w:color="auto"/>
              <w:right w:val="single" w:sz="4" w:space="0" w:color="auto"/>
            </w:tcBorders>
          </w:tcPr>
          <w:p w:rsidR="001D20EA" w:rsidRPr="000A6BDE"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blCellSpacing w:w="5" w:type="nil"/>
        </w:trPr>
        <w:tc>
          <w:tcPr>
            <w:tcW w:w="708" w:type="dxa"/>
            <w:vMerge w:val="restart"/>
            <w:tcBorders>
              <w:top w:val="single" w:sz="4" w:space="0" w:color="auto"/>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lastRenderedPageBreak/>
              <w:t>1.</w:t>
            </w:r>
            <w:r w:rsidR="003D791E" w:rsidRPr="000A6BDE">
              <w:rPr>
                <w:rFonts w:ascii="Times New Roman" w:hAnsi="Times New Roman" w:cs="Times New Roman"/>
              </w:rPr>
              <w:t>3</w:t>
            </w:r>
          </w:p>
        </w:tc>
        <w:tc>
          <w:tcPr>
            <w:tcW w:w="2694" w:type="dxa"/>
            <w:vMerge w:val="restart"/>
            <w:tcBorders>
              <w:top w:val="single" w:sz="4" w:space="0" w:color="auto"/>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Информирование населения об организации предоставления дополнительного образования детей</w:t>
            </w: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3C721B"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3C721B"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МКУДО «ЦДТ»</w:t>
            </w:r>
          </w:p>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МКУДО «Шегарская СШ»</w:t>
            </w:r>
          </w:p>
        </w:tc>
        <w:tc>
          <w:tcPr>
            <w:tcW w:w="1842" w:type="dxa"/>
            <w:vMerge w:val="restart"/>
            <w:tcBorders>
              <w:top w:val="single" w:sz="4" w:space="0" w:color="auto"/>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Повышение качества и доступности предоставления дополнительного образования детей</w:t>
            </w:r>
          </w:p>
        </w:tc>
      </w:tr>
      <w:tr w:rsidR="000A6BDE" w:rsidRPr="000A6BDE" w:rsidTr="000708AD">
        <w:trPr>
          <w:tblCellSpacing w:w="5" w:type="nil"/>
        </w:trPr>
        <w:tc>
          <w:tcPr>
            <w:tcW w:w="708"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3B2B97" w:rsidP="0077102B">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2021</w:t>
            </w:r>
          </w:p>
        </w:tc>
        <w:tc>
          <w:tcPr>
            <w:tcW w:w="1843"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blCellSpacing w:w="5" w:type="nil"/>
        </w:trPr>
        <w:tc>
          <w:tcPr>
            <w:tcW w:w="708"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FF7319"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FF7319"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2022</w:t>
            </w:r>
          </w:p>
        </w:tc>
        <w:tc>
          <w:tcPr>
            <w:tcW w:w="1843"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blCellSpacing w:w="5" w:type="nil"/>
        </w:trPr>
        <w:tc>
          <w:tcPr>
            <w:tcW w:w="708"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4,0</w:t>
            </w:r>
          </w:p>
        </w:tc>
        <w:tc>
          <w:tcPr>
            <w:tcW w:w="1417"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4,0</w:t>
            </w: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2023</w:t>
            </w:r>
          </w:p>
        </w:tc>
        <w:tc>
          <w:tcPr>
            <w:tcW w:w="1843"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blCellSpacing w:w="5" w:type="nil"/>
        </w:trPr>
        <w:tc>
          <w:tcPr>
            <w:tcW w:w="708" w:type="dxa"/>
            <w:vMerge/>
            <w:tcBorders>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4,0</w:t>
            </w:r>
          </w:p>
        </w:tc>
        <w:tc>
          <w:tcPr>
            <w:tcW w:w="1417"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4,0</w:t>
            </w: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blCellSpacing w:w="5" w:type="nil"/>
        </w:trPr>
        <w:tc>
          <w:tcPr>
            <w:tcW w:w="708" w:type="dxa"/>
            <w:tcBorders>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w:t>
            </w:r>
            <w:r w:rsidR="003D791E" w:rsidRPr="000A6BDE">
              <w:rPr>
                <w:rFonts w:ascii="Times New Roman" w:hAnsi="Times New Roman" w:cs="Times New Roman"/>
              </w:rPr>
              <w:t>4</w:t>
            </w:r>
          </w:p>
        </w:tc>
        <w:tc>
          <w:tcPr>
            <w:tcW w:w="2694" w:type="dxa"/>
            <w:tcBorders>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 xml:space="preserve">Качественный учет детей в информационной системе персонифицированного дополнительного образования, формирование реестра поставщиков образовательных услуг и программ </w:t>
            </w:r>
            <w:r w:rsidRPr="000A6BDE">
              <w:rPr>
                <w:rFonts w:ascii="Times New Roman" w:hAnsi="Times New Roman" w:cs="Times New Roman"/>
              </w:rPr>
              <w:lastRenderedPageBreak/>
              <w:t>дополнительного образования детей, реестра выданных сертификатов</w:t>
            </w: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lastRenderedPageBreak/>
              <w:t>0</w:t>
            </w:r>
          </w:p>
        </w:tc>
        <w:tc>
          <w:tcPr>
            <w:tcW w:w="1417"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2020-2024</w:t>
            </w:r>
          </w:p>
        </w:tc>
        <w:tc>
          <w:tcPr>
            <w:tcW w:w="1843" w:type="dxa"/>
            <w:tcBorders>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МКУДО «ЦДТ»</w:t>
            </w:r>
          </w:p>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МКУДО «Шегарская СШ»</w:t>
            </w:r>
            <w:r w:rsidR="007208D7">
              <w:rPr>
                <w:rFonts w:ascii="Times New Roman" w:hAnsi="Times New Roman" w:cs="Times New Roman"/>
              </w:rPr>
              <w:t xml:space="preserve">, </w:t>
            </w:r>
            <w:r w:rsidR="007208D7" w:rsidRPr="000A6BDE">
              <w:rPr>
                <w:rFonts w:ascii="Times New Roman" w:hAnsi="Times New Roman" w:cs="Times New Roman"/>
              </w:rPr>
              <w:t>МКУ «</w:t>
            </w:r>
            <w:r w:rsidR="007208D7">
              <w:rPr>
                <w:rFonts w:ascii="Times New Roman" w:hAnsi="Times New Roman" w:cs="Times New Roman"/>
              </w:rPr>
              <w:t>Отдел</w:t>
            </w:r>
            <w:r w:rsidR="007208D7" w:rsidRPr="000A6BDE">
              <w:rPr>
                <w:rFonts w:ascii="Times New Roman" w:hAnsi="Times New Roman" w:cs="Times New Roman"/>
              </w:rPr>
              <w:t xml:space="preserve"> образования</w:t>
            </w:r>
            <w:r w:rsidR="007208D7">
              <w:rPr>
                <w:rFonts w:ascii="Times New Roman" w:hAnsi="Times New Roman" w:cs="Times New Roman"/>
              </w:rPr>
              <w:t xml:space="preserve"> Администрации Шегарского района</w:t>
            </w:r>
            <w:r w:rsidR="007208D7" w:rsidRPr="000A6BDE">
              <w:rPr>
                <w:rFonts w:ascii="Times New Roman" w:hAnsi="Times New Roman" w:cs="Times New Roman"/>
              </w:rPr>
              <w:t>»</w:t>
            </w:r>
            <w:r w:rsidR="007208D7">
              <w:rPr>
                <w:rFonts w:ascii="Times New Roman" w:hAnsi="Times New Roman" w:cs="Times New Roman"/>
              </w:rPr>
              <w:t>,</w:t>
            </w:r>
          </w:p>
          <w:p w:rsidR="003B2B97" w:rsidRPr="000A6BDE" w:rsidRDefault="003B2B97" w:rsidP="007208D7">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 xml:space="preserve">МКУ </w:t>
            </w:r>
            <w:r w:rsidRPr="000A6BDE">
              <w:rPr>
                <w:rFonts w:ascii="Times New Roman" w:hAnsi="Times New Roman" w:cs="Times New Roman"/>
              </w:rPr>
              <w:lastRenderedPageBreak/>
              <w:t>«</w:t>
            </w:r>
            <w:r w:rsidR="007E626A">
              <w:rPr>
                <w:rFonts w:ascii="Times New Roman" w:hAnsi="Times New Roman" w:cs="Times New Roman"/>
              </w:rPr>
              <w:t>Управление</w:t>
            </w:r>
            <w:r w:rsidRPr="000A6BDE">
              <w:rPr>
                <w:rFonts w:ascii="Times New Roman" w:hAnsi="Times New Roman" w:cs="Times New Roman"/>
              </w:rPr>
              <w:t xml:space="preserve"> образования</w:t>
            </w:r>
            <w:r w:rsidR="007208D7">
              <w:rPr>
                <w:rFonts w:ascii="Times New Roman" w:hAnsi="Times New Roman" w:cs="Times New Roman"/>
              </w:rPr>
              <w:t xml:space="preserve"> Администрации Шегарского района</w:t>
            </w:r>
            <w:r w:rsidR="007208D7" w:rsidRPr="000A6BDE">
              <w:rPr>
                <w:rFonts w:ascii="Times New Roman" w:hAnsi="Times New Roman" w:cs="Times New Roman"/>
              </w:rPr>
              <w:t>»</w:t>
            </w:r>
          </w:p>
        </w:tc>
        <w:tc>
          <w:tcPr>
            <w:tcW w:w="1842" w:type="dxa"/>
            <w:tcBorders>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p>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1) Увеличение количество выданных сертификатов дополнительного образования до 80%;</w:t>
            </w:r>
          </w:p>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p>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 xml:space="preserve">2) Увеличение </w:t>
            </w:r>
            <w:r w:rsidRPr="000A6BDE">
              <w:rPr>
                <w:rFonts w:ascii="Times New Roman" w:hAnsi="Times New Roman" w:cs="Times New Roman"/>
              </w:rPr>
              <w:lastRenderedPageBreak/>
              <w:t>количества детей, обучающихся по образовательным программам дополнительного образования с использованием сертификатов до 80%;</w:t>
            </w:r>
          </w:p>
        </w:tc>
      </w:tr>
      <w:tr w:rsidR="000A6BDE" w:rsidRPr="000A6BDE" w:rsidTr="000708AD">
        <w:trPr>
          <w:tblCellSpacing w:w="5" w:type="nil"/>
        </w:trPr>
        <w:tc>
          <w:tcPr>
            <w:tcW w:w="708" w:type="dxa"/>
            <w:tcBorders>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lastRenderedPageBreak/>
              <w:t>1.</w:t>
            </w:r>
            <w:r w:rsidR="003D791E" w:rsidRPr="000A6BDE">
              <w:rPr>
                <w:rFonts w:ascii="Times New Roman" w:hAnsi="Times New Roman" w:cs="Times New Roman"/>
              </w:rPr>
              <w:t>5</w:t>
            </w:r>
          </w:p>
        </w:tc>
        <w:tc>
          <w:tcPr>
            <w:tcW w:w="2694" w:type="dxa"/>
            <w:tcBorders>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Создание центра волонтерского движения</w:t>
            </w: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2021</w:t>
            </w:r>
          </w:p>
        </w:tc>
        <w:tc>
          <w:tcPr>
            <w:tcW w:w="1843" w:type="dxa"/>
            <w:tcBorders>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МКУ</w:t>
            </w:r>
            <w:r w:rsidR="007208D7">
              <w:rPr>
                <w:rFonts w:ascii="Times New Roman" w:hAnsi="Times New Roman" w:cs="Times New Roman"/>
              </w:rPr>
              <w:t xml:space="preserve"> </w:t>
            </w:r>
            <w:r w:rsidRPr="000A6BDE">
              <w:rPr>
                <w:rFonts w:ascii="Times New Roman" w:hAnsi="Times New Roman" w:cs="Times New Roman"/>
              </w:rPr>
              <w:t>ДО «ЦДТ»</w:t>
            </w:r>
          </w:p>
        </w:tc>
        <w:tc>
          <w:tcPr>
            <w:tcW w:w="1842" w:type="dxa"/>
            <w:tcBorders>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Доведение охвата детей и подростков в работе детских общественных объединений до 60%</w:t>
            </w:r>
          </w:p>
        </w:tc>
      </w:tr>
      <w:tr w:rsidR="000A6BDE" w:rsidRPr="000A6BDE" w:rsidTr="000708AD">
        <w:trPr>
          <w:tblCellSpacing w:w="5" w:type="nil"/>
        </w:trPr>
        <w:tc>
          <w:tcPr>
            <w:tcW w:w="708"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b/>
              </w:rPr>
            </w:pPr>
            <w:r w:rsidRPr="000A6BDE">
              <w:rPr>
                <w:rFonts w:ascii="Times New Roman" w:hAnsi="Times New Roman" w:cs="Times New Roman"/>
                <w:b/>
              </w:rPr>
              <w:t>2</w:t>
            </w:r>
          </w:p>
        </w:tc>
        <w:tc>
          <w:tcPr>
            <w:tcW w:w="14742" w:type="dxa"/>
            <w:gridSpan w:val="9"/>
            <w:tcBorders>
              <w:top w:val="single" w:sz="4" w:space="0" w:color="auto"/>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b/>
              </w:rPr>
            </w:pPr>
            <w:r w:rsidRPr="000A6BDE">
              <w:rPr>
                <w:rFonts w:ascii="Times New Roman" w:hAnsi="Times New Roman" w:cs="Times New Roman"/>
                <w:b/>
              </w:rPr>
              <w:t>Совершенствование системы дополнительного образования детей</w:t>
            </w:r>
          </w:p>
        </w:tc>
      </w:tr>
      <w:tr w:rsidR="000A6BDE" w:rsidRPr="000A6BDE" w:rsidTr="000708AD">
        <w:trPr>
          <w:trHeight w:val="272"/>
          <w:tblCellSpacing w:w="5" w:type="nil"/>
        </w:trPr>
        <w:tc>
          <w:tcPr>
            <w:tcW w:w="708" w:type="dxa"/>
            <w:vMerge w:val="restart"/>
            <w:tcBorders>
              <w:top w:val="single" w:sz="4" w:space="0" w:color="auto"/>
              <w:left w:val="single" w:sz="4" w:space="0" w:color="auto"/>
              <w:bottom w:val="nil"/>
              <w:right w:val="single" w:sz="4" w:space="0" w:color="auto"/>
            </w:tcBorders>
          </w:tcPr>
          <w:p w:rsidR="00424426" w:rsidRPr="000A6BDE" w:rsidRDefault="00424426" w:rsidP="009C008D">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2.1</w:t>
            </w:r>
          </w:p>
        </w:tc>
        <w:tc>
          <w:tcPr>
            <w:tcW w:w="2694" w:type="dxa"/>
            <w:vMerge w:val="restart"/>
            <w:tcBorders>
              <w:top w:val="single" w:sz="4" w:space="0" w:color="auto"/>
              <w:left w:val="single" w:sz="4" w:space="0" w:color="auto"/>
              <w:bottom w:val="nil"/>
              <w:right w:val="single" w:sz="4" w:space="0" w:color="auto"/>
            </w:tcBorders>
          </w:tcPr>
          <w:p w:rsidR="00424426" w:rsidRPr="000A6BDE" w:rsidRDefault="00424426" w:rsidP="009C008D">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Обновление и обеспечение методического сопровождения учебно-воспитательной и образовательной деятельности учреждений дополнительного образования</w:t>
            </w:r>
          </w:p>
          <w:p w:rsidR="00424426" w:rsidRPr="000A6BDE" w:rsidRDefault="00424426"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24426" w:rsidRPr="000A6BDE" w:rsidRDefault="00C571BC"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5</w:t>
            </w:r>
            <w:r w:rsidR="00424426" w:rsidRPr="000A6BDE">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424426"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0A6BDE" w:rsidRDefault="00C571BC"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5,</w:t>
            </w:r>
            <w:r w:rsidR="00424426" w:rsidRPr="000A6BD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424426"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w:t>
            </w:r>
          </w:p>
        </w:tc>
        <w:tc>
          <w:tcPr>
            <w:tcW w:w="1843" w:type="dxa"/>
            <w:vMerge w:val="restart"/>
            <w:tcBorders>
              <w:top w:val="single" w:sz="4" w:space="0" w:color="auto"/>
              <w:left w:val="single" w:sz="4" w:space="0" w:color="auto"/>
              <w:bottom w:val="nil"/>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МКУДО «ЦДТ»</w:t>
            </w:r>
          </w:p>
          <w:p w:rsidR="00424426" w:rsidRPr="000A6BDE" w:rsidRDefault="00424426" w:rsidP="009C008D">
            <w:pPr>
              <w:widowControl w:val="0"/>
              <w:autoSpaceDE w:val="0"/>
              <w:autoSpaceDN w:val="0"/>
              <w:adjustRightInd w:val="0"/>
              <w:spacing w:after="0" w:line="240" w:lineRule="auto"/>
              <w:rPr>
                <w:rFonts w:ascii="Times New Roman" w:hAnsi="Times New Roman" w:cs="Times New Roman"/>
              </w:rPr>
            </w:pPr>
          </w:p>
        </w:tc>
        <w:tc>
          <w:tcPr>
            <w:tcW w:w="1842" w:type="dxa"/>
            <w:vMerge w:val="restart"/>
            <w:tcBorders>
              <w:top w:val="single" w:sz="4" w:space="0" w:color="auto"/>
              <w:left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p>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p>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p>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p>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p>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p>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Повышение качества и доступности предоставления дополнительного образования детей</w:t>
            </w:r>
          </w:p>
        </w:tc>
      </w:tr>
      <w:tr w:rsidR="000A6BDE" w:rsidRPr="000A6BDE" w:rsidTr="000708AD">
        <w:trPr>
          <w:tblCellSpacing w:w="5" w:type="nil"/>
        </w:trPr>
        <w:tc>
          <w:tcPr>
            <w:tcW w:w="708" w:type="dxa"/>
            <w:vMerge/>
            <w:tcBorders>
              <w:left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424426"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424426"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2021</w:t>
            </w:r>
          </w:p>
        </w:tc>
        <w:tc>
          <w:tcPr>
            <w:tcW w:w="1843" w:type="dxa"/>
            <w:vMerge/>
            <w:tcBorders>
              <w:left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rPr>
                <w:rFonts w:ascii="Times New Roman" w:hAnsi="Times New Roman" w:cs="Times New Roman"/>
              </w:rPr>
            </w:pPr>
          </w:p>
        </w:tc>
        <w:tc>
          <w:tcPr>
            <w:tcW w:w="1842" w:type="dxa"/>
            <w:vMerge/>
            <w:tcBorders>
              <w:left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blCellSpacing w:w="5" w:type="nil"/>
        </w:trPr>
        <w:tc>
          <w:tcPr>
            <w:tcW w:w="708" w:type="dxa"/>
            <w:vMerge/>
            <w:tcBorders>
              <w:left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16,0</w:t>
            </w:r>
          </w:p>
        </w:tc>
        <w:tc>
          <w:tcPr>
            <w:tcW w:w="1417" w:type="dxa"/>
            <w:tcBorders>
              <w:top w:val="single" w:sz="4" w:space="0" w:color="auto"/>
              <w:left w:val="single" w:sz="4" w:space="0" w:color="auto"/>
              <w:bottom w:val="single" w:sz="4" w:space="0" w:color="auto"/>
              <w:right w:val="single" w:sz="4" w:space="0" w:color="auto"/>
            </w:tcBorders>
          </w:tcPr>
          <w:p w:rsidR="00424426"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16,0</w:t>
            </w:r>
          </w:p>
        </w:tc>
        <w:tc>
          <w:tcPr>
            <w:tcW w:w="1559" w:type="dxa"/>
            <w:tcBorders>
              <w:top w:val="single" w:sz="4" w:space="0" w:color="auto"/>
              <w:left w:val="single" w:sz="4" w:space="0" w:color="auto"/>
              <w:bottom w:val="single" w:sz="4" w:space="0" w:color="auto"/>
              <w:right w:val="single" w:sz="4" w:space="0" w:color="auto"/>
            </w:tcBorders>
          </w:tcPr>
          <w:p w:rsidR="00424426"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2022</w:t>
            </w:r>
          </w:p>
        </w:tc>
        <w:tc>
          <w:tcPr>
            <w:tcW w:w="1843" w:type="dxa"/>
            <w:vMerge/>
            <w:tcBorders>
              <w:left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blCellSpacing w:w="5" w:type="nil"/>
        </w:trPr>
        <w:tc>
          <w:tcPr>
            <w:tcW w:w="708" w:type="dxa"/>
            <w:vMerge/>
            <w:tcBorders>
              <w:left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18,0</w:t>
            </w:r>
          </w:p>
        </w:tc>
        <w:tc>
          <w:tcPr>
            <w:tcW w:w="1417" w:type="dxa"/>
            <w:tcBorders>
              <w:top w:val="single" w:sz="4" w:space="0" w:color="auto"/>
              <w:left w:val="single" w:sz="4" w:space="0" w:color="auto"/>
              <w:bottom w:val="single" w:sz="4" w:space="0" w:color="auto"/>
              <w:right w:val="single" w:sz="4" w:space="0" w:color="auto"/>
            </w:tcBorders>
          </w:tcPr>
          <w:p w:rsidR="00424426"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18,0</w:t>
            </w:r>
          </w:p>
        </w:tc>
        <w:tc>
          <w:tcPr>
            <w:tcW w:w="1559" w:type="dxa"/>
            <w:tcBorders>
              <w:top w:val="single" w:sz="4" w:space="0" w:color="auto"/>
              <w:left w:val="single" w:sz="4" w:space="0" w:color="auto"/>
              <w:bottom w:val="single" w:sz="4" w:space="0" w:color="auto"/>
              <w:right w:val="single" w:sz="4" w:space="0" w:color="auto"/>
            </w:tcBorders>
          </w:tcPr>
          <w:p w:rsidR="00424426"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2023</w:t>
            </w:r>
          </w:p>
        </w:tc>
        <w:tc>
          <w:tcPr>
            <w:tcW w:w="1843" w:type="dxa"/>
            <w:vMerge/>
            <w:tcBorders>
              <w:left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blCellSpacing w:w="5" w:type="nil"/>
        </w:trPr>
        <w:tc>
          <w:tcPr>
            <w:tcW w:w="708" w:type="dxa"/>
            <w:vMerge/>
            <w:tcBorders>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18,0</w:t>
            </w:r>
          </w:p>
        </w:tc>
        <w:tc>
          <w:tcPr>
            <w:tcW w:w="1417" w:type="dxa"/>
            <w:tcBorders>
              <w:top w:val="single" w:sz="4" w:space="0" w:color="auto"/>
              <w:left w:val="single" w:sz="4" w:space="0" w:color="auto"/>
              <w:bottom w:val="single" w:sz="4" w:space="0" w:color="auto"/>
              <w:right w:val="single" w:sz="4" w:space="0" w:color="auto"/>
            </w:tcBorders>
          </w:tcPr>
          <w:p w:rsidR="00424426"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18,0</w:t>
            </w:r>
          </w:p>
        </w:tc>
        <w:tc>
          <w:tcPr>
            <w:tcW w:w="1559" w:type="dxa"/>
            <w:tcBorders>
              <w:top w:val="single" w:sz="4" w:space="0" w:color="auto"/>
              <w:left w:val="single" w:sz="4" w:space="0" w:color="auto"/>
              <w:bottom w:val="single" w:sz="4" w:space="0" w:color="auto"/>
              <w:right w:val="single" w:sz="4" w:space="0" w:color="auto"/>
            </w:tcBorders>
          </w:tcPr>
          <w:p w:rsidR="00424426"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blCellSpacing w:w="5" w:type="nil"/>
        </w:trPr>
        <w:tc>
          <w:tcPr>
            <w:tcW w:w="708" w:type="dxa"/>
            <w:vMerge w:val="restart"/>
            <w:tcBorders>
              <w:top w:val="single" w:sz="4" w:space="0" w:color="auto"/>
              <w:left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2.2</w:t>
            </w:r>
          </w:p>
        </w:tc>
        <w:tc>
          <w:tcPr>
            <w:tcW w:w="2694" w:type="dxa"/>
            <w:vMerge w:val="restart"/>
            <w:tcBorders>
              <w:top w:val="single" w:sz="4" w:space="0" w:color="auto"/>
              <w:left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Укрепление и развитие материально-технической и учебной базы учреждения дополнительного образования детей</w:t>
            </w:r>
          </w:p>
          <w:p w:rsidR="00424426" w:rsidRPr="000A6BDE" w:rsidRDefault="00424426"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130,0</w:t>
            </w:r>
          </w:p>
        </w:tc>
        <w:tc>
          <w:tcPr>
            <w:tcW w:w="1417" w:type="dxa"/>
            <w:tcBorders>
              <w:top w:val="single" w:sz="4" w:space="0" w:color="auto"/>
              <w:left w:val="single" w:sz="4" w:space="0" w:color="auto"/>
              <w:bottom w:val="single" w:sz="4" w:space="0" w:color="auto"/>
              <w:right w:val="single" w:sz="4" w:space="0" w:color="auto"/>
            </w:tcBorders>
          </w:tcPr>
          <w:p w:rsidR="00424426"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130,0</w:t>
            </w:r>
          </w:p>
        </w:tc>
        <w:tc>
          <w:tcPr>
            <w:tcW w:w="1559" w:type="dxa"/>
            <w:tcBorders>
              <w:top w:val="single" w:sz="4" w:space="0" w:color="auto"/>
              <w:left w:val="single" w:sz="4" w:space="0" w:color="auto"/>
              <w:bottom w:val="single" w:sz="4" w:space="0" w:color="auto"/>
              <w:right w:val="single" w:sz="4" w:space="0" w:color="auto"/>
            </w:tcBorders>
          </w:tcPr>
          <w:p w:rsidR="00424426"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МКУДО «ЦДТ»</w:t>
            </w:r>
          </w:p>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МКУДО «Шегарская СШ»</w:t>
            </w:r>
          </w:p>
        </w:tc>
        <w:tc>
          <w:tcPr>
            <w:tcW w:w="1842" w:type="dxa"/>
            <w:vMerge/>
            <w:tcBorders>
              <w:left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blCellSpacing w:w="5" w:type="nil"/>
        </w:trPr>
        <w:tc>
          <w:tcPr>
            <w:tcW w:w="708" w:type="dxa"/>
            <w:vMerge/>
            <w:tcBorders>
              <w:left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424426"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424426"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2021</w:t>
            </w:r>
          </w:p>
        </w:tc>
        <w:tc>
          <w:tcPr>
            <w:tcW w:w="1843" w:type="dxa"/>
            <w:vMerge/>
            <w:tcBorders>
              <w:left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blCellSpacing w:w="5" w:type="nil"/>
        </w:trPr>
        <w:tc>
          <w:tcPr>
            <w:tcW w:w="708" w:type="dxa"/>
            <w:vMerge/>
            <w:tcBorders>
              <w:left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310,0</w:t>
            </w:r>
          </w:p>
        </w:tc>
        <w:tc>
          <w:tcPr>
            <w:tcW w:w="1417" w:type="dxa"/>
            <w:tcBorders>
              <w:top w:val="single" w:sz="4" w:space="0" w:color="auto"/>
              <w:left w:val="single" w:sz="4" w:space="0" w:color="auto"/>
              <w:bottom w:val="single" w:sz="4" w:space="0" w:color="auto"/>
              <w:right w:val="single" w:sz="4" w:space="0" w:color="auto"/>
            </w:tcBorders>
          </w:tcPr>
          <w:p w:rsidR="00424426"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310,0</w:t>
            </w:r>
          </w:p>
        </w:tc>
        <w:tc>
          <w:tcPr>
            <w:tcW w:w="1559" w:type="dxa"/>
            <w:tcBorders>
              <w:top w:val="single" w:sz="4" w:space="0" w:color="auto"/>
              <w:left w:val="single" w:sz="4" w:space="0" w:color="auto"/>
              <w:bottom w:val="single" w:sz="4" w:space="0" w:color="auto"/>
              <w:right w:val="single" w:sz="4" w:space="0" w:color="auto"/>
            </w:tcBorders>
          </w:tcPr>
          <w:p w:rsidR="00424426"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2022</w:t>
            </w:r>
          </w:p>
        </w:tc>
        <w:tc>
          <w:tcPr>
            <w:tcW w:w="1843" w:type="dxa"/>
            <w:vMerge/>
            <w:tcBorders>
              <w:left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blCellSpacing w:w="5" w:type="nil"/>
        </w:trPr>
        <w:tc>
          <w:tcPr>
            <w:tcW w:w="708" w:type="dxa"/>
            <w:vMerge/>
            <w:tcBorders>
              <w:left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310,0</w:t>
            </w:r>
          </w:p>
        </w:tc>
        <w:tc>
          <w:tcPr>
            <w:tcW w:w="1417" w:type="dxa"/>
            <w:tcBorders>
              <w:top w:val="single" w:sz="4" w:space="0" w:color="auto"/>
              <w:left w:val="single" w:sz="4" w:space="0" w:color="auto"/>
              <w:bottom w:val="single" w:sz="4" w:space="0" w:color="auto"/>
              <w:right w:val="single" w:sz="4" w:space="0" w:color="auto"/>
            </w:tcBorders>
          </w:tcPr>
          <w:p w:rsidR="00424426"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310,0</w:t>
            </w:r>
          </w:p>
        </w:tc>
        <w:tc>
          <w:tcPr>
            <w:tcW w:w="1559" w:type="dxa"/>
            <w:tcBorders>
              <w:top w:val="single" w:sz="4" w:space="0" w:color="auto"/>
              <w:left w:val="single" w:sz="4" w:space="0" w:color="auto"/>
              <w:bottom w:val="single" w:sz="4" w:space="0" w:color="auto"/>
              <w:right w:val="single" w:sz="4" w:space="0" w:color="auto"/>
            </w:tcBorders>
          </w:tcPr>
          <w:p w:rsidR="00424426"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2023</w:t>
            </w:r>
          </w:p>
        </w:tc>
        <w:tc>
          <w:tcPr>
            <w:tcW w:w="1843" w:type="dxa"/>
            <w:vMerge/>
            <w:tcBorders>
              <w:left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886906">
        <w:trPr>
          <w:trHeight w:val="630"/>
          <w:tblCellSpacing w:w="5" w:type="nil"/>
        </w:trPr>
        <w:tc>
          <w:tcPr>
            <w:tcW w:w="708" w:type="dxa"/>
            <w:vMerge/>
            <w:tcBorders>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310,0</w:t>
            </w:r>
          </w:p>
        </w:tc>
        <w:tc>
          <w:tcPr>
            <w:tcW w:w="1417" w:type="dxa"/>
            <w:tcBorders>
              <w:top w:val="single" w:sz="4" w:space="0" w:color="auto"/>
              <w:left w:val="single" w:sz="4" w:space="0" w:color="auto"/>
              <w:bottom w:val="single" w:sz="4" w:space="0" w:color="auto"/>
              <w:right w:val="single" w:sz="4" w:space="0" w:color="auto"/>
            </w:tcBorders>
          </w:tcPr>
          <w:p w:rsidR="00424426"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310,0</w:t>
            </w:r>
          </w:p>
        </w:tc>
        <w:tc>
          <w:tcPr>
            <w:tcW w:w="1559" w:type="dxa"/>
            <w:tcBorders>
              <w:top w:val="single" w:sz="4" w:space="0" w:color="auto"/>
              <w:left w:val="single" w:sz="4" w:space="0" w:color="auto"/>
              <w:bottom w:val="single" w:sz="4" w:space="0" w:color="auto"/>
              <w:right w:val="single" w:sz="4" w:space="0" w:color="auto"/>
            </w:tcBorders>
          </w:tcPr>
          <w:p w:rsidR="00424426"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2024</w:t>
            </w:r>
          </w:p>
        </w:tc>
        <w:tc>
          <w:tcPr>
            <w:tcW w:w="1843" w:type="dxa"/>
            <w:vMerge/>
            <w:tcBorders>
              <w:left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424426">
        <w:trPr>
          <w:trHeight w:val="360"/>
          <w:tblCellSpacing w:w="5" w:type="nil"/>
        </w:trPr>
        <w:tc>
          <w:tcPr>
            <w:tcW w:w="708" w:type="dxa"/>
            <w:tcBorders>
              <w:top w:val="single" w:sz="4" w:space="0" w:color="auto"/>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2.3</w:t>
            </w:r>
          </w:p>
        </w:tc>
        <w:tc>
          <w:tcPr>
            <w:tcW w:w="2694" w:type="dxa"/>
            <w:tcBorders>
              <w:top w:val="single" w:sz="4" w:space="0" w:color="auto"/>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 xml:space="preserve">Устройство спортивной малокомплектной </w:t>
            </w:r>
            <w:r w:rsidRPr="000A6BDE">
              <w:rPr>
                <w:rFonts w:ascii="Times New Roman" w:hAnsi="Times New Roman" w:cs="Times New Roman"/>
              </w:rPr>
              <w:lastRenderedPageBreak/>
              <w:t>площадки</w:t>
            </w:r>
          </w:p>
        </w:tc>
        <w:tc>
          <w:tcPr>
            <w:tcW w:w="1559" w:type="dxa"/>
            <w:tcBorders>
              <w:top w:val="single" w:sz="4" w:space="0" w:color="auto"/>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lastRenderedPageBreak/>
              <w:t>80,0</w:t>
            </w:r>
          </w:p>
        </w:tc>
        <w:tc>
          <w:tcPr>
            <w:tcW w:w="1417" w:type="dxa"/>
            <w:tcBorders>
              <w:top w:val="single" w:sz="4" w:space="0" w:color="auto"/>
              <w:left w:val="single" w:sz="4" w:space="0" w:color="auto"/>
              <w:bottom w:val="single" w:sz="4" w:space="0" w:color="auto"/>
              <w:right w:val="single" w:sz="4" w:space="0" w:color="auto"/>
            </w:tcBorders>
          </w:tcPr>
          <w:p w:rsidR="00424426"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80,0</w:t>
            </w:r>
          </w:p>
        </w:tc>
        <w:tc>
          <w:tcPr>
            <w:tcW w:w="1559" w:type="dxa"/>
            <w:tcBorders>
              <w:top w:val="single" w:sz="4" w:space="0" w:color="auto"/>
              <w:left w:val="single" w:sz="4" w:space="0" w:color="auto"/>
              <w:bottom w:val="single" w:sz="4" w:space="0" w:color="auto"/>
              <w:right w:val="single" w:sz="4" w:space="0" w:color="auto"/>
            </w:tcBorders>
          </w:tcPr>
          <w:p w:rsidR="00424426"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w:t>
            </w:r>
          </w:p>
        </w:tc>
        <w:tc>
          <w:tcPr>
            <w:tcW w:w="1843" w:type="dxa"/>
            <w:vMerge/>
            <w:tcBorders>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424426" w:rsidRPr="000A6BDE" w:rsidRDefault="00424426" w:rsidP="009C008D">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0708AD">
        <w:trPr>
          <w:tblCellSpacing w:w="5" w:type="nil"/>
        </w:trPr>
        <w:tc>
          <w:tcPr>
            <w:tcW w:w="708"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b/>
              </w:rPr>
            </w:pPr>
            <w:r w:rsidRPr="000A6BDE">
              <w:rPr>
                <w:rFonts w:ascii="Times New Roman" w:hAnsi="Times New Roman" w:cs="Times New Roman"/>
                <w:b/>
              </w:rPr>
              <w:lastRenderedPageBreak/>
              <w:t>3</w:t>
            </w:r>
          </w:p>
        </w:tc>
        <w:tc>
          <w:tcPr>
            <w:tcW w:w="14742" w:type="dxa"/>
            <w:gridSpan w:val="9"/>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b/>
              </w:rPr>
            </w:pPr>
            <w:r w:rsidRPr="000A6BDE">
              <w:rPr>
                <w:rFonts w:ascii="Times New Roman" w:hAnsi="Times New Roman" w:cs="Times New Roman"/>
                <w:b/>
              </w:rPr>
              <w:t>Обеспечение современных и безопасных условий для получения дополнительного образования детей</w:t>
            </w:r>
          </w:p>
        </w:tc>
      </w:tr>
      <w:tr w:rsidR="000A6BDE" w:rsidRPr="000A6BDE" w:rsidTr="000708AD">
        <w:trPr>
          <w:tblCellSpacing w:w="5" w:type="nil"/>
        </w:trPr>
        <w:tc>
          <w:tcPr>
            <w:tcW w:w="708" w:type="dxa"/>
            <w:vMerge w:val="restart"/>
            <w:tcBorders>
              <w:top w:val="single" w:sz="4" w:space="0" w:color="auto"/>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3.1</w:t>
            </w:r>
          </w:p>
        </w:tc>
        <w:tc>
          <w:tcPr>
            <w:tcW w:w="2694" w:type="dxa"/>
            <w:vMerge w:val="restart"/>
            <w:tcBorders>
              <w:top w:val="single" w:sz="4" w:space="0" w:color="auto"/>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Косметические и капитальные ремонты зданий МКУДО «ЦДТ», МКУДО «Шегарская СШ», ДООЛ «Обская волна», тренажерного зала</w:t>
            </w: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3B697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3B697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МКУДО «ЦДТ»</w:t>
            </w:r>
          </w:p>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МКУДО «Шегарская СШ»</w:t>
            </w:r>
          </w:p>
        </w:tc>
        <w:tc>
          <w:tcPr>
            <w:tcW w:w="1842" w:type="dxa"/>
            <w:vMerge w:val="restart"/>
            <w:tcBorders>
              <w:top w:val="single" w:sz="4" w:space="0" w:color="auto"/>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p>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p>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p>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Обеспечены безопасные условия для получения дополнительного образования детей</w:t>
            </w:r>
          </w:p>
        </w:tc>
      </w:tr>
      <w:tr w:rsidR="000A6BDE" w:rsidRPr="000A6BDE" w:rsidTr="000708AD">
        <w:trPr>
          <w:tblCellSpacing w:w="5" w:type="nil"/>
        </w:trPr>
        <w:tc>
          <w:tcPr>
            <w:tcW w:w="708"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2021</w:t>
            </w:r>
          </w:p>
        </w:tc>
        <w:tc>
          <w:tcPr>
            <w:tcW w:w="1843"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tc>
        <w:tc>
          <w:tcPr>
            <w:tcW w:w="1842"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tc>
      </w:tr>
      <w:tr w:rsidR="000A6BDE" w:rsidRPr="000A6BDE" w:rsidTr="000708AD">
        <w:trPr>
          <w:tblCellSpacing w:w="5" w:type="nil"/>
        </w:trPr>
        <w:tc>
          <w:tcPr>
            <w:tcW w:w="708"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77102B"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2022</w:t>
            </w:r>
          </w:p>
        </w:tc>
        <w:tc>
          <w:tcPr>
            <w:tcW w:w="1843"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tc>
        <w:tc>
          <w:tcPr>
            <w:tcW w:w="1842"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tc>
      </w:tr>
      <w:tr w:rsidR="000A6BDE" w:rsidRPr="000A6BDE" w:rsidTr="000708AD">
        <w:trPr>
          <w:tblCellSpacing w:w="5" w:type="nil"/>
        </w:trPr>
        <w:tc>
          <w:tcPr>
            <w:tcW w:w="708"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E00D0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5000,0</w:t>
            </w:r>
          </w:p>
        </w:tc>
        <w:tc>
          <w:tcPr>
            <w:tcW w:w="1417"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E00D0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5000,0</w:t>
            </w: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2023</w:t>
            </w:r>
          </w:p>
        </w:tc>
        <w:tc>
          <w:tcPr>
            <w:tcW w:w="1843"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tc>
        <w:tc>
          <w:tcPr>
            <w:tcW w:w="1842"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tc>
      </w:tr>
      <w:tr w:rsidR="000A6BDE" w:rsidRPr="000A6BDE" w:rsidTr="000708AD">
        <w:trPr>
          <w:tblCellSpacing w:w="5" w:type="nil"/>
        </w:trPr>
        <w:tc>
          <w:tcPr>
            <w:tcW w:w="708" w:type="dxa"/>
            <w:vMerge/>
            <w:tcBorders>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E00D0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2500,0</w:t>
            </w:r>
          </w:p>
        </w:tc>
        <w:tc>
          <w:tcPr>
            <w:tcW w:w="1417"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E00D0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2500,0</w:t>
            </w: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tc>
        <w:tc>
          <w:tcPr>
            <w:tcW w:w="1842"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tc>
      </w:tr>
      <w:tr w:rsidR="000A6BDE" w:rsidRPr="000A6BDE" w:rsidTr="000708AD">
        <w:trPr>
          <w:tblCellSpacing w:w="5" w:type="nil"/>
        </w:trPr>
        <w:tc>
          <w:tcPr>
            <w:tcW w:w="708" w:type="dxa"/>
            <w:vMerge w:val="restart"/>
            <w:tcBorders>
              <w:top w:val="single" w:sz="4" w:space="0" w:color="auto"/>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3.2</w:t>
            </w:r>
          </w:p>
        </w:tc>
        <w:tc>
          <w:tcPr>
            <w:tcW w:w="2694" w:type="dxa"/>
            <w:vMerge w:val="restart"/>
            <w:tcBorders>
              <w:top w:val="single" w:sz="4" w:space="0" w:color="auto"/>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Создание условий для обеспечения пожарной, антитеррористической безопасности, против криминальной защиты</w:t>
            </w: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3B697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3B6976"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МКУДО «ЦДТ»</w:t>
            </w:r>
          </w:p>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МКУДО «Шегарская СШ»</w:t>
            </w:r>
          </w:p>
        </w:tc>
        <w:tc>
          <w:tcPr>
            <w:tcW w:w="1842"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tc>
      </w:tr>
      <w:tr w:rsidR="000A6BDE" w:rsidRPr="000A6BDE" w:rsidTr="000708AD">
        <w:trPr>
          <w:tblCellSpacing w:w="5" w:type="nil"/>
        </w:trPr>
        <w:tc>
          <w:tcPr>
            <w:tcW w:w="708"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2021</w:t>
            </w:r>
          </w:p>
        </w:tc>
        <w:tc>
          <w:tcPr>
            <w:tcW w:w="1843"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tc>
        <w:tc>
          <w:tcPr>
            <w:tcW w:w="1842"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tc>
      </w:tr>
      <w:tr w:rsidR="000A6BDE" w:rsidRPr="000A6BDE" w:rsidTr="000708AD">
        <w:trPr>
          <w:tblCellSpacing w:w="5" w:type="nil"/>
        </w:trPr>
        <w:tc>
          <w:tcPr>
            <w:tcW w:w="708"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77102B"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2022</w:t>
            </w:r>
          </w:p>
        </w:tc>
        <w:tc>
          <w:tcPr>
            <w:tcW w:w="1843"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tc>
        <w:tc>
          <w:tcPr>
            <w:tcW w:w="1842"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tc>
      </w:tr>
      <w:tr w:rsidR="000A6BDE" w:rsidRPr="000A6BDE" w:rsidTr="000708AD">
        <w:trPr>
          <w:tblCellSpacing w:w="5" w:type="nil"/>
        </w:trPr>
        <w:tc>
          <w:tcPr>
            <w:tcW w:w="708"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E00D0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3500,0</w:t>
            </w:r>
          </w:p>
        </w:tc>
        <w:tc>
          <w:tcPr>
            <w:tcW w:w="1417"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E00D0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3500,0</w:t>
            </w: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2023</w:t>
            </w:r>
          </w:p>
        </w:tc>
        <w:tc>
          <w:tcPr>
            <w:tcW w:w="1843"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tc>
        <w:tc>
          <w:tcPr>
            <w:tcW w:w="1842" w:type="dxa"/>
            <w:vMerge/>
            <w:tcBorders>
              <w:left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tc>
      </w:tr>
      <w:tr w:rsidR="000A6BDE" w:rsidRPr="000A6BDE" w:rsidTr="00A849E6">
        <w:trPr>
          <w:tblCellSpacing w:w="5" w:type="nil"/>
        </w:trPr>
        <w:tc>
          <w:tcPr>
            <w:tcW w:w="708" w:type="dxa"/>
            <w:vMerge/>
            <w:tcBorders>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E00D0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4000,0</w:t>
            </w:r>
          </w:p>
        </w:tc>
        <w:tc>
          <w:tcPr>
            <w:tcW w:w="1417"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E00D0A"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4000,0</w:t>
            </w: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105632"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tc>
      </w:tr>
      <w:tr w:rsidR="000A6BDE" w:rsidRPr="000A6BDE" w:rsidTr="00FF7319">
        <w:trPr>
          <w:trHeight w:val="120"/>
          <w:tblCellSpacing w:w="5" w:type="nil"/>
        </w:trPr>
        <w:tc>
          <w:tcPr>
            <w:tcW w:w="708"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b/>
              </w:rPr>
            </w:pPr>
            <w:r w:rsidRPr="000A6BDE">
              <w:rPr>
                <w:rFonts w:ascii="Times New Roman" w:hAnsi="Times New Roman" w:cs="Times New Roman"/>
                <w:b/>
              </w:rPr>
              <w:t>И</w:t>
            </w:r>
            <w:r w:rsidR="00A849E6" w:rsidRPr="000A6BDE">
              <w:rPr>
                <w:rFonts w:ascii="Times New Roman" w:hAnsi="Times New Roman" w:cs="Times New Roman"/>
                <w:b/>
              </w:rPr>
              <w:t>того:</w:t>
            </w: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1279F6" w:rsidP="00FF7319">
            <w:pPr>
              <w:widowControl w:val="0"/>
              <w:autoSpaceDE w:val="0"/>
              <w:autoSpaceDN w:val="0"/>
              <w:adjustRightInd w:val="0"/>
              <w:spacing w:after="0" w:line="240" w:lineRule="auto"/>
              <w:rPr>
                <w:rFonts w:ascii="Times New Roman" w:hAnsi="Times New Roman" w:cs="Times New Roman"/>
                <w:b/>
              </w:rPr>
            </w:pPr>
            <w:r w:rsidRPr="000A6BDE">
              <w:rPr>
                <w:rFonts w:ascii="Times New Roman" w:eastAsia="Times New Roman" w:hAnsi="Times New Roman" w:cs="Times New Roman"/>
                <w:sz w:val="24"/>
                <w:szCs w:val="24"/>
                <w:lang w:eastAsia="ru-RU"/>
              </w:rPr>
              <w:t>19342,77</w:t>
            </w:r>
          </w:p>
        </w:tc>
        <w:tc>
          <w:tcPr>
            <w:tcW w:w="1417" w:type="dxa"/>
            <w:tcBorders>
              <w:top w:val="single" w:sz="4" w:space="0" w:color="auto"/>
              <w:left w:val="single" w:sz="4" w:space="0" w:color="auto"/>
              <w:bottom w:val="single" w:sz="4" w:space="0" w:color="auto"/>
              <w:right w:val="single" w:sz="4" w:space="0" w:color="auto"/>
            </w:tcBorders>
          </w:tcPr>
          <w:p w:rsidR="003B2B97" w:rsidRPr="000A6BDE" w:rsidRDefault="003D5870" w:rsidP="001279F6">
            <w:pPr>
              <w:widowControl w:val="0"/>
              <w:autoSpaceDE w:val="0"/>
              <w:autoSpaceDN w:val="0"/>
              <w:adjustRightInd w:val="0"/>
              <w:spacing w:after="0" w:line="240" w:lineRule="auto"/>
              <w:rPr>
                <w:rFonts w:ascii="Times New Roman" w:hAnsi="Times New Roman" w:cs="Times New Roman"/>
                <w:b/>
              </w:rPr>
            </w:pPr>
            <w:r w:rsidRPr="000A6BDE">
              <w:rPr>
                <w:rFonts w:ascii="Times New Roman" w:hAnsi="Times New Roman" w:cs="Times New Roman"/>
                <w:b/>
              </w:rPr>
              <w:t>1283,0</w:t>
            </w:r>
            <w:r w:rsidR="001279F6" w:rsidRPr="000A6BDE">
              <w:rPr>
                <w:rFonts w:ascii="Times New Roman" w:hAnsi="Times New Roman" w:cs="Times New Roman"/>
                <w:b/>
              </w:rPr>
              <w:t>3</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3D5870" w:rsidP="00FF7319">
            <w:pPr>
              <w:widowControl w:val="0"/>
              <w:autoSpaceDE w:val="0"/>
              <w:autoSpaceDN w:val="0"/>
              <w:adjustRightInd w:val="0"/>
              <w:spacing w:after="0" w:line="240" w:lineRule="auto"/>
              <w:rPr>
                <w:rFonts w:ascii="Times New Roman" w:hAnsi="Times New Roman" w:cs="Times New Roman"/>
                <w:b/>
              </w:rPr>
            </w:pPr>
            <w:r w:rsidRPr="000A6BDE">
              <w:rPr>
                <w:rFonts w:ascii="Times New Roman" w:hAnsi="Times New Roman" w:cs="Times New Roman"/>
                <w:b/>
              </w:rPr>
              <w:t>39,68</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1279F6" w:rsidP="00FF7319">
            <w:pPr>
              <w:widowControl w:val="0"/>
              <w:autoSpaceDE w:val="0"/>
              <w:autoSpaceDN w:val="0"/>
              <w:adjustRightInd w:val="0"/>
              <w:spacing w:after="0" w:line="240" w:lineRule="auto"/>
              <w:rPr>
                <w:rFonts w:ascii="Times New Roman" w:hAnsi="Times New Roman" w:cs="Times New Roman"/>
                <w:b/>
              </w:rPr>
            </w:pPr>
            <w:r w:rsidRPr="000A6BDE">
              <w:rPr>
                <w:rFonts w:ascii="Times New Roman" w:eastAsia="Times New Roman" w:hAnsi="Times New Roman" w:cs="Times New Roman"/>
                <w:sz w:val="24"/>
                <w:szCs w:val="24"/>
                <w:lang w:eastAsia="ru-RU"/>
              </w:rPr>
              <w:t>18020,05</w:t>
            </w:r>
          </w:p>
        </w:tc>
        <w:tc>
          <w:tcPr>
            <w:tcW w:w="1559" w:type="dxa"/>
            <w:tcBorders>
              <w:top w:val="single" w:sz="4" w:space="0" w:color="auto"/>
              <w:left w:val="single" w:sz="4" w:space="0" w:color="auto"/>
              <w:bottom w:val="single" w:sz="4" w:space="0" w:color="auto"/>
              <w:right w:val="single" w:sz="4" w:space="0" w:color="auto"/>
            </w:tcBorders>
          </w:tcPr>
          <w:p w:rsidR="003B2B97" w:rsidRPr="000A6BDE" w:rsidRDefault="003D5870" w:rsidP="00FF7319">
            <w:pPr>
              <w:widowControl w:val="0"/>
              <w:autoSpaceDE w:val="0"/>
              <w:autoSpaceDN w:val="0"/>
              <w:adjustRightInd w:val="0"/>
              <w:spacing w:after="0" w:line="240" w:lineRule="auto"/>
              <w:rPr>
                <w:rFonts w:ascii="Times New Roman" w:hAnsi="Times New Roman" w:cs="Times New Roman"/>
                <w:b/>
              </w:rPr>
            </w:pPr>
            <w:r w:rsidRPr="000A6BDE">
              <w:rPr>
                <w:rFonts w:ascii="Times New Roman" w:hAnsi="Times New Roman" w:cs="Times New Roman"/>
                <w:b/>
              </w:rPr>
              <w:t>0</w:t>
            </w:r>
          </w:p>
        </w:tc>
        <w:tc>
          <w:tcPr>
            <w:tcW w:w="1276" w:type="dxa"/>
            <w:tcBorders>
              <w:top w:val="single" w:sz="4" w:space="0" w:color="auto"/>
              <w:left w:val="single" w:sz="4" w:space="0" w:color="auto"/>
              <w:bottom w:val="single" w:sz="4" w:space="0" w:color="auto"/>
              <w:right w:val="single" w:sz="4" w:space="0" w:color="auto"/>
            </w:tcBorders>
          </w:tcPr>
          <w:p w:rsidR="003B2B97" w:rsidRPr="000A6BDE" w:rsidRDefault="005E037D" w:rsidP="00FF7319">
            <w:pPr>
              <w:widowControl w:val="0"/>
              <w:autoSpaceDE w:val="0"/>
              <w:autoSpaceDN w:val="0"/>
              <w:adjustRightInd w:val="0"/>
              <w:spacing w:after="0" w:line="240" w:lineRule="auto"/>
              <w:rPr>
                <w:rFonts w:ascii="Times New Roman" w:hAnsi="Times New Roman" w:cs="Times New Roman"/>
                <w:b/>
              </w:rPr>
            </w:pPr>
            <w:r w:rsidRPr="000A6BDE">
              <w:rPr>
                <w:rFonts w:ascii="Times New Roman" w:hAnsi="Times New Roman" w:cs="Times New Roman"/>
                <w:b/>
              </w:rPr>
              <w:t>2020-2024</w:t>
            </w:r>
          </w:p>
        </w:tc>
        <w:tc>
          <w:tcPr>
            <w:tcW w:w="1843" w:type="dxa"/>
            <w:tcBorders>
              <w:top w:val="single" w:sz="4" w:space="0" w:color="auto"/>
              <w:left w:val="single" w:sz="4" w:space="0" w:color="auto"/>
              <w:bottom w:val="single" w:sz="4" w:space="0" w:color="auto"/>
              <w:right w:val="single" w:sz="4" w:space="0" w:color="auto"/>
            </w:tcBorders>
          </w:tcPr>
          <w:p w:rsidR="00EA5931" w:rsidRPr="000A6BDE" w:rsidRDefault="00EA5931" w:rsidP="00EA5931">
            <w:pPr>
              <w:rPr>
                <w:rFonts w:ascii="Times New Roman" w:hAnsi="Times New Roman" w:cs="Times New Roman"/>
                <w:lang w:eastAsia="ru-RU"/>
              </w:rPr>
            </w:pPr>
            <w:r w:rsidRPr="000A6BDE">
              <w:rPr>
                <w:rFonts w:ascii="Times New Roman" w:hAnsi="Times New Roman" w:cs="Times New Roman"/>
                <w:lang w:eastAsia="ru-RU"/>
              </w:rPr>
              <w:t>Образовательн</w:t>
            </w:r>
            <w:r w:rsidR="007E626A">
              <w:rPr>
                <w:rFonts w:ascii="Times New Roman" w:hAnsi="Times New Roman" w:cs="Times New Roman"/>
                <w:lang w:eastAsia="ru-RU"/>
              </w:rPr>
              <w:t>ы</w:t>
            </w:r>
            <w:r w:rsidRPr="000A6BDE">
              <w:rPr>
                <w:rFonts w:ascii="Times New Roman" w:hAnsi="Times New Roman" w:cs="Times New Roman"/>
                <w:lang w:eastAsia="ru-RU"/>
              </w:rPr>
              <w:t>е организации Шегарского района,</w:t>
            </w:r>
            <w:r w:rsidRPr="000A6BDE">
              <w:rPr>
                <w:rFonts w:ascii="Times New Roman" w:hAnsi="Times New Roman" w:cs="Times New Roman"/>
              </w:rPr>
              <w:t xml:space="preserve"> МКУ «</w:t>
            </w:r>
            <w:r w:rsidR="007E626A">
              <w:rPr>
                <w:rFonts w:ascii="Times New Roman" w:hAnsi="Times New Roman" w:cs="Times New Roman"/>
              </w:rPr>
              <w:t>Управление</w:t>
            </w:r>
            <w:r w:rsidRPr="000A6BDE">
              <w:rPr>
                <w:rFonts w:ascii="Times New Roman" w:hAnsi="Times New Roman" w:cs="Times New Roman"/>
              </w:rPr>
              <w:t xml:space="preserve"> образования»</w:t>
            </w:r>
          </w:p>
          <w:p w:rsidR="003B2B97" w:rsidRPr="000A6BDE" w:rsidRDefault="003B2B97" w:rsidP="00357775">
            <w:pPr>
              <w:widowControl w:val="0"/>
              <w:autoSpaceDE w:val="0"/>
              <w:autoSpaceDN w:val="0"/>
              <w:adjustRightInd w:val="0"/>
              <w:spacing w:after="0" w:line="240" w:lineRule="auto"/>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3B2B97" w:rsidRPr="000A6BDE" w:rsidRDefault="003B2B97" w:rsidP="009C008D">
            <w:pPr>
              <w:widowControl w:val="0"/>
              <w:autoSpaceDE w:val="0"/>
              <w:autoSpaceDN w:val="0"/>
              <w:adjustRightInd w:val="0"/>
              <w:spacing w:after="0" w:line="240" w:lineRule="auto"/>
              <w:rPr>
                <w:rFonts w:ascii="Times New Roman" w:hAnsi="Times New Roman" w:cs="Times New Roman"/>
                <w:b/>
              </w:rPr>
            </w:pPr>
          </w:p>
        </w:tc>
      </w:tr>
    </w:tbl>
    <w:p w:rsidR="003B2B97" w:rsidRPr="000A6BDE" w:rsidRDefault="003B2B97" w:rsidP="009C008D">
      <w:pPr>
        <w:widowControl w:val="0"/>
        <w:autoSpaceDE w:val="0"/>
        <w:autoSpaceDN w:val="0"/>
        <w:adjustRightInd w:val="0"/>
        <w:spacing w:after="0" w:line="240" w:lineRule="auto"/>
        <w:jc w:val="both"/>
        <w:rPr>
          <w:rFonts w:ascii="Times New Roman" w:hAnsi="Times New Roman" w:cs="Times New Roman"/>
        </w:rPr>
      </w:pPr>
    </w:p>
    <w:p w:rsidR="003B2B97" w:rsidRPr="000A6BDE" w:rsidRDefault="003B2B97" w:rsidP="009C008D">
      <w:pPr>
        <w:spacing w:after="0" w:line="240" w:lineRule="auto"/>
        <w:jc w:val="center"/>
        <w:rPr>
          <w:rFonts w:ascii="Times New Roman" w:hAnsi="Times New Roman" w:cs="Times New Roman"/>
          <w:lang w:eastAsia="ru-RU"/>
        </w:rPr>
      </w:pPr>
    </w:p>
    <w:p w:rsidR="003B2B97" w:rsidRPr="000A6BDE" w:rsidRDefault="003B2B97" w:rsidP="009C008D">
      <w:pPr>
        <w:spacing w:after="0" w:line="240" w:lineRule="auto"/>
        <w:jc w:val="center"/>
        <w:rPr>
          <w:rFonts w:ascii="Times New Roman" w:hAnsi="Times New Roman" w:cs="Times New Roman"/>
          <w:lang w:eastAsia="ru-RU"/>
        </w:rPr>
      </w:pPr>
    </w:p>
    <w:p w:rsidR="003B2B97" w:rsidRPr="000A6BDE" w:rsidRDefault="003B2B97" w:rsidP="009C008D">
      <w:pPr>
        <w:spacing w:after="0" w:line="240" w:lineRule="auto"/>
        <w:jc w:val="center"/>
        <w:rPr>
          <w:rFonts w:ascii="Times New Roman" w:hAnsi="Times New Roman" w:cs="Times New Roman"/>
          <w:lang w:eastAsia="ru-RU"/>
        </w:rPr>
      </w:pPr>
    </w:p>
    <w:p w:rsidR="003B2B97" w:rsidRPr="000A6BDE" w:rsidRDefault="003B2B97" w:rsidP="009C008D">
      <w:pPr>
        <w:spacing w:after="0" w:line="240" w:lineRule="auto"/>
        <w:rPr>
          <w:rFonts w:ascii="Times New Roman" w:hAnsi="Times New Roman" w:cs="Times New Roman"/>
          <w:lang w:eastAsia="ru-RU"/>
        </w:rPr>
      </w:pPr>
    </w:p>
    <w:p w:rsidR="003B2B97" w:rsidRPr="000A6BDE" w:rsidRDefault="003B2B97" w:rsidP="009C008D">
      <w:pPr>
        <w:spacing w:after="0" w:line="240" w:lineRule="auto"/>
        <w:rPr>
          <w:rFonts w:ascii="Times New Roman" w:hAnsi="Times New Roman" w:cs="Times New Roman"/>
          <w:sz w:val="20"/>
          <w:szCs w:val="20"/>
          <w:lang w:eastAsia="ru-RU"/>
        </w:rPr>
      </w:pPr>
    </w:p>
    <w:p w:rsidR="005E037D" w:rsidRPr="000A6BDE" w:rsidRDefault="005E037D" w:rsidP="009C008D">
      <w:pPr>
        <w:spacing w:after="0" w:line="240" w:lineRule="auto"/>
        <w:jc w:val="center"/>
        <w:rPr>
          <w:rFonts w:ascii="Times New Roman" w:hAnsi="Times New Roman" w:cs="Times New Roman"/>
          <w:sz w:val="20"/>
          <w:szCs w:val="20"/>
          <w:lang w:eastAsia="ru-RU"/>
        </w:rPr>
      </w:pPr>
    </w:p>
    <w:p w:rsidR="005E037D" w:rsidRPr="000A6BDE" w:rsidRDefault="005E037D" w:rsidP="009C008D">
      <w:pPr>
        <w:spacing w:after="0" w:line="240" w:lineRule="auto"/>
        <w:jc w:val="center"/>
        <w:rPr>
          <w:rFonts w:ascii="Times New Roman" w:hAnsi="Times New Roman" w:cs="Times New Roman"/>
          <w:sz w:val="20"/>
          <w:szCs w:val="20"/>
          <w:lang w:eastAsia="ru-RU"/>
        </w:rPr>
      </w:pPr>
    </w:p>
    <w:p w:rsidR="00A849E6" w:rsidRPr="000A6BDE" w:rsidRDefault="00A849E6" w:rsidP="009C008D">
      <w:pPr>
        <w:spacing w:after="0" w:line="240" w:lineRule="auto"/>
        <w:jc w:val="center"/>
        <w:rPr>
          <w:rFonts w:ascii="Times New Roman" w:hAnsi="Times New Roman" w:cs="Times New Roman"/>
          <w:sz w:val="20"/>
          <w:szCs w:val="20"/>
          <w:lang w:eastAsia="ru-RU"/>
        </w:rPr>
      </w:pPr>
    </w:p>
    <w:p w:rsidR="00A849E6" w:rsidRPr="000A6BDE" w:rsidRDefault="00A849E6" w:rsidP="009C008D">
      <w:pPr>
        <w:spacing w:after="0" w:line="240" w:lineRule="auto"/>
        <w:jc w:val="center"/>
        <w:rPr>
          <w:rFonts w:ascii="Times New Roman" w:hAnsi="Times New Roman" w:cs="Times New Roman"/>
          <w:sz w:val="20"/>
          <w:szCs w:val="20"/>
          <w:lang w:eastAsia="ru-RU"/>
        </w:rPr>
      </w:pPr>
    </w:p>
    <w:p w:rsidR="00A849E6" w:rsidRPr="000A6BDE" w:rsidRDefault="00A849E6" w:rsidP="009C008D">
      <w:pPr>
        <w:spacing w:after="0" w:line="240" w:lineRule="auto"/>
        <w:jc w:val="center"/>
        <w:rPr>
          <w:rFonts w:ascii="Times New Roman" w:hAnsi="Times New Roman" w:cs="Times New Roman"/>
          <w:sz w:val="20"/>
          <w:szCs w:val="20"/>
          <w:lang w:eastAsia="ru-RU"/>
        </w:rPr>
      </w:pPr>
    </w:p>
    <w:p w:rsidR="005E037D" w:rsidRPr="000A6BDE" w:rsidRDefault="005E037D" w:rsidP="009C008D">
      <w:pPr>
        <w:spacing w:after="0" w:line="240" w:lineRule="auto"/>
        <w:jc w:val="center"/>
        <w:rPr>
          <w:rFonts w:ascii="Times New Roman" w:hAnsi="Times New Roman" w:cs="Times New Roman"/>
          <w:sz w:val="20"/>
          <w:szCs w:val="20"/>
          <w:lang w:eastAsia="ru-RU"/>
        </w:rPr>
      </w:pPr>
    </w:p>
    <w:p w:rsidR="005E037D" w:rsidRPr="000A6BDE" w:rsidRDefault="005E037D" w:rsidP="009C008D">
      <w:pPr>
        <w:spacing w:after="0" w:line="240" w:lineRule="auto"/>
        <w:jc w:val="center"/>
        <w:rPr>
          <w:rFonts w:ascii="Times New Roman" w:hAnsi="Times New Roman" w:cs="Times New Roman"/>
          <w:sz w:val="20"/>
          <w:szCs w:val="20"/>
          <w:lang w:eastAsia="ru-RU"/>
        </w:rPr>
      </w:pPr>
    </w:p>
    <w:p w:rsidR="005E037D" w:rsidRPr="000A6BDE" w:rsidRDefault="005E037D" w:rsidP="009C008D">
      <w:pPr>
        <w:spacing w:after="0" w:line="240" w:lineRule="auto"/>
        <w:jc w:val="center"/>
        <w:rPr>
          <w:rFonts w:ascii="Times New Roman" w:hAnsi="Times New Roman" w:cs="Times New Roman"/>
          <w:sz w:val="20"/>
          <w:szCs w:val="20"/>
          <w:lang w:eastAsia="ru-RU"/>
        </w:rPr>
      </w:pPr>
    </w:p>
    <w:p w:rsidR="007208D7" w:rsidRDefault="007208D7" w:rsidP="009C008D">
      <w:pPr>
        <w:spacing w:after="0" w:line="240" w:lineRule="auto"/>
        <w:jc w:val="center"/>
        <w:rPr>
          <w:rFonts w:ascii="Times New Roman" w:hAnsi="Times New Roman" w:cs="Times New Roman"/>
          <w:sz w:val="20"/>
          <w:szCs w:val="20"/>
          <w:lang w:eastAsia="ru-RU"/>
        </w:rPr>
      </w:pPr>
    </w:p>
    <w:p w:rsidR="003B2B97" w:rsidRPr="000A6BDE" w:rsidRDefault="003B2B97" w:rsidP="009C008D">
      <w:pPr>
        <w:spacing w:after="0"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lastRenderedPageBreak/>
        <w:t>ПЛАНИРУЕМЫЕ РЕЗУЛЬТАТЫ РЕАЛИЗАЦИИ МУНИЦИПАЛЬНОЙ ПРОГРАММЫ</w:t>
      </w:r>
    </w:p>
    <w:p w:rsidR="003B2B97" w:rsidRPr="000A6BDE" w:rsidRDefault="003B2B97" w:rsidP="009C008D">
      <w:pPr>
        <w:spacing w:after="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«Развитие образования на 2019-2020 годы»</w:t>
      </w:r>
    </w:p>
    <w:p w:rsidR="003B2B97" w:rsidRPr="000A6BDE" w:rsidRDefault="003B2B97" w:rsidP="009C008D">
      <w:pPr>
        <w:spacing w:after="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Подпрограммы «Развитие дополнительного образования»</w:t>
      </w:r>
    </w:p>
    <w:p w:rsidR="003B2B97" w:rsidRPr="000A6BDE" w:rsidRDefault="003B2B97" w:rsidP="009C008D">
      <w:pPr>
        <w:widowControl w:val="0"/>
        <w:autoSpaceDE w:val="0"/>
        <w:autoSpaceDN w:val="0"/>
        <w:adjustRightInd w:val="0"/>
        <w:jc w:val="center"/>
      </w:pPr>
      <w:r w:rsidRPr="000A6BDE">
        <w:t>                           </w:t>
      </w:r>
    </w:p>
    <w:tbl>
      <w:tblPr>
        <w:tblW w:w="14603" w:type="dxa"/>
        <w:jc w:val="center"/>
        <w:tblCellMar>
          <w:left w:w="0" w:type="dxa"/>
          <w:right w:w="0" w:type="dxa"/>
        </w:tblCellMar>
        <w:tblLook w:val="0000" w:firstRow="0" w:lastRow="0" w:firstColumn="0" w:lastColumn="0" w:noHBand="0" w:noVBand="0"/>
      </w:tblPr>
      <w:tblGrid>
        <w:gridCol w:w="409"/>
        <w:gridCol w:w="2270"/>
        <w:gridCol w:w="3607"/>
        <w:gridCol w:w="1157"/>
        <w:gridCol w:w="1374"/>
        <w:gridCol w:w="1352"/>
        <w:gridCol w:w="815"/>
        <w:gridCol w:w="782"/>
        <w:gridCol w:w="793"/>
        <w:gridCol w:w="906"/>
        <w:gridCol w:w="1138"/>
      </w:tblGrid>
      <w:tr w:rsidR="000A6BDE" w:rsidRPr="000A6BDE" w:rsidTr="000708AD">
        <w:trPr>
          <w:trHeight w:val="900"/>
          <w:jc w:val="center"/>
        </w:trPr>
        <w:tc>
          <w:tcPr>
            <w:tcW w:w="409" w:type="dxa"/>
            <w:vMerge w:val="restart"/>
            <w:tcBorders>
              <w:top w:val="single" w:sz="8" w:space="0" w:color="auto"/>
              <w:left w:val="single" w:sz="8" w:space="0" w:color="auto"/>
              <w:bottom w:val="single" w:sz="8" w:space="0" w:color="auto"/>
              <w:right w:val="single" w:sz="8" w:space="0" w:color="auto"/>
            </w:tcBorders>
          </w:tcPr>
          <w:p w:rsidR="003B2B97" w:rsidRPr="000A6BDE" w:rsidRDefault="003B2B97" w:rsidP="009C008D">
            <w:pPr>
              <w:spacing w:before="100" w:beforeAutospacing="1" w:after="100" w:afterAutospacing="1" w:line="240" w:lineRule="auto"/>
              <w:rPr>
                <w:rFonts w:ascii="Times New Roman" w:hAnsi="Times New Roman" w:cs="Times New Roman"/>
                <w:sz w:val="20"/>
                <w:szCs w:val="20"/>
                <w:lang w:eastAsia="ru-RU"/>
              </w:rPr>
            </w:pPr>
            <w:r w:rsidRPr="000A6BDE">
              <w:rPr>
                <w:rFonts w:ascii="Times New Roman" w:hAnsi="Times New Roman" w:cs="Times New Roman"/>
                <w:sz w:val="20"/>
                <w:szCs w:val="20"/>
                <w:lang w:eastAsia="ru-RU"/>
              </w:rPr>
              <w:t> N </w:t>
            </w:r>
            <w:r w:rsidRPr="000A6BDE">
              <w:rPr>
                <w:rFonts w:ascii="Times New Roman" w:hAnsi="Times New Roman" w:cs="Times New Roman"/>
                <w:sz w:val="20"/>
                <w:szCs w:val="20"/>
                <w:lang w:eastAsia="ru-RU"/>
              </w:rPr>
              <w:br/>
            </w:r>
            <w:proofErr w:type="gramStart"/>
            <w:r w:rsidRPr="000A6BDE">
              <w:rPr>
                <w:rFonts w:ascii="Times New Roman" w:hAnsi="Times New Roman" w:cs="Times New Roman"/>
                <w:sz w:val="20"/>
                <w:szCs w:val="20"/>
                <w:lang w:eastAsia="ru-RU"/>
              </w:rPr>
              <w:t>п</w:t>
            </w:r>
            <w:proofErr w:type="gramEnd"/>
            <w:r w:rsidRPr="000A6BDE">
              <w:rPr>
                <w:rFonts w:ascii="Times New Roman" w:hAnsi="Times New Roman" w:cs="Times New Roman"/>
                <w:sz w:val="20"/>
                <w:szCs w:val="20"/>
                <w:lang w:eastAsia="ru-RU"/>
              </w:rPr>
              <w:t>/п</w:t>
            </w:r>
          </w:p>
        </w:tc>
        <w:tc>
          <w:tcPr>
            <w:tcW w:w="2270" w:type="dxa"/>
            <w:vMerge w:val="restart"/>
            <w:tcBorders>
              <w:top w:val="single" w:sz="8" w:space="0" w:color="auto"/>
              <w:left w:val="nil"/>
              <w:bottom w:val="single" w:sz="8"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Задачи,     </w:t>
            </w:r>
            <w:r w:rsidRPr="000A6BDE">
              <w:rPr>
                <w:rFonts w:ascii="Times New Roman" w:hAnsi="Times New Roman" w:cs="Times New Roman"/>
                <w:sz w:val="20"/>
                <w:szCs w:val="20"/>
                <w:lang w:eastAsia="ru-RU"/>
              </w:rPr>
              <w:br/>
              <w:t>направленные</w:t>
            </w:r>
            <w:r w:rsidRPr="000A6BDE">
              <w:rPr>
                <w:rFonts w:ascii="Times New Roman" w:hAnsi="Times New Roman" w:cs="Times New Roman"/>
                <w:sz w:val="20"/>
                <w:szCs w:val="20"/>
                <w:lang w:eastAsia="ru-RU"/>
              </w:rPr>
              <w:br/>
              <w:t>на достижение</w:t>
            </w:r>
            <w:r w:rsidRPr="000A6BDE">
              <w:rPr>
                <w:rFonts w:ascii="Times New Roman" w:hAnsi="Times New Roman" w:cs="Times New Roman"/>
                <w:sz w:val="20"/>
                <w:szCs w:val="20"/>
                <w:lang w:eastAsia="ru-RU"/>
              </w:rPr>
              <w:br/>
              <w:t>цели</w:t>
            </w:r>
          </w:p>
        </w:tc>
        <w:tc>
          <w:tcPr>
            <w:tcW w:w="3607" w:type="dxa"/>
            <w:vMerge w:val="restart"/>
            <w:tcBorders>
              <w:top w:val="single" w:sz="8" w:space="0" w:color="auto"/>
              <w:left w:val="nil"/>
              <w:bottom w:val="single" w:sz="8"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Количественные  и/или качественные  </w:t>
            </w:r>
            <w:r w:rsidRPr="000A6BDE">
              <w:rPr>
                <w:rFonts w:ascii="Times New Roman" w:hAnsi="Times New Roman" w:cs="Times New Roman"/>
                <w:sz w:val="20"/>
                <w:szCs w:val="20"/>
                <w:lang w:eastAsia="ru-RU"/>
              </w:rPr>
              <w:br/>
              <w:t>целевые показатели, характеризующие</w:t>
            </w:r>
            <w:r w:rsidRPr="000A6BDE">
              <w:rPr>
                <w:rFonts w:ascii="Times New Roman" w:hAnsi="Times New Roman" w:cs="Times New Roman"/>
                <w:sz w:val="20"/>
                <w:szCs w:val="20"/>
                <w:lang w:eastAsia="ru-RU"/>
              </w:rPr>
              <w:br/>
              <w:t>достижение   целей и решение</w:t>
            </w:r>
            <w:r w:rsidRPr="000A6BDE">
              <w:rPr>
                <w:rFonts w:ascii="Times New Roman" w:hAnsi="Times New Roman" w:cs="Times New Roman"/>
                <w:sz w:val="20"/>
                <w:szCs w:val="20"/>
                <w:lang w:eastAsia="ru-RU"/>
              </w:rPr>
              <w:br/>
              <w:t>задач</w:t>
            </w:r>
          </w:p>
        </w:tc>
        <w:tc>
          <w:tcPr>
            <w:tcW w:w="1157" w:type="dxa"/>
            <w:vMerge w:val="restart"/>
            <w:tcBorders>
              <w:top w:val="single" w:sz="8" w:space="0" w:color="auto"/>
              <w:left w:val="nil"/>
              <w:bottom w:val="single" w:sz="8"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Единица </w:t>
            </w:r>
            <w:r w:rsidRPr="000A6BDE">
              <w:rPr>
                <w:rFonts w:ascii="Times New Roman" w:hAnsi="Times New Roman" w:cs="Times New Roman"/>
                <w:sz w:val="20"/>
                <w:szCs w:val="20"/>
                <w:lang w:eastAsia="ru-RU"/>
              </w:rPr>
              <w:br/>
              <w:t>измерения</w:t>
            </w:r>
          </w:p>
        </w:tc>
        <w:tc>
          <w:tcPr>
            <w:tcW w:w="1374" w:type="dxa"/>
            <w:vMerge w:val="restart"/>
            <w:tcBorders>
              <w:top w:val="single" w:sz="8" w:space="0" w:color="auto"/>
              <w:left w:val="nil"/>
              <w:right w:val="single" w:sz="4"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Источник  информации для расчёта</w:t>
            </w:r>
          </w:p>
        </w:tc>
        <w:tc>
          <w:tcPr>
            <w:tcW w:w="1352" w:type="dxa"/>
            <w:vMerge w:val="restart"/>
            <w:tcBorders>
              <w:top w:val="single" w:sz="8" w:space="0" w:color="auto"/>
              <w:left w:val="single" w:sz="4" w:space="0" w:color="auto"/>
              <w:bottom w:val="single" w:sz="8"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Базовое     </w:t>
            </w:r>
            <w:r w:rsidRPr="000A6BDE">
              <w:rPr>
                <w:rFonts w:ascii="Times New Roman" w:hAnsi="Times New Roman" w:cs="Times New Roman"/>
                <w:sz w:val="20"/>
                <w:szCs w:val="20"/>
                <w:lang w:eastAsia="ru-RU"/>
              </w:rPr>
              <w:br/>
              <w:t>значение     </w:t>
            </w:r>
            <w:r w:rsidRPr="000A6BDE">
              <w:rPr>
                <w:rFonts w:ascii="Times New Roman" w:hAnsi="Times New Roman" w:cs="Times New Roman"/>
                <w:sz w:val="20"/>
                <w:szCs w:val="20"/>
                <w:lang w:eastAsia="ru-RU"/>
              </w:rPr>
              <w:br/>
              <w:t>показателя  </w:t>
            </w:r>
            <w:r w:rsidRPr="000A6BDE">
              <w:rPr>
                <w:rFonts w:ascii="Times New Roman" w:hAnsi="Times New Roman" w:cs="Times New Roman"/>
                <w:sz w:val="20"/>
                <w:szCs w:val="20"/>
                <w:lang w:eastAsia="ru-RU"/>
              </w:rPr>
              <w:br/>
              <w:t>(на начало  </w:t>
            </w:r>
            <w:r w:rsidRPr="000A6BDE">
              <w:rPr>
                <w:rFonts w:ascii="Times New Roman" w:hAnsi="Times New Roman" w:cs="Times New Roman"/>
                <w:sz w:val="20"/>
                <w:szCs w:val="20"/>
                <w:lang w:eastAsia="ru-RU"/>
              </w:rPr>
              <w:br/>
              <w:t>реализации)</w:t>
            </w:r>
          </w:p>
        </w:tc>
        <w:tc>
          <w:tcPr>
            <w:tcW w:w="4434" w:type="dxa"/>
            <w:gridSpan w:val="5"/>
            <w:tcBorders>
              <w:top w:val="single" w:sz="8" w:space="0" w:color="auto"/>
              <w:left w:val="nil"/>
              <w:bottom w:val="single" w:sz="8" w:space="0" w:color="auto"/>
              <w:right w:val="single" w:sz="4"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Планируемое значение показателя по годам реализации</w:t>
            </w:r>
          </w:p>
        </w:tc>
      </w:tr>
      <w:tr w:rsidR="000A6BDE" w:rsidRPr="000A6BDE" w:rsidTr="000708AD">
        <w:trPr>
          <w:trHeight w:val="720"/>
          <w:jc w:val="center"/>
        </w:trPr>
        <w:tc>
          <w:tcPr>
            <w:tcW w:w="409" w:type="dxa"/>
            <w:vMerge/>
            <w:tcBorders>
              <w:top w:val="single" w:sz="8" w:space="0" w:color="auto"/>
              <w:left w:val="single" w:sz="8" w:space="0" w:color="auto"/>
              <w:bottom w:val="single" w:sz="8" w:space="0" w:color="auto"/>
              <w:right w:val="single" w:sz="8" w:space="0" w:color="auto"/>
            </w:tcBorders>
            <w:vAlign w:val="center"/>
          </w:tcPr>
          <w:p w:rsidR="003B2B97" w:rsidRPr="000A6BDE" w:rsidRDefault="003B2B97" w:rsidP="009C008D"/>
        </w:tc>
        <w:tc>
          <w:tcPr>
            <w:tcW w:w="2270" w:type="dxa"/>
            <w:vMerge/>
            <w:tcBorders>
              <w:top w:val="single" w:sz="8" w:space="0" w:color="auto"/>
              <w:left w:val="nil"/>
              <w:bottom w:val="single" w:sz="8" w:space="0" w:color="auto"/>
              <w:right w:val="single" w:sz="8" w:space="0" w:color="auto"/>
            </w:tcBorders>
            <w:vAlign w:val="center"/>
          </w:tcPr>
          <w:p w:rsidR="003B2B97" w:rsidRPr="000A6BDE" w:rsidRDefault="003B2B97" w:rsidP="009C008D">
            <w:pPr>
              <w:rPr>
                <w:rFonts w:ascii="Times New Roman" w:hAnsi="Times New Roman" w:cs="Times New Roman"/>
              </w:rPr>
            </w:pPr>
          </w:p>
        </w:tc>
        <w:tc>
          <w:tcPr>
            <w:tcW w:w="3607" w:type="dxa"/>
            <w:vMerge/>
            <w:tcBorders>
              <w:top w:val="single" w:sz="8" w:space="0" w:color="auto"/>
              <w:left w:val="nil"/>
              <w:bottom w:val="single" w:sz="8" w:space="0" w:color="auto"/>
              <w:right w:val="single" w:sz="8" w:space="0" w:color="auto"/>
            </w:tcBorders>
            <w:vAlign w:val="center"/>
          </w:tcPr>
          <w:p w:rsidR="003B2B97" w:rsidRPr="000A6BDE" w:rsidRDefault="003B2B97" w:rsidP="009C008D">
            <w:pPr>
              <w:jc w:val="center"/>
              <w:rPr>
                <w:rFonts w:ascii="Times New Roman" w:hAnsi="Times New Roman" w:cs="Times New Roman"/>
              </w:rPr>
            </w:pPr>
          </w:p>
        </w:tc>
        <w:tc>
          <w:tcPr>
            <w:tcW w:w="0" w:type="auto"/>
            <w:vMerge/>
            <w:tcBorders>
              <w:top w:val="single" w:sz="8" w:space="0" w:color="auto"/>
              <w:left w:val="nil"/>
              <w:bottom w:val="single" w:sz="8" w:space="0" w:color="auto"/>
              <w:right w:val="single" w:sz="8" w:space="0" w:color="auto"/>
            </w:tcBorders>
            <w:vAlign w:val="center"/>
          </w:tcPr>
          <w:p w:rsidR="003B2B97" w:rsidRPr="000A6BDE" w:rsidRDefault="003B2B97" w:rsidP="009C008D">
            <w:pPr>
              <w:jc w:val="center"/>
              <w:rPr>
                <w:rFonts w:ascii="Times New Roman" w:hAnsi="Times New Roman" w:cs="Times New Roman"/>
              </w:rPr>
            </w:pPr>
          </w:p>
        </w:tc>
        <w:tc>
          <w:tcPr>
            <w:tcW w:w="0" w:type="auto"/>
            <w:vMerge/>
            <w:tcBorders>
              <w:left w:val="nil"/>
              <w:bottom w:val="single" w:sz="8" w:space="0" w:color="auto"/>
              <w:right w:val="single" w:sz="4" w:space="0" w:color="auto"/>
            </w:tcBorders>
          </w:tcPr>
          <w:p w:rsidR="003B2B97" w:rsidRPr="000A6BDE" w:rsidRDefault="003B2B97" w:rsidP="009C008D">
            <w:pPr>
              <w:jc w:val="center"/>
              <w:rPr>
                <w:rFonts w:ascii="Times New Roman" w:hAnsi="Times New Roman" w:cs="Times New Roman"/>
              </w:rPr>
            </w:pPr>
          </w:p>
        </w:tc>
        <w:tc>
          <w:tcPr>
            <w:tcW w:w="0" w:type="auto"/>
            <w:vMerge/>
            <w:tcBorders>
              <w:top w:val="single" w:sz="8" w:space="0" w:color="auto"/>
              <w:left w:val="single" w:sz="4" w:space="0" w:color="auto"/>
              <w:bottom w:val="single" w:sz="8" w:space="0" w:color="auto"/>
              <w:right w:val="single" w:sz="8" w:space="0" w:color="auto"/>
            </w:tcBorders>
            <w:vAlign w:val="center"/>
          </w:tcPr>
          <w:p w:rsidR="003B2B97" w:rsidRPr="000A6BDE" w:rsidRDefault="003B2B97" w:rsidP="009C008D">
            <w:pPr>
              <w:jc w:val="center"/>
              <w:rPr>
                <w:rFonts w:ascii="Times New Roman" w:hAnsi="Times New Roman" w:cs="Times New Roman"/>
              </w:rPr>
            </w:pPr>
          </w:p>
        </w:tc>
        <w:tc>
          <w:tcPr>
            <w:tcW w:w="815"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2020</w:t>
            </w:r>
          </w:p>
        </w:tc>
        <w:tc>
          <w:tcPr>
            <w:tcW w:w="782"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2021</w:t>
            </w:r>
          </w:p>
        </w:tc>
        <w:tc>
          <w:tcPr>
            <w:tcW w:w="793"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2022</w:t>
            </w:r>
          </w:p>
        </w:tc>
        <w:tc>
          <w:tcPr>
            <w:tcW w:w="906" w:type="dxa"/>
            <w:tcBorders>
              <w:top w:val="nil"/>
              <w:left w:val="nil"/>
              <w:bottom w:val="single" w:sz="8"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2023</w:t>
            </w:r>
          </w:p>
        </w:tc>
        <w:tc>
          <w:tcPr>
            <w:tcW w:w="1138" w:type="dxa"/>
            <w:tcBorders>
              <w:top w:val="nil"/>
              <w:left w:val="nil"/>
              <w:bottom w:val="single" w:sz="8"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2024</w:t>
            </w:r>
          </w:p>
        </w:tc>
      </w:tr>
      <w:tr w:rsidR="000A6BDE" w:rsidRPr="000A6BDE" w:rsidTr="000708AD">
        <w:trPr>
          <w:jc w:val="center"/>
        </w:trPr>
        <w:tc>
          <w:tcPr>
            <w:tcW w:w="409" w:type="dxa"/>
            <w:tcBorders>
              <w:top w:val="nil"/>
              <w:left w:val="single" w:sz="8" w:space="0" w:color="auto"/>
              <w:bottom w:val="single" w:sz="8"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1</w:t>
            </w:r>
          </w:p>
        </w:tc>
        <w:tc>
          <w:tcPr>
            <w:tcW w:w="2270" w:type="dxa"/>
            <w:tcBorders>
              <w:top w:val="nil"/>
              <w:left w:val="nil"/>
              <w:bottom w:val="single" w:sz="8"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2</w:t>
            </w:r>
          </w:p>
        </w:tc>
        <w:tc>
          <w:tcPr>
            <w:tcW w:w="3607" w:type="dxa"/>
            <w:tcBorders>
              <w:top w:val="nil"/>
              <w:left w:val="nil"/>
              <w:bottom w:val="single" w:sz="8"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3</w:t>
            </w:r>
          </w:p>
        </w:tc>
        <w:tc>
          <w:tcPr>
            <w:tcW w:w="1157" w:type="dxa"/>
            <w:tcBorders>
              <w:top w:val="nil"/>
              <w:left w:val="nil"/>
              <w:bottom w:val="single" w:sz="8"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4</w:t>
            </w:r>
          </w:p>
        </w:tc>
        <w:tc>
          <w:tcPr>
            <w:tcW w:w="1374" w:type="dxa"/>
            <w:tcBorders>
              <w:top w:val="nil"/>
              <w:left w:val="nil"/>
              <w:bottom w:val="single" w:sz="8" w:space="0" w:color="auto"/>
              <w:right w:val="single" w:sz="4"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5</w:t>
            </w:r>
          </w:p>
        </w:tc>
        <w:tc>
          <w:tcPr>
            <w:tcW w:w="1352"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6</w:t>
            </w:r>
          </w:p>
        </w:tc>
        <w:tc>
          <w:tcPr>
            <w:tcW w:w="815"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7</w:t>
            </w:r>
          </w:p>
        </w:tc>
        <w:tc>
          <w:tcPr>
            <w:tcW w:w="782"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8</w:t>
            </w:r>
          </w:p>
        </w:tc>
        <w:tc>
          <w:tcPr>
            <w:tcW w:w="793"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9</w:t>
            </w:r>
          </w:p>
        </w:tc>
        <w:tc>
          <w:tcPr>
            <w:tcW w:w="906" w:type="dxa"/>
            <w:tcBorders>
              <w:top w:val="nil"/>
              <w:left w:val="nil"/>
              <w:bottom w:val="single" w:sz="8"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tc>
        <w:tc>
          <w:tcPr>
            <w:tcW w:w="1138" w:type="dxa"/>
            <w:tcBorders>
              <w:top w:val="nil"/>
              <w:left w:val="nil"/>
              <w:bottom w:val="single" w:sz="8"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tc>
      </w:tr>
      <w:tr w:rsidR="000A6BDE" w:rsidRPr="000A6BDE" w:rsidTr="000708AD">
        <w:trPr>
          <w:trHeight w:val="1352"/>
          <w:jc w:val="center"/>
        </w:trPr>
        <w:tc>
          <w:tcPr>
            <w:tcW w:w="409" w:type="dxa"/>
            <w:vMerge w:val="restart"/>
            <w:tcBorders>
              <w:top w:val="nil"/>
              <w:left w:val="single" w:sz="8" w:space="0" w:color="auto"/>
              <w:right w:val="single" w:sz="8" w:space="0" w:color="auto"/>
            </w:tcBorders>
          </w:tcPr>
          <w:p w:rsidR="003B2B97" w:rsidRPr="000A6BDE" w:rsidRDefault="003B2B97" w:rsidP="009C008D">
            <w:pPr>
              <w:spacing w:before="100" w:beforeAutospacing="1" w:after="100" w:afterAutospacing="1" w:line="240" w:lineRule="auto"/>
              <w:rPr>
                <w:rFonts w:ascii="Times New Roman" w:hAnsi="Times New Roman" w:cs="Times New Roman"/>
                <w:sz w:val="20"/>
                <w:szCs w:val="20"/>
                <w:lang w:eastAsia="ru-RU"/>
              </w:rPr>
            </w:pPr>
            <w:r w:rsidRPr="000A6BDE">
              <w:rPr>
                <w:rFonts w:ascii="Times New Roman" w:hAnsi="Times New Roman" w:cs="Times New Roman"/>
                <w:sz w:val="20"/>
                <w:szCs w:val="20"/>
                <w:lang w:eastAsia="ru-RU"/>
              </w:rPr>
              <w:t>1.</w:t>
            </w:r>
          </w:p>
        </w:tc>
        <w:tc>
          <w:tcPr>
            <w:tcW w:w="2270" w:type="dxa"/>
            <w:vMerge w:val="restart"/>
            <w:tcBorders>
              <w:top w:val="single" w:sz="4" w:space="0" w:color="auto"/>
              <w:left w:val="single" w:sz="4" w:space="0" w:color="auto"/>
              <w:right w:val="single" w:sz="4" w:space="0" w:color="auto"/>
            </w:tcBorders>
          </w:tcPr>
          <w:p w:rsidR="003B2B97" w:rsidRPr="007208D7" w:rsidRDefault="003B2B97" w:rsidP="009C008D">
            <w:pPr>
              <w:widowControl w:val="0"/>
              <w:autoSpaceDE w:val="0"/>
              <w:autoSpaceDN w:val="0"/>
              <w:adjustRightInd w:val="0"/>
              <w:rPr>
                <w:rFonts w:ascii="Times New Roman" w:hAnsi="Times New Roman" w:cs="Times New Roman"/>
                <w:sz w:val="20"/>
                <w:szCs w:val="20"/>
              </w:rPr>
            </w:pPr>
            <w:r w:rsidRPr="007208D7">
              <w:rPr>
                <w:rFonts w:ascii="Times New Roman" w:hAnsi="Times New Roman" w:cs="Times New Roman"/>
                <w:sz w:val="20"/>
                <w:szCs w:val="20"/>
              </w:rPr>
              <w:t xml:space="preserve">Обеспечение качественного и доступного предоставления муниципальных услуг подведомственных учреждений по предоставлению дополнительного образования детей </w:t>
            </w:r>
          </w:p>
        </w:tc>
        <w:tc>
          <w:tcPr>
            <w:tcW w:w="3607" w:type="dxa"/>
            <w:tcBorders>
              <w:top w:val="nil"/>
              <w:left w:val="nil"/>
              <w:bottom w:val="single" w:sz="4" w:space="0" w:color="auto"/>
              <w:right w:val="single" w:sz="8" w:space="0" w:color="auto"/>
            </w:tcBorders>
          </w:tcPr>
          <w:p w:rsidR="003B2B97" w:rsidRPr="007208D7" w:rsidRDefault="003B2B97" w:rsidP="009C008D">
            <w:pPr>
              <w:spacing w:before="100" w:beforeAutospacing="1" w:after="100" w:afterAutospacing="1" w:line="240" w:lineRule="auto"/>
              <w:rPr>
                <w:rFonts w:ascii="Times New Roman" w:hAnsi="Times New Roman" w:cs="Times New Roman"/>
                <w:sz w:val="20"/>
                <w:szCs w:val="20"/>
                <w:lang w:eastAsia="ru-RU"/>
              </w:rPr>
            </w:pPr>
            <w:r w:rsidRPr="007208D7">
              <w:rPr>
                <w:rFonts w:ascii="Times New Roman" w:hAnsi="Times New Roman" w:cs="Times New Roman"/>
                <w:sz w:val="20"/>
                <w:szCs w:val="20"/>
                <w:lang w:eastAsia="ru-RU"/>
              </w:rPr>
              <w:t>Доля детей в возрасте 5 - 18 лет, получающих услуги по дополнительному образованию, в общей численности детей этой возрастной группы не менее 80 % от общего количества детей в возрасте от 5 до 18 лет</w:t>
            </w:r>
          </w:p>
        </w:tc>
        <w:tc>
          <w:tcPr>
            <w:tcW w:w="1157" w:type="dxa"/>
            <w:tcBorders>
              <w:top w:val="nil"/>
              <w:left w:val="nil"/>
              <w:bottom w:val="single" w:sz="4"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w:t>
            </w:r>
          </w:p>
        </w:tc>
        <w:tc>
          <w:tcPr>
            <w:tcW w:w="1374" w:type="dxa"/>
            <w:vMerge w:val="restart"/>
            <w:tcBorders>
              <w:top w:val="nil"/>
              <w:left w:val="nil"/>
              <w:right w:val="single" w:sz="4"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АИС «Навигатор»,</w:t>
            </w:r>
          </w:p>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Статистические отчеты</w:t>
            </w:r>
          </w:p>
        </w:tc>
        <w:tc>
          <w:tcPr>
            <w:tcW w:w="1352" w:type="dxa"/>
            <w:tcBorders>
              <w:top w:val="nil"/>
              <w:left w:val="single" w:sz="4" w:space="0" w:color="auto"/>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45</w:t>
            </w:r>
          </w:p>
        </w:tc>
        <w:tc>
          <w:tcPr>
            <w:tcW w:w="815" w:type="dxa"/>
            <w:tcBorders>
              <w:top w:val="nil"/>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75</w:t>
            </w:r>
          </w:p>
        </w:tc>
        <w:tc>
          <w:tcPr>
            <w:tcW w:w="782" w:type="dxa"/>
            <w:tcBorders>
              <w:top w:val="nil"/>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76</w:t>
            </w:r>
          </w:p>
        </w:tc>
        <w:tc>
          <w:tcPr>
            <w:tcW w:w="793" w:type="dxa"/>
            <w:tcBorders>
              <w:top w:val="nil"/>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77</w:t>
            </w:r>
          </w:p>
        </w:tc>
        <w:tc>
          <w:tcPr>
            <w:tcW w:w="906" w:type="dxa"/>
            <w:tcBorders>
              <w:top w:val="nil"/>
              <w:left w:val="nil"/>
              <w:bottom w:val="single" w:sz="4"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78</w:t>
            </w:r>
          </w:p>
        </w:tc>
        <w:tc>
          <w:tcPr>
            <w:tcW w:w="1138" w:type="dxa"/>
            <w:tcBorders>
              <w:top w:val="nil"/>
              <w:left w:val="nil"/>
              <w:bottom w:val="single" w:sz="4"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80</w:t>
            </w:r>
          </w:p>
        </w:tc>
      </w:tr>
      <w:tr w:rsidR="000A6BDE" w:rsidRPr="000A6BDE" w:rsidTr="000708AD">
        <w:trPr>
          <w:trHeight w:val="840"/>
          <w:jc w:val="center"/>
        </w:trPr>
        <w:tc>
          <w:tcPr>
            <w:tcW w:w="409" w:type="dxa"/>
            <w:vMerge/>
            <w:tcBorders>
              <w:left w:val="single" w:sz="8" w:space="0" w:color="auto"/>
              <w:right w:val="single" w:sz="8" w:space="0" w:color="auto"/>
            </w:tcBorders>
          </w:tcPr>
          <w:p w:rsidR="003B2B97" w:rsidRPr="000A6BDE" w:rsidRDefault="003B2B97" w:rsidP="009C008D">
            <w:pPr>
              <w:spacing w:before="100" w:beforeAutospacing="1" w:after="100" w:afterAutospacing="1" w:line="240" w:lineRule="auto"/>
              <w:rPr>
                <w:rFonts w:ascii="Times New Roman" w:hAnsi="Times New Roman" w:cs="Times New Roman"/>
                <w:sz w:val="20"/>
                <w:szCs w:val="20"/>
                <w:lang w:eastAsia="ru-RU"/>
              </w:rPr>
            </w:pPr>
          </w:p>
        </w:tc>
        <w:tc>
          <w:tcPr>
            <w:tcW w:w="2270" w:type="dxa"/>
            <w:vMerge/>
            <w:tcBorders>
              <w:left w:val="single" w:sz="4" w:space="0" w:color="auto"/>
              <w:right w:val="single" w:sz="4" w:space="0" w:color="auto"/>
            </w:tcBorders>
          </w:tcPr>
          <w:p w:rsidR="003B2B97" w:rsidRPr="007208D7" w:rsidRDefault="003B2B97" w:rsidP="009C008D">
            <w:pPr>
              <w:widowControl w:val="0"/>
              <w:autoSpaceDE w:val="0"/>
              <w:autoSpaceDN w:val="0"/>
              <w:adjustRightInd w:val="0"/>
              <w:rPr>
                <w:rFonts w:ascii="Times New Roman" w:hAnsi="Times New Roman" w:cs="Times New Roman"/>
                <w:sz w:val="20"/>
                <w:szCs w:val="20"/>
              </w:rPr>
            </w:pPr>
          </w:p>
        </w:tc>
        <w:tc>
          <w:tcPr>
            <w:tcW w:w="3607" w:type="dxa"/>
            <w:tcBorders>
              <w:top w:val="single" w:sz="4" w:space="0" w:color="auto"/>
              <w:left w:val="nil"/>
              <w:bottom w:val="single" w:sz="4" w:space="0" w:color="auto"/>
              <w:right w:val="single" w:sz="8" w:space="0" w:color="auto"/>
            </w:tcBorders>
          </w:tcPr>
          <w:p w:rsidR="003B2B97" w:rsidRPr="007208D7" w:rsidRDefault="003B2B97" w:rsidP="009C008D">
            <w:pPr>
              <w:spacing w:before="100" w:beforeAutospacing="1" w:after="100" w:afterAutospacing="1" w:line="240" w:lineRule="auto"/>
              <w:rPr>
                <w:rFonts w:ascii="Times New Roman" w:hAnsi="Times New Roman" w:cs="Times New Roman"/>
                <w:sz w:val="20"/>
                <w:szCs w:val="20"/>
                <w:lang w:eastAsia="ru-RU"/>
              </w:rPr>
            </w:pPr>
            <w:r w:rsidRPr="007208D7">
              <w:rPr>
                <w:rFonts w:ascii="Times New Roman" w:hAnsi="Times New Roman" w:cs="Times New Roman"/>
                <w:sz w:val="20"/>
                <w:szCs w:val="20"/>
                <w:lang w:eastAsia="ru-RU"/>
              </w:rPr>
              <w:t>Доля детей в возрасте 5 - 18 лет принимающих участие в работе детских общественных объединений не менее 60% от общего количества обучающихся в образовательных организациях</w:t>
            </w:r>
          </w:p>
        </w:tc>
        <w:tc>
          <w:tcPr>
            <w:tcW w:w="1157" w:type="dxa"/>
            <w:tcBorders>
              <w:top w:val="single" w:sz="4" w:space="0" w:color="auto"/>
              <w:left w:val="nil"/>
              <w:bottom w:val="single" w:sz="4"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w:t>
            </w:r>
          </w:p>
        </w:tc>
        <w:tc>
          <w:tcPr>
            <w:tcW w:w="1374" w:type="dxa"/>
            <w:vMerge/>
            <w:tcBorders>
              <w:left w:val="nil"/>
              <w:right w:val="single" w:sz="4"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tc>
        <w:tc>
          <w:tcPr>
            <w:tcW w:w="1352" w:type="dxa"/>
            <w:tcBorders>
              <w:top w:val="single" w:sz="4" w:space="0" w:color="auto"/>
              <w:left w:val="single" w:sz="4" w:space="0" w:color="auto"/>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30</w:t>
            </w:r>
          </w:p>
        </w:tc>
        <w:tc>
          <w:tcPr>
            <w:tcW w:w="815"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35</w:t>
            </w:r>
          </w:p>
        </w:tc>
        <w:tc>
          <w:tcPr>
            <w:tcW w:w="782"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35</w:t>
            </w:r>
          </w:p>
        </w:tc>
        <w:tc>
          <w:tcPr>
            <w:tcW w:w="793"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40</w:t>
            </w:r>
          </w:p>
        </w:tc>
        <w:tc>
          <w:tcPr>
            <w:tcW w:w="906" w:type="dxa"/>
            <w:tcBorders>
              <w:top w:val="single" w:sz="4" w:space="0" w:color="auto"/>
              <w:left w:val="nil"/>
              <w:bottom w:val="single" w:sz="4"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50</w:t>
            </w:r>
          </w:p>
        </w:tc>
        <w:tc>
          <w:tcPr>
            <w:tcW w:w="1138" w:type="dxa"/>
            <w:tcBorders>
              <w:top w:val="single" w:sz="4" w:space="0" w:color="auto"/>
              <w:left w:val="nil"/>
              <w:bottom w:val="single" w:sz="4"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60</w:t>
            </w:r>
          </w:p>
        </w:tc>
      </w:tr>
      <w:tr w:rsidR="000A6BDE" w:rsidRPr="000A6BDE" w:rsidTr="000708AD">
        <w:trPr>
          <w:trHeight w:val="1909"/>
          <w:jc w:val="center"/>
        </w:trPr>
        <w:tc>
          <w:tcPr>
            <w:tcW w:w="409" w:type="dxa"/>
            <w:vMerge/>
            <w:tcBorders>
              <w:left w:val="single" w:sz="8" w:space="0" w:color="auto"/>
              <w:right w:val="single" w:sz="8" w:space="0" w:color="auto"/>
            </w:tcBorders>
          </w:tcPr>
          <w:p w:rsidR="003B2B97" w:rsidRPr="000A6BDE" w:rsidRDefault="003B2B97" w:rsidP="009C008D">
            <w:pPr>
              <w:spacing w:before="100" w:beforeAutospacing="1" w:after="100" w:afterAutospacing="1" w:line="240" w:lineRule="auto"/>
              <w:rPr>
                <w:rFonts w:ascii="Times New Roman" w:hAnsi="Times New Roman" w:cs="Times New Roman"/>
                <w:sz w:val="20"/>
                <w:szCs w:val="20"/>
                <w:lang w:eastAsia="ru-RU"/>
              </w:rPr>
            </w:pPr>
          </w:p>
        </w:tc>
        <w:tc>
          <w:tcPr>
            <w:tcW w:w="2270" w:type="dxa"/>
            <w:vMerge/>
            <w:tcBorders>
              <w:left w:val="single" w:sz="4" w:space="0" w:color="auto"/>
              <w:right w:val="single" w:sz="4" w:space="0" w:color="auto"/>
            </w:tcBorders>
          </w:tcPr>
          <w:p w:rsidR="003B2B97" w:rsidRPr="007208D7" w:rsidRDefault="003B2B97" w:rsidP="009C008D">
            <w:pPr>
              <w:widowControl w:val="0"/>
              <w:autoSpaceDE w:val="0"/>
              <w:autoSpaceDN w:val="0"/>
              <w:adjustRightInd w:val="0"/>
              <w:rPr>
                <w:rFonts w:ascii="Times New Roman" w:hAnsi="Times New Roman" w:cs="Times New Roman"/>
                <w:sz w:val="20"/>
                <w:szCs w:val="20"/>
              </w:rPr>
            </w:pPr>
          </w:p>
        </w:tc>
        <w:tc>
          <w:tcPr>
            <w:tcW w:w="3607" w:type="dxa"/>
            <w:tcBorders>
              <w:top w:val="single" w:sz="4" w:space="0" w:color="auto"/>
              <w:left w:val="nil"/>
              <w:bottom w:val="single" w:sz="4" w:space="0" w:color="auto"/>
              <w:right w:val="single" w:sz="8" w:space="0" w:color="auto"/>
            </w:tcBorders>
          </w:tcPr>
          <w:p w:rsidR="003B2B97" w:rsidRPr="007208D7" w:rsidRDefault="003B2B97" w:rsidP="009C008D">
            <w:pPr>
              <w:spacing w:before="100" w:beforeAutospacing="1" w:after="100" w:afterAutospacing="1" w:line="240" w:lineRule="auto"/>
              <w:rPr>
                <w:rFonts w:ascii="Times New Roman" w:hAnsi="Times New Roman" w:cs="Times New Roman"/>
                <w:sz w:val="20"/>
                <w:szCs w:val="20"/>
                <w:lang w:eastAsia="ru-RU"/>
              </w:rPr>
            </w:pPr>
            <w:r w:rsidRPr="007208D7">
              <w:rPr>
                <w:rFonts w:ascii="Times New Roman" w:hAnsi="Times New Roman" w:cs="Times New Roman"/>
                <w:sz w:val="20"/>
                <w:szCs w:val="20"/>
                <w:lang w:eastAsia="ru-RU"/>
              </w:rPr>
              <w:t>Доля детей, привлекаемых к участию в различных мероприятиях муниципального уровня, в том числе организованных непосредственно образовательным учреждением дополнительного образования не менее 55% от общего числа детей, охваченных дополнительным образованием</w:t>
            </w:r>
          </w:p>
        </w:tc>
        <w:tc>
          <w:tcPr>
            <w:tcW w:w="1157" w:type="dxa"/>
            <w:tcBorders>
              <w:top w:val="single" w:sz="4" w:space="0" w:color="auto"/>
              <w:left w:val="nil"/>
              <w:bottom w:val="single" w:sz="4"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w:t>
            </w:r>
          </w:p>
        </w:tc>
        <w:tc>
          <w:tcPr>
            <w:tcW w:w="1374" w:type="dxa"/>
            <w:vMerge/>
            <w:tcBorders>
              <w:left w:val="nil"/>
              <w:right w:val="single" w:sz="4"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tc>
        <w:tc>
          <w:tcPr>
            <w:tcW w:w="1352" w:type="dxa"/>
            <w:tcBorders>
              <w:top w:val="single" w:sz="4" w:space="0" w:color="auto"/>
              <w:left w:val="single" w:sz="4" w:space="0" w:color="auto"/>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38</w:t>
            </w:r>
          </w:p>
        </w:tc>
        <w:tc>
          <w:tcPr>
            <w:tcW w:w="815"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40</w:t>
            </w:r>
          </w:p>
        </w:tc>
        <w:tc>
          <w:tcPr>
            <w:tcW w:w="782"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43</w:t>
            </w:r>
          </w:p>
        </w:tc>
        <w:tc>
          <w:tcPr>
            <w:tcW w:w="793"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48</w:t>
            </w:r>
          </w:p>
        </w:tc>
        <w:tc>
          <w:tcPr>
            <w:tcW w:w="906" w:type="dxa"/>
            <w:tcBorders>
              <w:top w:val="single" w:sz="4" w:space="0" w:color="auto"/>
              <w:left w:val="nil"/>
              <w:bottom w:val="single" w:sz="4"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50</w:t>
            </w:r>
          </w:p>
        </w:tc>
        <w:tc>
          <w:tcPr>
            <w:tcW w:w="1138" w:type="dxa"/>
            <w:tcBorders>
              <w:top w:val="single" w:sz="4" w:space="0" w:color="auto"/>
              <w:left w:val="nil"/>
              <w:bottom w:val="single" w:sz="4"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55</w:t>
            </w:r>
          </w:p>
        </w:tc>
      </w:tr>
      <w:tr w:rsidR="000A6BDE" w:rsidRPr="000A6BDE" w:rsidTr="000708AD">
        <w:trPr>
          <w:trHeight w:val="1185"/>
          <w:jc w:val="center"/>
        </w:trPr>
        <w:tc>
          <w:tcPr>
            <w:tcW w:w="409" w:type="dxa"/>
            <w:vMerge/>
            <w:tcBorders>
              <w:left w:val="single" w:sz="8" w:space="0" w:color="auto"/>
              <w:right w:val="single" w:sz="8" w:space="0" w:color="auto"/>
            </w:tcBorders>
          </w:tcPr>
          <w:p w:rsidR="003B2B97" w:rsidRPr="000A6BDE" w:rsidRDefault="003B2B97" w:rsidP="009C008D">
            <w:pPr>
              <w:spacing w:before="100" w:beforeAutospacing="1" w:after="100" w:afterAutospacing="1" w:line="240" w:lineRule="auto"/>
              <w:rPr>
                <w:rFonts w:ascii="Times New Roman" w:hAnsi="Times New Roman" w:cs="Times New Roman"/>
                <w:sz w:val="20"/>
                <w:szCs w:val="20"/>
                <w:lang w:eastAsia="ru-RU"/>
              </w:rPr>
            </w:pPr>
          </w:p>
        </w:tc>
        <w:tc>
          <w:tcPr>
            <w:tcW w:w="2270" w:type="dxa"/>
            <w:vMerge/>
            <w:tcBorders>
              <w:left w:val="single" w:sz="4" w:space="0" w:color="auto"/>
              <w:right w:val="single" w:sz="4" w:space="0" w:color="auto"/>
            </w:tcBorders>
          </w:tcPr>
          <w:p w:rsidR="003B2B97" w:rsidRPr="007208D7" w:rsidRDefault="003B2B97" w:rsidP="009C008D">
            <w:pPr>
              <w:widowControl w:val="0"/>
              <w:autoSpaceDE w:val="0"/>
              <w:autoSpaceDN w:val="0"/>
              <w:adjustRightInd w:val="0"/>
              <w:rPr>
                <w:rFonts w:ascii="Times New Roman" w:hAnsi="Times New Roman" w:cs="Times New Roman"/>
                <w:sz w:val="20"/>
                <w:szCs w:val="20"/>
              </w:rPr>
            </w:pPr>
          </w:p>
        </w:tc>
        <w:tc>
          <w:tcPr>
            <w:tcW w:w="3607" w:type="dxa"/>
            <w:tcBorders>
              <w:top w:val="single" w:sz="4" w:space="0" w:color="auto"/>
              <w:left w:val="nil"/>
              <w:bottom w:val="single" w:sz="4" w:space="0" w:color="auto"/>
              <w:right w:val="single" w:sz="8" w:space="0" w:color="auto"/>
            </w:tcBorders>
          </w:tcPr>
          <w:p w:rsidR="003B2B97" w:rsidRPr="007208D7" w:rsidRDefault="003B2B97" w:rsidP="009C008D">
            <w:pPr>
              <w:spacing w:before="100" w:beforeAutospacing="1" w:after="100" w:afterAutospacing="1" w:line="240" w:lineRule="auto"/>
              <w:rPr>
                <w:rFonts w:ascii="Times New Roman" w:hAnsi="Times New Roman" w:cs="Times New Roman"/>
                <w:sz w:val="20"/>
                <w:szCs w:val="20"/>
                <w:lang w:eastAsia="ru-RU"/>
              </w:rPr>
            </w:pPr>
            <w:r w:rsidRPr="007208D7">
              <w:rPr>
                <w:rFonts w:ascii="Times New Roman" w:hAnsi="Times New Roman" w:cs="Times New Roman"/>
                <w:sz w:val="20"/>
                <w:szCs w:val="20"/>
                <w:lang w:eastAsia="ru-RU"/>
              </w:rPr>
              <w:t>Доля детей, привлекаемых к участию в мероприятиях всероссийского и регионального значения не менее 50%от общего числа детей, охваченных дополнительным образованием</w:t>
            </w:r>
          </w:p>
        </w:tc>
        <w:tc>
          <w:tcPr>
            <w:tcW w:w="1157" w:type="dxa"/>
            <w:tcBorders>
              <w:top w:val="single" w:sz="4" w:space="0" w:color="auto"/>
              <w:left w:val="nil"/>
              <w:bottom w:val="single" w:sz="4"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w:t>
            </w:r>
          </w:p>
        </w:tc>
        <w:tc>
          <w:tcPr>
            <w:tcW w:w="1374" w:type="dxa"/>
            <w:vMerge/>
            <w:tcBorders>
              <w:left w:val="nil"/>
              <w:bottom w:val="single" w:sz="4" w:space="0" w:color="auto"/>
              <w:right w:val="single" w:sz="4"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tc>
        <w:tc>
          <w:tcPr>
            <w:tcW w:w="1352" w:type="dxa"/>
            <w:tcBorders>
              <w:top w:val="single" w:sz="4" w:space="0" w:color="auto"/>
              <w:left w:val="single" w:sz="4" w:space="0" w:color="auto"/>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35</w:t>
            </w:r>
          </w:p>
        </w:tc>
        <w:tc>
          <w:tcPr>
            <w:tcW w:w="815"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38</w:t>
            </w:r>
          </w:p>
        </w:tc>
        <w:tc>
          <w:tcPr>
            <w:tcW w:w="782"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43</w:t>
            </w:r>
          </w:p>
        </w:tc>
        <w:tc>
          <w:tcPr>
            <w:tcW w:w="793"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45</w:t>
            </w:r>
          </w:p>
        </w:tc>
        <w:tc>
          <w:tcPr>
            <w:tcW w:w="906" w:type="dxa"/>
            <w:tcBorders>
              <w:top w:val="single" w:sz="4" w:space="0" w:color="auto"/>
              <w:left w:val="nil"/>
              <w:bottom w:val="single" w:sz="4"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48</w:t>
            </w:r>
          </w:p>
        </w:tc>
        <w:tc>
          <w:tcPr>
            <w:tcW w:w="1138" w:type="dxa"/>
            <w:tcBorders>
              <w:top w:val="single" w:sz="4" w:space="0" w:color="auto"/>
              <w:left w:val="nil"/>
              <w:bottom w:val="single" w:sz="4"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50</w:t>
            </w:r>
          </w:p>
        </w:tc>
      </w:tr>
      <w:tr w:rsidR="000A6BDE" w:rsidRPr="000A6BDE" w:rsidTr="000708AD">
        <w:trPr>
          <w:trHeight w:val="825"/>
          <w:jc w:val="center"/>
        </w:trPr>
        <w:tc>
          <w:tcPr>
            <w:tcW w:w="409" w:type="dxa"/>
            <w:vMerge/>
            <w:tcBorders>
              <w:left w:val="single" w:sz="8" w:space="0" w:color="auto"/>
              <w:right w:val="single" w:sz="8" w:space="0" w:color="auto"/>
            </w:tcBorders>
          </w:tcPr>
          <w:p w:rsidR="003B2B97" w:rsidRPr="000A6BDE" w:rsidRDefault="003B2B97" w:rsidP="009C008D">
            <w:pPr>
              <w:spacing w:before="100" w:beforeAutospacing="1" w:after="100" w:afterAutospacing="1" w:line="240" w:lineRule="auto"/>
              <w:rPr>
                <w:rFonts w:ascii="Times New Roman" w:hAnsi="Times New Roman" w:cs="Times New Roman"/>
                <w:sz w:val="20"/>
                <w:szCs w:val="20"/>
                <w:lang w:eastAsia="ru-RU"/>
              </w:rPr>
            </w:pPr>
          </w:p>
        </w:tc>
        <w:tc>
          <w:tcPr>
            <w:tcW w:w="2270" w:type="dxa"/>
            <w:vMerge/>
            <w:tcBorders>
              <w:left w:val="single" w:sz="4" w:space="0" w:color="auto"/>
              <w:right w:val="single" w:sz="4" w:space="0" w:color="auto"/>
            </w:tcBorders>
          </w:tcPr>
          <w:p w:rsidR="003B2B97" w:rsidRPr="007208D7" w:rsidRDefault="003B2B97" w:rsidP="009C008D">
            <w:pPr>
              <w:widowControl w:val="0"/>
              <w:autoSpaceDE w:val="0"/>
              <w:autoSpaceDN w:val="0"/>
              <w:adjustRightInd w:val="0"/>
              <w:rPr>
                <w:rFonts w:ascii="Times New Roman" w:hAnsi="Times New Roman" w:cs="Times New Roman"/>
                <w:sz w:val="20"/>
                <w:szCs w:val="20"/>
              </w:rPr>
            </w:pPr>
          </w:p>
        </w:tc>
        <w:tc>
          <w:tcPr>
            <w:tcW w:w="3607" w:type="dxa"/>
            <w:tcBorders>
              <w:top w:val="single" w:sz="4" w:space="0" w:color="auto"/>
              <w:left w:val="nil"/>
              <w:bottom w:val="single" w:sz="4" w:space="0" w:color="auto"/>
              <w:right w:val="single" w:sz="8" w:space="0" w:color="auto"/>
            </w:tcBorders>
          </w:tcPr>
          <w:p w:rsidR="003B2B97" w:rsidRPr="007208D7" w:rsidRDefault="003B2B97" w:rsidP="009C008D">
            <w:pPr>
              <w:spacing w:before="100" w:beforeAutospacing="1" w:after="100" w:afterAutospacing="1" w:line="240" w:lineRule="auto"/>
              <w:rPr>
                <w:rFonts w:ascii="Times New Roman" w:hAnsi="Times New Roman" w:cs="Times New Roman"/>
                <w:sz w:val="20"/>
                <w:szCs w:val="20"/>
                <w:lang w:eastAsia="ru-RU"/>
              </w:rPr>
            </w:pPr>
            <w:r w:rsidRPr="007208D7">
              <w:rPr>
                <w:rFonts w:ascii="Times New Roman" w:hAnsi="Times New Roman" w:cs="Times New Roman"/>
                <w:sz w:val="20"/>
                <w:szCs w:val="20"/>
                <w:lang w:eastAsia="ru-RU"/>
              </w:rPr>
              <w:t>Доля победителей и призёров конкурсов, смотров, соревнований, турниров и т.п. мероприятий всероссийского и регионального уровня не менее 25% от общего числа детей, охваченных дополнительным образованием</w:t>
            </w:r>
          </w:p>
        </w:tc>
        <w:tc>
          <w:tcPr>
            <w:tcW w:w="1157" w:type="dxa"/>
            <w:tcBorders>
              <w:top w:val="single" w:sz="4" w:space="0" w:color="auto"/>
              <w:left w:val="nil"/>
              <w:bottom w:val="single" w:sz="4"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w:t>
            </w:r>
          </w:p>
        </w:tc>
        <w:tc>
          <w:tcPr>
            <w:tcW w:w="1374" w:type="dxa"/>
            <w:vMerge w:val="restart"/>
            <w:tcBorders>
              <w:top w:val="single" w:sz="4" w:space="0" w:color="auto"/>
              <w:left w:val="nil"/>
              <w:right w:val="single" w:sz="4"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Анализ деятельности, отчет о работе</w:t>
            </w:r>
          </w:p>
        </w:tc>
        <w:tc>
          <w:tcPr>
            <w:tcW w:w="1352" w:type="dxa"/>
            <w:tcBorders>
              <w:top w:val="single" w:sz="4" w:space="0" w:color="auto"/>
              <w:left w:val="single" w:sz="4" w:space="0" w:color="auto"/>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7</w:t>
            </w:r>
          </w:p>
        </w:tc>
        <w:tc>
          <w:tcPr>
            <w:tcW w:w="815"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10</w:t>
            </w:r>
          </w:p>
        </w:tc>
        <w:tc>
          <w:tcPr>
            <w:tcW w:w="782"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13</w:t>
            </w:r>
          </w:p>
        </w:tc>
        <w:tc>
          <w:tcPr>
            <w:tcW w:w="793"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17</w:t>
            </w:r>
          </w:p>
        </w:tc>
        <w:tc>
          <w:tcPr>
            <w:tcW w:w="906" w:type="dxa"/>
            <w:tcBorders>
              <w:top w:val="single" w:sz="4" w:space="0" w:color="auto"/>
              <w:left w:val="nil"/>
              <w:bottom w:val="single" w:sz="4"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20</w:t>
            </w:r>
          </w:p>
        </w:tc>
        <w:tc>
          <w:tcPr>
            <w:tcW w:w="1138" w:type="dxa"/>
            <w:tcBorders>
              <w:top w:val="single" w:sz="4" w:space="0" w:color="auto"/>
              <w:left w:val="nil"/>
              <w:bottom w:val="single" w:sz="4"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25</w:t>
            </w:r>
          </w:p>
        </w:tc>
      </w:tr>
      <w:tr w:rsidR="000A6BDE" w:rsidRPr="000A6BDE" w:rsidTr="000708AD">
        <w:trPr>
          <w:trHeight w:val="825"/>
          <w:jc w:val="center"/>
        </w:trPr>
        <w:tc>
          <w:tcPr>
            <w:tcW w:w="409" w:type="dxa"/>
            <w:vMerge/>
            <w:tcBorders>
              <w:left w:val="single" w:sz="8" w:space="0" w:color="auto"/>
              <w:right w:val="single" w:sz="8" w:space="0" w:color="auto"/>
            </w:tcBorders>
          </w:tcPr>
          <w:p w:rsidR="003B2B97" w:rsidRPr="000A6BDE" w:rsidRDefault="003B2B97" w:rsidP="009C008D">
            <w:pPr>
              <w:spacing w:before="100" w:beforeAutospacing="1" w:after="100" w:afterAutospacing="1" w:line="240" w:lineRule="auto"/>
              <w:rPr>
                <w:rFonts w:ascii="Times New Roman" w:hAnsi="Times New Roman" w:cs="Times New Roman"/>
                <w:sz w:val="20"/>
                <w:szCs w:val="20"/>
                <w:lang w:eastAsia="ru-RU"/>
              </w:rPr>
            </w:pPr>
          </w:p>
        </w:tc>
        <w:tc>
          <w:tcPr>
            <w:tcW w:w="2270" w:type="dxa"/>
            <w:vMerge/>
            <w:tcBorders>
              <w:left w:val="single" w:sz="4" w:space="0" w:color="auto"/>
              <w:right w:val="single" w:sz="4" w:space="0" w:color="auto"/>
            </w:tcBorders>
          </w:tcPr>
          <w:p w:rsidR="003B2B97" w:rsidRPr="007208D7" w:rsidRDefault="003B2B97" w:rsidP="009C008D">
            <w:pPr>
              <w:widowControl w:val="0"/>
              <w:autoSpaceDE w:val="0"/>
              <w:autoSpaceDN w:val="0"/>
              <w:adjustRightInd w:val="0"/>
              <w:rPr>
                <w:rFonts w:ascii="Times New Roman" w:hAnsi="Times New Roman" w:cs="Times New Roman"/>
                <w:sz w:val="20"/>
                <w:szCs w:val="20"/>
              </w:rPr>
            </w:pPr>
          </w:p>
        </w:tc>
        <w:tc>
          <w:tcPr>
            <w:tcW w:w="3607" w:type="dxa"/>
            <w:tcBorders>
              <w:top w:val="single" w:sz="4" w:space="0" w:color="auto"/>
              <w:left w:val="nil"/>
              <w:bottom w:val="single" w:sz="4" w:space="0" w:color="auto"/>
              <w:right w:val="single" w:sz="8" w:space="0" w:color="auto"/>
            </w:tcBorders>
          </w:tcPr>
          <w:p w:rsidR="003B2B97" w:rsidRPr="007208D7" w:rsidRDefault="003B2B97" w:rsidP="009C008D">
            <w:pPr>
              <w:spacing w:before="100" w:beforeAutospacing="1" w:after="100" w:afterAutospacing="1" w:line="240" w:lineRule="auto"/>
              <w:rPr>
                <w:rFonts w:ascii="Times New Roman" w:hAnsi="Times New Roman" w:cs="Times New Roman"/>
                <w:sz w:val="20"/>
                <w:szCs w:val="20"/>
                <w:lang w:eastAsia="ru-RU"/>
              </w:rPr>
            </w:pPr>
            <w:r w:rsidRPr="007208D7">
              <w:rPr>
                <w:rFonts w:ascii="Times New Roman" w:hAnsi="Times New Roman" w:cs="Times New Roman"/>
                <w:sz w:val="20"/>
                <w:szCs w:val="20"/>
                <w:lang w:eastAsia="ru-RU"/>
              </w:rPr>
              <w:t>Доля победителей и призёров конкурсов, смотров, соревнований, турниров и т.п. мероприятий муниципального уровня, в том числе организованных образовательным учреждением дополнительного образования не менее 40% от охвата детей дополнительным образованием</w:t>
            </w:r>
          </w:p>
        </w:tc>
        <w:tc>
          <w:tcPr>
            <w:tcW w:w="1157" w:type="dxa"/>
            <w:tcBorders>
              <w:top w:val="single" w:sz="4" w:space="0" w:color="auto"/>
              <w:left w:val="nil"/>
              <w:bottom w:val="single" w:sz="4"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w:t>
            </w:r>
          </w:p>
        </w:tc>
        <w:tc>
          <w:tcPr>
            <w:tcW w:w="1374" w:type="dxa"/>
            <w:vMerge/>
            <w:tcBorders>
              <w:top w:val="single" w:sz="4" w:space="0" w:color="auto"/>
              <w:left w:val="nil"/>
              <w:right w:val="single" w:sz="4"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tc>
        <w:tc>
          <w:tcPr>
            <w:tcW w:w="1352" w:type="dxa"/>
            <w:tcBorders>
              <w:top w:val="single" w:sz="4" w:space="0" w:color="auto"/>
              <w:left w:val="single" w:sz="4" w:space="0" w:color="auto"/>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9</w:t>
            </w:r>
          </w:p>
        </w:tc>
        <w:tc>
          <w:tcPr>
            <w:tcW w:w="815"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15</w:t>
            </w:r>
          </w:p>
        </w:tc>
        <w:tc>
          <w:tcPr>
            <w:tcW w:w="782"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20</w:t>
            </w:r>
          </w:p>
        </w:tc>
        <w:tc>
          <w:tcPr>
            <w:tcW w:w="793"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25</w:t>
            </w:r>
          </w:p>
        </w:tc>
        <w:tc>
          <w:tcPr>
            <w:tcW w:w="906" w:type="dxa"/>
            <w:tcBorders>
              <w:top w:val="single" w:sz="4" w:space="0" w:color="auto"/>
              <w:left w:val="nil"/>
              <w:bottom w:val="single" w:sz="4"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30</w:t>
            </w:r>
          </w:p>
        </w:tc>
        <w:tc>
          <w:tcPr>
            <w:tcW w:w="1138" w:type="dxa"/>
            <w:tcBorders>
              <w:top w:val="single" w:sz="4" w:space="0" w:color="auto"/>
              <w:left w:val="nil"/>
              <w:bottom w:val="single" w:sz="4"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40</w:t>
            </w:r>
          </w:p>
        </w:tc>
      </w:tr>
      <w:tr w:rsidR="000A6BDE" w:rsidRPr="000A6BDE" w:rsidTr="000708AD">
        <w:trPr>
          <w:trHeight w:val="590"/>
          <w:jc w:val="center"/>
        </w:trPr>
        <w:tc>
          <w:tcPr>
            <w:tcW w:w="409" w:type="dxa"/>
            <w:vMerge/>
            <w:tcBorders>
              <w:left w:val="single" w:sz="8" w:space="0" w:color="auto"/>
              <w:right w:val="single" w:sz="8" w:space="0" w:color="auto"/>
            </w:tcBorders>
          </w:tcPr>
          <w:p w:rsidR="003B2B97" w:rsidRPr="000A6BDE" w:rsidRDefault="003B2B97" w:rsidP="009C008D">
            <w:pPr>
              <w:spacing w:before="100" w:beforeAutospacing="1" w:after="100" w:afterAutospacing="1" w:line="240" w:lineRule="auto"/>
              <w:rPr>
                <w:rFonts w:ascii="Times New Roman" w:hAnsi="Times New Roman" w:cs="Times New Roman"/>
                <w:sz w:val="20"/>
                <w:szCs w:val="20"/>
                <w:lang w:eastAsia="ru-RU"/>
              </w:rPr>
            </w:pPr>
          </w:p>
        </w:tc>
        <w:tc>
          <w:tcPr>
            <w:tcW w:w="2270" w:type="dxa"/>
            <w:vMerge/>
            <w:tcBorders>
              <w:left w:val="single" w:sz="4" w:space="0" w:color="auto"/>
              <w:right w:val="single" w:sz="4" w:space="0" w:color="auto"/>
            </w:tcBorders>
          </w:tcPr>
          <w:p w:rsidR="003B2B97" w:rsidRPr="007208D7" w:rsidRDefault="003B2B97" w:rsidP="009C008D">
            <w:pPr>
              <w:widowControl w:val="0"/>
              <w:autoSpaceDE w:val="0"/>
              <w:autoSpaceDN w:val="0"/>
              <w:adjustRightInd w:val="0"/>
              <w:rPr>
                <w:rFonts w:ascii="Times New Roman" w:hAnsi="Times New Roman" w:cs="Times New Roman"/>
                <w:sz w:val="20"/>
                <w:szCs w:val="20"/>
              </w:rPr>
            </w:pPr>
          </w:p>
        </w:tc>
        <w:tc>
          <w:tcPr>
            <w:tcW w:w="3607" w:type="dxa"/>
            <w:tcBorders>
              <w:top w:val="single" w:sz="4" w:space="0" w:color="auto"/>
              <w:left w:val="nil"/>
              <w:right w:val="single" w:sz="8" w:space="0" w:color="auto"/>
            </w:tcBorders>
          </w:tcPr>
          <w:p w:rsidR="003B2B97" w:rsidRPr="007208D7" w:rsidRDefault="003B2B97" w:rsidP="009C008D">
            <w:pPr>
              <w:spacing w:after="0" w:line="240" w:lineRule="auto"/>
              <w:rPr>
                <w:rFonts w:ascii="Times New Roman" w:hAnsi="Times New Roman" w:cs="Times New Roman"/>
                <w:sz w:val="20"/>
                <w:szCs w:val="20"/>
                <w:lang w:eastAsia="ru-RU"/>
              </w:rPr>
            </w:pPr>
            <w:r w:rsidRPr="007208D7">
              <w:rPr>
                <w:rFonts w:ascii="Times New Roman" w:hAnsi="Times New Roman" w:cs="Times New Roman"/>
                <w:sz w:val="20"/>
                <w:szCs w:val="20"/>
                <w:lang w:eastAsia="ru-RU"/>
              </w:rPr>
              <w:t>Доля воспитанников, имеющих спортивные разряды не менее 30 % от общей численности воспитанников образовательных учреждений дополнительного образования детей</w:t>
            </w:r>
          </w:p>
        </w:tc>
        <w:tc>
          <w:tcPr>
            <w:tcW w:w="1157" w:type="dxa"/>
            <w:tcBorders>
              <w:top w:val="single" w:sz="4" w:space="0" w:color="auto"/>
              <w:left w:val="nil"/>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w:t>
            </w:r>
          </w:p>
        </w:tc>
        <w:tc>
          <w:tcPr>
            <w:tcW w:w="1374" w:type="dxa"/>
            <w:vMerge/>
            <w:tcBorders>
              <w:left w:val="nil"/>
              <w:bottom w:val="single" w:sz="4" w:space="0" w:color="auto"/>
              <w:right w:val="single" w:sz="4"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tc>
        <w:tc>
          <w:tcPr>
            <w:tcW w:w="1352" w:type="dxa"/>
            <w:tcBorders>
              <w:top w:val="single" w:sz="4" w:space="0" w:color="auto"/>
              <w:left w:val="single" w:sz="4" w:space="0" w:color="auto"/>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23</w:t>
            </w:r>
          </w:p>
        </w:tc>
        <w:tc>
          <w:tcPr>
            <w:tcW w:w="815"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24</w:t>
            </w:r>
          </w:p>
        </w:tc>
        <w:tc>
          <w:tcPr>
            <w:tcW w:w="782"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25</w:t>
            </w:r>
          </w:p>
        </w:tc>
        <w:tc>
          <w:tcPr>
            <w:tcW w:w="793"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26</w:t>
            </w:r>
          </w:p>
        </w:tc>
        <w:tc>
          <w:tcPr>
            <w:tcW w:w="906" w:type="dxa"/>
            <w:tcBorders>
              <w:top w:val="single" w:sz="4" w:space="0" w:color="auto"/>
              <w:left w:val="nil"/>
              <w:bottom w:val="single" w:sz="4"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28</w:t>
            </w:r>
          </w:p>
        </w:tc>
        <w:tc>
          <w:tcPr>
            <w:tcW w:w="1138" w:type="dxa"/>
            <w:tcBorders>
              <w:top w:val="single" w:sz="4" w:space="0" w:color="auto"/>
              <w:left w:val="nil"/>
              <w:bottom w:val="single" w:sz="4"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30</w:t>
            </w:r>
          </w:p>
        </w:tc>
      </w:tr>
      <w:tr w:rsidR="000A6BDE" w:rsidRPr="000A6BDE" w:rsidTr="000708AD">
        <w:trPr>
          <w:trHeight w:val="1020"/>
          <w:jc w:val="center"/>
        </w:trPr>
        <w:tc>
          <w:tcPr>
            <w:tcW w:w="409" w:type="dxa"/>
            <w:vMerge/>
            <w:tcBorders>
              <w:left w:val="single" w:sz="8" w:space="0" w:color="auto"/>
              <w:right w:val="single" w:sz="8" w:space="0" w:color="auto"/>
            </w:tcBorders>
          </w:tcPr>
          <w:p w:rsidR="003B2B97" w:rsidRPr="000A6BDE" w:rsidRDefault="003B2B97" w:rsidP="009C008D">
            <w:pPr>
              <w:spacing w:before="100" w:beforeAutospacing="1" w:after="100" w:afterAutospacing="1" w:line="240" w:lineRule="auto"/>
              <w:rPr>
                <w:rFonts w:ascii="Times New Roman" w:hAnsi="Times New Roman" w:cs="Times New Roman"/>
                <w:sz w:val="20"/>
                <w:szCs w:val="20"/>
                <w:lang w:eastAsia="ru-RU"/>
              </w:rPr>
            </w:pPr>
          </w:p>
        </w:tc>
        <w:tc>
          <w:tcPr>
            <w:tcW w:w="2270" w:type="dxa"/>
            <w:vMerge/>
            <w:tcBorders>
              <w:left w:val="single" w:sz="4" w:space="0" w:color="auto"/>
              <w:right w:val="single" w:sz="4" w:space="0" w:color="auto"/>
            </w:tcBorders>
          </w:tcPr>
          <w:p w:rsidR="003B2B97" w:rsidRPr="007208D7" w:rsidRDefault="003B2B97" w:rsidP="009C008D">
            <w:pPr>
              <w:widowControl w:val="0"/>
              <w:autoSpaceDE w:val="0"/>
              <w:autoSpaceDN w:val="0"/>
              <w:adjustRightInd w:val="0"/>
              <w:rPr>
                <w:rFonts w:ascii="Times New Roman" w:hAnsi="Times New Roman" w:cs="Times New Roman"/>
                <w:sz w:val="20"/>
                <w:szCs w:val="20"/>
              </w:rPr>
            </w:pPr>
          </w:p>
        </w:tc>
        <w:tc>
          <w:tcPr>
            <w:tcW w:w="3607" w:type="dxa"/>
            <w:tcBorders>
              <w:top w:val="single" w:sz="4" w:space="0" w:color="auto"/>
              <w:left w:val="nil"/>
              <w:bottom w:val="single" w:sz="4" w:space="0" w:color="auto"/>
              <w:right w:val="single" w:sz="8" w:space="0" w:color="auto"/>
            </w:tcBorders>
          </w:tcPr>
          <w:p w:rsidR="003B2B97" w:rsidRPr="007208D7" w:rsidRDefault="003B2B97" w:rsidP="009C008D">
            <w:pPr>
              <w:spacing w:before="100" w:beforeAutospacing="1" w:after="100" w:afterAutospacing="1" w:line="240" w:lineRule="auto"/>
              <w:rPr>
                <w:rFonts w:ascii="Times New Roman" w:hAnsi="Times New Roman" w:cs="Times New Roman"/>
                <w:sz w:val="20"/>
                <w:szCs w:val="20"/>
                <w:lang w:eastAsia="ru-RU"/>
              </w:rPr>
            </w:pPr>
            <w:r w:rsidRPr="007208D7">
              <w:rPr>
                <w:rFonts w:ascii="Times New Roman" w:hAnsi="Times New Roman" w:cs="Times New Roman"/>
                <w:sz w:val="20"/>
                <w:szCs w:val="20"/>
                <w:lang w:eastAsia="ru-RU"/>
              </w:rPr>
              <w:t>Доля детей, обучающихся по дополнительным общеобразовательным программам естественнонаучной и технической направленностей не менее 30 % от общего числа детей, охваченных дополнительным образованием</w:t>
            </w:r>
          </w:p>
        </w:tc>
        <w:tc>
          <w:tcPr>
            <w:tcW w:w="1157" w:type="dxa"/>
            <w:tcBorders>
              <w:top w:val="single" w:sz="4" w:space="0" w:color="auto"/>
              <w:left w:val="nil"/>
              <w:bottom w:val="single" w:sz="4"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w:t>
            </w:r>
          </w:p>
        </w:tc>
        <w:tc>
          <w:tcPr>
            <w:tcW w:w="1374" w:type="dxa"/>
            <w:tcBorders>
              <w:top w:val="single" w:sz="4" w:space="0" w:color="auto"/>
              <w:left w:val="nil"/>
              <w:bottom w:val="single" w:sz="4" w:space="0" w:color="auto"/>
              <w:right w:val="single" w:sz="4" w:space="0" w:color="auto"/>
            </w:tcBorders>
          </w:tcPr>
          <w:p w:rsidR="003B2B97" w:rsidRPr="000A6BDE" w:rsidRDefault="003B2B97" w:rsidP="009C008D">
            <w:pPr>
              <w:spacing w:after="0"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АИС «Навигатор»,</w:t>
            </w:r>
          </w:p>
          <w:p w:rsidR="003B2B97" w:rsidRPr="000A6BDE" w:rsidRDefault="003B2B97" w:rsidP="009C008D">
            <w:pPr>
              <w:spacing w:after="0"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Статистические отчеты</w:t>
            </w:r>
          </w:p>
        </w:tc>
        <w:tc>
          <w:tcPr>
            <w:tcW w:w="1352" w:type="dxa"/>
            <w:tcBorders>
              <w:top w:val="single" w:sz="4" w:space="0" w:color="auto"/>
              <w:left w:val="single" w:sz="4" w:space="0" w:color="auto"/>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12</w:t>
            </w:r>
          </w:p>
        </w:tc>
        <w:tc>
          <w:tcPr>
            <w:tcW w:w="815"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15</w:t>
            </w:r>
          </w:p>
        </w:tc>
        <w:tc>
          <w:tcPr>
            <w:tcW w:w="782"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20</w:t>
            </w:r>
          </w:p>
        </w:tc>
        <w:tc>
          <w:tcPr>
            <w:tcW w:w="793"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30</w:t>
            </w:r>
          </w:p>
        </w:tc>
        <w:tc>
          <w:tcPr>
            <w:tcW w:w="906" w:type="dxa"/>
            <w:tcBorders>
              <w:top w:val="single" w:sz="4" w:space="0" w:color="auto"/>
              <w:left w:val="nil"/>
              <w:bottom w:val="single" w:sz="4"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30</w:t>
            </w:r>
          </w:p>
        </w:tc>
        <w:tc>
          <w:tcPr>
            <w:tcW w:w="1138" w:type="dxa"/>
            <w:tcBorders>
              <w:top w:val="single" w:sz="4" w:space="0" w:color="auto"/>
              <w:left w:val="nil"/>
              <w:bottom w:val="single" w:sz="4"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30</w:t>
            </w:r>
          </w:p>
        </w:tc>
      </w:tr>
      <w:tr w:rsidR="000A6BDE" w:rsidRPr="000A6BDE" w:rsidTr="000708AD">
        <w:trPr>
          <w:trHeight w:val="1020"/>
          <w:jc w:val="center"/>
        </w:trPr>
        <w:tc>
          <w:tcPr>
            <w:tcW w:w="409" w:type="dxa"/>
            <w:tcBorders>
              <w:left w:val="single" w:sz="8" w:space="0" w:color="auto"/>
              <w:right w:val="single" w:sz="8" w:space="0" w:color="auto"/>
            </w:tcBorders>
          </w:tcPr>
          <w:p w:rsidR="003B2B97" w:rsidRPr="000A6BDE" w:rsidRDefault="003B2B97" w:rsidP="009C008D">
            <w:pPr>
              <w:spacing w:before="100" w:beforeAutospacing="1" w:after="100" w:afterAutospacing="1" w:line="240" w:lineRule="auto"/>
              <w:rPr>
                <w:rFonts w:ascii="Times New Roman" w:hAnsi="Times New Roman" w:cs="Times New Roman"/>
                <w:sz w:val="20"/>
                <w:szCs w:val="20"/>
                <w:lang w:eastAsia="ru-RU"/>
              </w:rPr>
            </w:pPr>
          </w:p>
        </w:tc>
        <w:tc>
          <w:tcPr>
            <w:tcW w:w="2270" w:type="dxa"/>
            <w:tcBorders>
              <w:left w:val="single" w:sz="4" w:space="0" w:color="auto"/>
              <w:right w:val="single" w:sz="4" w:space="0" w:color="auto"/>
            </w:tcBorders>
          </w:tcPr>
          <w:p w:rsidR="003B2B97" w:rsidRPr="007208D7" w:rsidRDefault="003B2B97" w:rsidP="009C008D">
            <w:pPr>
              <w:widowControl w:val="0"/>
              <w:autoSpaceDE w:val="0"/>
              <w:autoSpaceDN w:val="0"/>
              <w:adjustRightInd w:val="0"/>
              <w:rPr>
                <w:rFonts w:ascii="Times New Roman" w:hAnsi="Times New Roman" w:cs="Times New Roman"/>
                <w:sz w:val="20"/>
                <w:szCs w:val="20"/>
              </w:rPr>
            </w:pPr>
          </w:p>
        </w:tc>
        <w:tc>
          <w:tcPr>
            <w:tcW w:w="3607" w:type="dxa"/>
            <w:tcBorders>
              <w:top w:val="single" w:sz="4" w:space="0" w:color="auto"/>
              <w:left w:val="nil"/>
              <w:bottom w:val="single" w:sz="4" w:space="0" w:color="auto"/>
              <w:right w:val="single" w:sz="8" w:space="0" w:color="auto"/>
            </w:tcBorders>
          </w:tcPr>
          <w:p w:rsidR="003B2B97" w:rsidRPr="007208D7" w:rsidRDefault="003B2B97" w:rsidP="009C008D">
            <w:pPr>
              <w:spacing w:before="100" w:beforeAutospacing="1" w:after="100" w:afterAutospacing="1" w:line="240" w:lineRule="auto"/>
              <w:rPr>
                <w:rFonts w:ascii="Times New Roman" w:hAnsi="Times New Roman" w:cs="Times New Roman"/>
                <w:sz w:val="20"/>
                <w:szCs w:val="20"/>
                <w:lang w:eastAsia="ru-RU"/>
              </w:rPr>
            </w:pPr>
            <w:r w:rsidRPr="007208D7">
              <w:rPr>
                <w:rFonts w:ascii="Times New Roman" w:hAnsi="Times New Roman" w:cs="Times New Roman"/>
                <w:sz w:val="20"/>
                <w:szCs w:val="20"/>
                <w:lang w:eastAsia="ru-RU"/>
              </w:rPr>
              <w:t>Доля выданных сертификатов дополнительного образования не менее 80% от общего количества детей в возрасте от 5 до 18 лет, проживающих на территории Шегарского района</w:t>
            </w:r>
          </w:p>
        </w:tc>
        <w:tc>
          <w:tcPr>
            <w:tcW w:w="1157" w:type="dxa"/>
            <w:tcBorders>
              <w:top w:val="single" w:sz="4" w:space="0" w:color="auto"/>
              <w:left w:val="nil"/>
              <w:bottom w:val="single" w:sz="4"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w:t>
            </w:r>
          </w:p>
        </w:tc>
        <w:tc>
          <w:tcPr>
            <w:tcW w:w="1374" w:type="dxa"/>
            <w:tcBorders>
              <w:top w:val="single" w:sz="4" w:space="0" w:color="auto"/>
              <w:left w:val="nil"/>
              <w:right w:val="single" w:sz="4"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АИС «Навигатор»</w:t>
            </w:r>
          </w:p>
        </w:tc>
        <w:tc>
          <w:tcPr>
            <w:tcW w:w="1352" w:type="dxa"/>
            <w:tcBorders>
              <w:top w:val="single" w:sz="4" w:space="0" w:color="auto"/>
              <w:left w:val="single" w:sz="4" w:space="0" w:color="auto"/>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76</w:t>
            </w:r>
          </w:p>
        </w:tc>
        <w:tc>
          <w:tcPr>
            <w:tcW w:w="815"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77</w:t>
            </w:r>
          </w:p>
        </w:tc>
        <w:tc>
          <w:tcPr>
            <w:tcW w:w="782"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78</w:t>
            </w:r>
          </w:p>
        </w:tc>
        <w:tc>
          <w:tcPr>
            <w:tcW w:w="793"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78</w:t>
            </w:r>
          </w:p>
        </w:tc>
        <w:tc>
          <w:tcPr>
            <w:tcW w:w="906" w:type="dxa"/>
            <w:tcBorders>
              <w:top w:val="single" w:sz="4" w:space="0" w:color="auto"/>
              <w:left w:val="nil"/>
              <w:bottom w:val="single" w:sz="4"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79</w:t>
            </w:r>
          </w:p>
        </w:tc>
        <w:tc>
          <w:tcPr>
            <w:tcW w:w="1138" w:type="dxa"/>
            <w:tcBorders>
              <w:top w:val="single" w:sz="4" w:space="0" w:color="auto"/>
              <w:left w:val="nil"/>
              <w:bottom w:val="single" w:sz="4"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80</w:t>
            </w:r>
          </w:p>
        </w:tc>
      </w:tr>
      <w:tr w:rsidR="000A6BDE" w:rsidRPr="000A6BDE" w:rsidTr="000708AD">
        <w:trPr>
          <w:trHeight w:val="1020"/>
          <w:jc w:val="center"/>
        </w:trPr>
        <w:tc>
          <w:tcPr>
            <w:tcW w:w="409" w:type="dxa"/>
            <w:vMerge w:val="restart"/>
            <w:tcBorders>
              <w:left w:val="single" w:sz="8" w:space="0" w:color="auto"/>
              <w:right w:val="single" w:sz="8" w:space="0" w:color="auto"/>
            </w:tcBorders>
          </w:tcPr>
          <w:p w:rsidR="003B2B97" w:rsidRPr="000A6BDE" w:rsidRDefault="003B2B97" w:rsidP="009C008D">
            <w:pPr>
              <w:spacing w:before="100" w:beforeAutospacing="1" w:after="100" w:afterAutospacing="1" w:line="240" w:lineRule="auto"/>
              <w:rPr>
                <w:rFonts w:ascii="Times New Roman" w:hAnsi="Times New Roman" w:cs="Times New Roman"/>
                <w:sz w:val="20"/>
                <w:szCs w:val="20"/>
                <w:lang w:eastAsia="ru-RU"/>
              </w:rPr>
            </w:pPr>
          </w:p>
        </w:tc>
        <w:tc>
          <w:tcPr>
            <w:tcW w:w="2270" w:type="dxa"/>
            <w:vMerge w:val="restart"/>
            <w:tcBorders>
              <w:left w:val="single" w:sz="4" w:space="0" w:color="auto"/>
              <w:right w:val="single" w:sz="4" w:space="0" w:color="auto"/>
            </w:tcBorders>
          </w:tcPr>
          <w:p w:rsidR="003B2B97" w:rsidRPr="007208D7" w:rsidRDefault="003B2B97" w:rsidP="009C008D">
            <w:pPr>
              <w:widowControl w:val="0"/>
              <w:autoSpaceDE w:val="0"/>
              <w:autoSpaceDN w:val="0"/>
              <w:adjustRightInd w:val="0"/>
              <w:rPr>
                <w:rFonts w:ascii="Times New Roman" w:hAnsi="Times New Roman" w:cs="Times New Roman"/>
                <w:sz w:val="20"/>
                <w:szCs w:val="20"/>
              </w:rPr>
            </w:pPr>
          </w:p>
        </w:tc>
        <w:tc>
          <w:tcPr>
            <w:tcW w:w="3607" w:type="dxa"/>
            <w:tcBorders>
              <w:top w:val="single" w:sz="4" w:space="0" w:color="auto"/>
              <w:left w:val="nil"/>
              <w:bottom w:val="single" w:sz="4" w:space="0" w:color="auto"/>
              <w:right w:val="single" w:sz="8" w:space="0" w:color="auto"/>
            </w:tcBorders>
          </w:tcPr>
          <w:p w:rsidR="003B2B97" w:rsidRPr="007208D7" w:rsidRDefault="003B2B97" w:rsidP="009C008D">
            <w:pPr>
              <w:spacing w:before="100" w:beforeAutospacing="1" w:after="100" w:afterAutospacing="1" w:line="240" w:lineRule="auto"/>
              <w:rPr>
                <w:rFonts w:ascii="Times New Roman" w:hAnsi="Times New Roman" w:cs="Times New Roman"/>
                <w:sz w:val="20"/>
                <w:szCs w:val="20"/>
                <w:lang w:eastAsia="ru-RU"/>
              </w:rPr>
            </w:pPr>
            <w:r w:rsidRPr="007208D7">
              <w:rPr>
                <w:rFonts w:ascii="Times New Roman" w:hAnsi="Times New Roman" w:cs="Times New Roman"/>
                <w:sz w:val="20"/>
                <w:szCs w:val="20"/>
                <w:lang w:eastAsia="ru-RU"/>
              </w:rPr>
              <w:t>Доля детей, обучающихся по образовательным программам дополнительного образования с использованием сертификатов не менее 80 % от общего количества детей в возрасте от 5 до 18 лет, проживающих на территории Шегарского района</w:t>
            </w:r>
          </w:p>
        </w:tc>
        <w:tc>
          <w:tcPr>
            <w:tcW w:w="1157" w:type="dxa"/>
            <w:tcBorders>
              <w:top w:val="single" w:sz="4" w:space="0" w:color="auto"/>
              <w:left w:val="nil"/>
              <w:bottom w:val="single" w:sz="4"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w:t>
            </w:r>
          </w:p>
        </w:tc>
        <w:tc>
          <w:tcPr>
            <w:tcW w:w="1374" w:type="dxa"/>
            <w:tcBorders>
              <w:left w:val="nil"/>
              <w:bottom w:val="single" w:sz="4" w:space="0" w:color="auto"/>
              <w:right w:val="single" w:sz="4"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tc>
        <w:tc>
          <w:tcPr>
            <w:tcW w:w="1352" w:type="dxa"/>
            <w:tcBorders>
              <w:top w:val="single" w:sz="4" w:space="0" w:color="auto"/>
              <w:left w:val="single" w:sz="4" w:space="0" w:color="auto"/>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27</w:t>
            </w:r>
          </w:p>
        </w:tc>
        <w:tc>
          <w:tcPr>
            <w:tcW w:w="815"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45</w:t>
            </w:r>
          </w:p>
        </w:tc>
        <w:tc>
          <w:tcPr>
            <w:tcW w:w="782"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55</w:t>
            </w:r>
          </w:p>
        </w:tc>
        <w:tc>
          <w:tcPr>
            <w:tcW w:w="793"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65</w:t>
            </w:r>
          </w:p>
        </w:tc>
        <w:tc>
          <w:tcPr>
            <w:tcW w:w="906" w:type="dxa"/>
            <w:tcBorders>
              <w:top w:val="single" w:sz="4" w:space="0" w:color="auto"/>
              <w:left w:val="nil"/>
              <w:bottom w:val="single" w:sz="4"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75</w:t>
            </w:r>
          </w:p>
        </w:tc>
        <w:tc>
          <w:tcPr>
            <w:tcW w:w="1138" w:type="dxa"/>
            <w:tcBorders>
              <w:top w:val="single" w:sz="4" w:space="0" w:color="auto"/>
              <w:left w:val="nil"/>
              <w:bottom w:val="single" w:sz="4"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80</w:t>
            </w:r>
          </w:p>
        </w:tc>
      </w:tr>
      <w:tr w:rsidR="000A6BDE" w:rsidRPr="000A6BDE" w:rsidTr="000708AD">
        <w:trPr>
          <w:trHeight w:val="735"/>
          <w:jc w:val="center"/>
        </w:trPr>
        <w:tc>
          <w:tcPr>
            <w:tcW w:w="409" w:type="dxa"/>
            <w:vMerge/>
            <w:tcBorders>
              <w:left w:val="single" w:sz="8" w:space="0" w:color="auto"/>
              <w:bottom w:val="single" w:sz="4" w:space="0" w:color="auto"/>
              <w:right w:val="single" w:sz="8" w:space="0" w:color="auto"/>
            </w:tcBorders>
          </w:tcPr>
          <w:p w:rsidR="003B2B97" w:rsidRPr="000A6BDE" w:rsidRDefault="003B2B97" w:rsidP="009C008D">
            <w:pPr>
              <w:spacing w:before="100" w:beforeAutospacing="1" w:after="100" w:afterAutospacing="1" w:line="240" w:lineRule="auto"/>
              <w:rPr>
                <w:rFonts w:ascii="Times New Roman" w:hAnsi="Times New Roman" w:cs="Times New Roman"/>
                <w:sz w:val="20"/>
                <w:szCs w:val="20"/>
                <w:lang w:eastAsia="ru-RU"/>
              </w:rPr>
            </w:pPr>
          </w:p>
        </w:tc>
        <w:tc>
          <w:tcPr>
            <w:tcW w:w="2270" w:type="dxa"/>
            <w:vMerge/>
            <w:tcBorders>
              <w:left w:val="single" w:sz="4" w:space="0" w:color="auto"/>
              <w:bottom w:val="single" w:sz="4" w:space="0" w:color="auto"/>
              <w:right w:val="single" w:sz="4" w:space="0" w:color="auto"/>
            </w:tcBorders>
          </w:tcPr>
          <w:p w:rsidR="003B2B97" w:rsidRPr="007208D7" w:rsidRDefault="003B2B97" w:rsidP="009C008D">
            <w:pPr>
              <w:widowControl w:val="0"/>
              <w:autoSpaceDE w:val="0"/>
              <w:autoSpaceDN w:val="0"/>
              <w:adjustRightInd w:val="0"/>
              <w:rPr>
                <w:rFonts w:ascii="Times New Roman" w:hAnsi="Times New Roman" w:cs="Times New Roman"/>
                <w:sz w:val="20"/>
                <w:szCs w:val="20"/>
              </w:rPr>
            </w:pPr>
          </w:p>
        </w:tc>
        <w:tc>
          <w:tcPr>
            <w:tcW w:w="3607" w:type="dxa"/>
            <w:tcBorders>
              <w:top w:val="single" w:sz="4" w:space="0" w:color="auto"/>
              <w:left w:val="nil"/>
              <w:bottom w:val="single" w:sz="4" w:space="0" w:color="auto"/>
              <w:right w:val="single" w:sz="8" w:space="0" w:color="auto"/>
            </w:tcBorders>
          </w:tcPr>
          <w:p w:rsidR="003B2B97" w:rsidRPr="007208D7" w:rsidRDefault="003B2B97" w:rsidP="009C008D">
            <w:pPr>
              <w:spacing w:before="100" w:beforeAutospacing="1" w:after="100" w:afterAutospacing="1" w:line="240" w:lineRule="auto"/>
              <w:rPr>
                <w:rFonts w:ascii="Times New Roman" w:hAnsi="Times New Roman" w:cs="Times New Roman"/>
                <w:sz w:val="20"/>
                <w:szCs w:val="20"/>
                <w:lang w:eastAsia="ru-RU"/>
              </w:rPr>
            </w:pPr>
            <w:r w:rsidRPr="007208D7">
              <w:rPr>
                <w:rFonts w:ascii="Times New Roman" w:hAnsi="Times New Roman" w:cs="Times New Roman"/>
                <w:sz w:val="20"/>
                <w:szCs w:val="20"/>
                <w:lang w:eastAsia="ru-RU"/>
              </w:rPr>
              <w:t xml:space="preserve">Создание центра волонтерского движения </w:t>
            </w:r>
          </w:p>
        </w:tc>
        <w:tc>
          <w:tcPr>
            <w:tcW w:w="1157" w:type="dxa"/>
            <w:tcBorders>
              <w:top w:val="single" w:sz="4" w:space="0" w:color="auto"/>
              <w:left w:val="nil"/>
              <w:bottom w:val="single" w:sz="4"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Ед.</w:t>
            </w:r>
          </w:p>
        </w:tc>
        <w:tc>
          <w:tcPr>
            <w:tcW w:w="1374" w:type="dxa"/>
            <w:tcBorders>
              <w:top w:val="single" w:sz="4" w:space="0" w:color="auto"/>
              <w:left w:val="nil"/>
              <w:bottom w:val="single" w:sz="4" w:space="0" w:color="auto"/>
              <w:right w:val="single" w:sz="4"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Анализ деятельности, отчет о работе</w:t>
            </w:r>
          </w:p>
        </w:tc>
        <w:tc>
          <w:tcPr>
            <w:tcW w:w="1352" w:type="dxa"/>
            <w:tcBorders>
              <w:top w:val="single" w:sz="4" w:space="0" w:color="auto"/>
              <w:left w:val="single" w:sz="4" w:space="0" w:color="auto"/>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0</w:t>
            </w:r>
          </w:p>
        </w:tc>
        <w:tc>
          <w:tcPr>
            <w:tcW w:w="815"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tc>
        <w:tc>
          <w:tcPr>
            <w:tcW w:w="782"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1</w:t>
            </w:r>
          </w:p>
        </w:tc>
        <w:tc>
          <w:tcPr>
            <w:tcW w:w="793"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tc>
        <w:tc>
          <w:tcPr>
            <w:tcW w:w="906" w:type="dxa"/>
            <w:tcBorders>
              <w:top w:val="single" w:sz="4" w:space="0" w:color="auto"/>
              <w:left w:val="nil"/>
              <w:bottom w:val="single" w:sz="4"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tc>
        <w:tc>
          <w:tcPr>
            <w:tcW w:w="1138" w:type="dxa"/>
            <w:tcBorders>
              <w:top w:val="single" w:sz="4" w:space="0" w:color="auto"/>
              <w:left w:val="nil"/>
              <w:bottom w:val="single" w:sz="4"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tc>
      </w:tr>
      <w:tr w:rsidR="000A6BDE" w:rsidRPr="000A6BDE" w:rsidTr="000708AD">
        <w:trPr>
          <w:trHeight w:val="360"/>
          <w:jc w:val="center"/>
        </w:trPr>
        <w:tc>
          <w:tcPr>
            <w:tcW w:w="409" w:type="dxa"/>
            <w:vMerge w:val="restart"/>
            <w:tcBorders>
              <w:top w:val="single" w:sz="4" w:space="0" w:color="auto"/>
              <w:left w:val="single" w:sz="8" w:space="0" w:color="auto"/>
              <w:right w:val="single" w:sz="8" w:space="0" w:color="auto"/>
            </w:tcBorders>
          </w:tcPr>
          <w:p w:rsidR="003B2B97" w:rsidRPr="000A6BDE" w:rsidRDefault="003B2B97" w:rsidP="009C008D">
            <w:pPr>
              <w:spacing w:before="100" w:beforeAutospacing="1" w:after="100" w:afterAutospacing="1" w:line="240" w:lineRule="auto"/>
              <w:rPr>
                <w:rFonts w:ascii="Times New Roman" w:hAnsi="Times New Roman" w:cs="Times New Roman"/>
                <w:sz w:val="20"/>
                <w:szCs w:val="20"/>
                <w:lang w:eastAsia="ru-RU"/>
              </w:rPr>
            </w:pPr>
            <w:r w:rsidRPr="000A6BDE">
              <w:rPr>
                <w:rFonts w:ascii="Times New Roman" w:hAnsi="Times New Roman" w:cs="Times New Roman"/>
                <w:sz w:val="20"/>
                <w:szCs w:val="20"/>
                <w:lang w:eastAsia="ru-RU"/>
              </w:rPr>
              <w:lastRenderedPageBreak/>
              <w:t>2.</w:t>
            </w:r>
          </w:p>
        </w:tc>
        <w:tc>
          <w:tcPr>
            <w:tcW w:w="2270" w:type="dxa"/>
            <w:vMerge w:val="restart"/>
            <w:tcBorders>
              <w:top w:val="single" w:sz="4" w:space="0" w:color="auto"/>
              <w:left w:val="nil"/>
              <w:right w:val="single" w:sz="8" w:space="0" w:color="auto"/>
            </w:tcBorders>
          </w:tcPr>
          <w:p w:rsidR="003B2B97" w:rsidRPr="007208D7" w:rsidRDefault="003B2B97" w:rsidP="009C008D">
            <w:pPr>
              <w:spacing w:before="100" w:beforeAutospacing="1" w:after="100" w:afterAutospacing="1" w:line="240" w:lineRule="auto"/>
              <w:rPr>
                <w:rFonts w:ascii="Times New Roman" w:hAnsi="Times New Roman" w:cs="Times New Roman"/>
                <w:sz w:val="20"/>
                <w:szCs w:val="20"/>
                <w:lang w:eastAsia="ru-RU"/>
              </w:rPr>
            </w:pPr>
            <w:r w:rsidRPr="007208D7">
              <w:rPr>
                <w:rFonts w:ascii="Times New Roman" w:hAnsi="Times New Roman" w:cs="Times New Roman"/>
                <w:sz w:val="20"/>
                <w:szCs w:val="20"/>
                <w:lang w:eastAsia="ru-RU"/>
              </w:rPr>
              <w:t>Совершенствование системы дополнительного образования</w:t>
            </w:r>
          </w:p>
        </w:tc>
        <w:tc>
          <w:tcPr>
            <w:tcW w:w="3607" w:type="dxa"/>
            <w:tcBorders>
              <w:top w:val="single" w:sz="4" w:space="0" w:color="auto"/>
              <w:left w:val="nil"/>
              <w:bottom w:val="single" w:sz="8" w:space="0" w:color="auto"/>
              <w:right w:val="single" w:sz="8" w:space="0" w:color="auto"/>
            </w:tcBorders>
          </w:tcPr>
          <w:p w:rsidR="003B2B97" w:rsidRPr="007208D7" w:rsidRDefault="003B2B97" w:rsidP="009C008D">
            <w:pPr>
              <w:spacing w:before="100" w:beforeAutospacing="1" w:after="100" w:afterAutospacing="1" w:line="240" w:lineRule="auto"/>
              <w:rPr>
                <w:rFonts w:ascii="Times New Roman" w:hAnsi="Times New Roman" w:cs="Times New Roman"/>
                <w:sz w:val="20"/>
                <w:szCs w:val="20"/>
                <w:lang w:eastAsia="ru-RU"/>
              </w:rPr>
            </w:pPr>
            <w:r w:rsidRPr="007208D7">
              <w:rPr>
                <w:rFonts w:ascii="Times New Roman" w:hAnsi="Times New Roman" w:cs="Times New Roman"/>
                <w:sz w:val="20"/>
                <w:szCs w:val="20"/>
                <w:lang w:eastAsia="ru-RU"/>
              </w:rPr>
              <w:t>Доля обеспеченности учебно-воспитательной и образовательной базы учреждения дополнительного образования детей 100%</w:t>
            </w:r>
          </w:p>
        </w:tc>
        <w:tc>
          <w:tcPr>
            <w:tcW w:w="1157" w:type="dxa"/>
            <w:tcBorders>
              <w:top w:val="nil"/>
              <w:left w:val="nil"/>
              <w:bottom w:val="single" w:sz="8"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w:t>
            </w:r>
          </w:p>
        </w:tc>
        <w:tc>
          <w:tcPr>
            <w:tcW w:w="1374" w:type="dxa"/>
            <w:tcBorders>
              <w:top w:val="nil"/>
              <w:left w:val="nil"/>
              <w:bottom w:val="single" w:sz="8" w:space="0" w:color="auto"/>
              <w:right w:val="single" w:sz="4"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Анализ деятельности, отчет о работе</w:t>
            </w:r>
          </w:p>
        </w:tc>
        <w:tc>
          <w:tcPr>
            <w:tcW w:w="1352"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40</w:t>
            </w:r>
          </w:p>
        </w:tc>
        <w:tc>
          <w:tcPr>
            <w:tcW w:w="815"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50</w:t>
            </w:r>
          </w:p>
        </w:tc>
        <w:tc>
          <w:tcPr>
            <w:tcW w:w="782"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60</w:t>
            </w:r>
          </w:p>
        </w:tc>
        <w:tc>
          <w:tcPr>
            <w:tcW w:w="793"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75</w:t>
            </w:r>
          </w:p>
        </w:tc>
        <w:tc>
          <w:tcPr>
            <w:tcW w:w="906" w:type="dxa"/>
            <w:tcBorders>
              <w:top w:val="nil"/>
              <w:left w:val="nil"/>
              <w:bottom w:val="single" w:sz="8"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90</w:t>
            </w:r>
          </w:p>
        </w:tc>
        <w:tc>
          <w:tcPr>
            <w:tcW w:w="1138" w:type="dxa"/>
            <w:tcBorders>
              <w:top w:val="nil"/>
              <w:left w:val="nil"/>
              <w:bottom w:val="single" w:sz="8"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100</w:t>
            </w:r>
          </w:p>
        </w:tc>
      </w:tr>
      <w:tr w:rsidR="000A6BDE" w:rsidRPr="000A6BDE" w:rsidTr="000708AD">
        <w:trPr>
          <w:trHeight w:val="360"/>
          <w:jc w:val="center"/>
        </w:trPr>
        <w:tc>
          <w:tcPr>
            <w:tcW w:w="409" w:type="dxa"/>
            <w:vMerge/>
            <w:tcBorders>
              <w:left w:val="single" w:sz="8" w:space="0" w:color="auto"/>
              <w:bottom w:val="single" w:sz="8" w:space="0" w:color="auto"/>
              <w:right w:val="single" w:sz="8" w:space="0" w:color="auto"/>
            </w:tcBorders>
          </w:tcPr>
          <w:p w:rsidR="003B2B97" w:rsidRPr="000A6BDE" w:rsidRDefault="003B2B97" w:rsidP="009C008D">
            <w:pPr>
              <w:spacing w:before="100" w:beforeAutospacing="1" w:after="100" w:afterAutospacing="1" w:line="240" w:lineRule="auto"/>
              <w:rPr>
                <w:rFonts w:ascii="Times New Roman" w:hAnsi="Times New Roman" w:cs="Times New Roman"/>
                <w:sz w:val="20"/>
                <w:szCs w:val="20"/>
                <w:lang w:eastAsia="ru-RU"/>
              </w:rPr>
            </w:pPr>
          </w:p>
        </w:tc>
        <w:tc>
          <w:tcPr>
            <w:tcW w:w="2270" w:type="dxa"/>
            <w:vMerge/>
            <w:tcBorders>
              <w:left w:val="nil"/>
              <w:bottom w:val="single" w:sz="8" w:space="0" w:color="auto"/>
              <w:right w:val="single" w:sz="8" w:space="0" w:color="auto"/>
            </w:tcBorders>
          </w:tcPr>
          <w:p w:rsidR="003B2B97" w:rsidRPr="007208D7" w:rsidRDefault="003B2B97" w:rsidP="009C008D">
            <w:pPr>
              <w:spacing w:before="100" w:beforeAutospacing="1" w:after="100" w:afterAutospacing="1" w:line="240" w:lineRule="auto"/>
              <w:rPr>
                <w:rFonts w:ascii="Times New Roman" w:hAnsi="Times New Roman" w:cs="Times New Roman"/>
                <w:sz w:val="20"/>
                <w:szCs w:val="20"/>
                <w:lang w:eastAsia="ru-RU"/>
              </w:rPr>
            </w:pPr>
          </w:p>
        </w:tc>
        <w:tc>
          <w:tcPr>
            <w:tcW w:w="3607" w:type="dxa"/>
            <w:tcBorders>
              <w:top w:val="nil"/>
              <w:left w:val="nil"/>
              <w:bottom w:val="single" w:sz="8" w:space="0" w:color="auto"/>
              <w:right w:val="single" w:sz="8" w:space="0" w:color="auto"/>
            </w:tcBorders>
          </w:tcPr>
          <w:p w:rsidR="003B2B97" w:rsidRPr="007208D7" w:rsidRDefault="003B2B97" w:rsidP="009C008D">
            <w:pPr>
              <w:spacing w:before="100" w:beforeAutospacing="1" w:after="100" w:afterAutospacing="1" w:line="240" w:lineRule="auto"/>
              <w:rPr>
                <w:rFonts w:ascii="Times New Roman" w:hAnsi="Times New Roman" w:cs="Times New Roman"/>
                <w:sz w:val="20"/>
                <w:szCs w:val="20"/>
                <w:lang w:eastAsia="ru-RU"/>
              </w:rPr>
            </w:pPr>
            <w:r w:rsidRPr="007208D7">
              <w:rPr>
                <w:rFonts w:ascii="Times New Roman" w:hAnsi="Times New Roman" w:cs="Times New Roman"/>
                <w:sz w:val="20"/>
                <w:szCs w:val="20"/>
                <w:lang w:eastAsia="ru-RU"/>
              </w:rPr>
              <w:t>Доля оснащения материально-технической базы учреждения дополнительного образования детей не менее 100%</w:t>
            </w:r>
          </w:p>
        </w:tc>
        <w:tc>
          <w:tcPr>
            <w:tcW w:w="1157" w:type="dxa"/>
            <w:tcBorders>
              <w:top w:val="nil"/>
              <w:left w:val="nil"/>
              <w:bottom w:val="single" w:sz="8"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w:t>
            </w:r>
          </w:p>
        </w:tc>
        <w:tc>
          <w:tcPr>
            <w:tcW w:w="1374" w:type="dxa"/>
            <w:tcBorders>
              <w:top w:val="nil"/>
              <w:left w:val="nil"/>
              <w:bottom w:val="single" w:sz="8" w:space="0" w:color="auto"/>
              <w:right w:val="single" w:sz="4"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Анализ деятельности, отчет о работе</w:t>
            </w:r>
          </w:p>
        </w:tc>
        <w:tc>
          <w:tcPr>
            <w:tcW w:w="1352"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60</w:t>
            </w:r>
          </w:p>
        </w:tc>
        <w:tc>
          <w:tcPr>
            <w:tcW w:w="815"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65</w:t>
            </w:r>
          </w:p>
        </w:tc>
        <w:tc>
          <w:tcPr>
            <w:tcW w:w="782"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70</w:t>
            </w:r>
          </w:p>
        </w:tc>
        <w:tc>
          <w:tcPr>
            <w:tcW w:w="793"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80</w:t>
            </w:r>
          </w:p>
        </w:tc>
        <w:tc>
          <w:tcPr>
            <w:tcW w:w="906" w:type="dxa"/>
            <w:tcBorders>
              <w:top w:val="nil"/>
              <w:left w:val="nil"/>
              <w:bottom w:val="single" w:sz="8"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90</w:t>
            </w:r>
          </w:p>
        </w:tc>
        <w:tc>
          <w:tcPr>
            <w:tcW w:w="1138" w:type="dxa"/>
            <w:tcBorders>
              <w:top w:val="nil"/>
              <w:left w:val="nil"/>
              <w:bottom w:val="single" w:sz="8"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100</w:t>
            </w:r>
          </w:p>
        </w:tc>
      </w:tr>
      <w:tr w:rsidR="000A6BDE" w:rsidRPr="000A6BDE" w:rsidTr="000708AD">
        <w:trPr>
          <w:trHeight w:val="360"/>
          <w:jc w:val="center"/>
        </w:trPr>
        <w:tc>
          <w:tcPr>
            <w:tcW w:w="409" w:type="dxa"/>
            <w:tcBorders>
              <w:left w:val="single" w:sz="8" w:space="0" w:color="auto"/>
              <w:bottom w:val="single" w:sz="8" w:space="0" w:color="auto"/>
              <w:right w:val="single" w:sz="8" w:space="0" w:color="auto"/>
            </w:tcBorders>
          </w:tcPr>
          <w:p w:rsidR="003B2B97" w:rsidRPr="000A6BDE" w:rsidRDefault="003B2B97" w:rsidP="009C008D">
            <w:pPr>
              <w:spacing w:before="100" w:beforeAutospacing="1" w:after="100" w:afterAutospacing="1" w:line="240" w:lineRule="auto"/>
              <w:rPr>
                <w:rFonts w:ascii="Times New Roman" w:hAnsi="Times New Roman" w:cs="Times New Roman"/>
                <w:sz w:val="20"/>
                <w:szCs w:val="20"/>
                <w:lang w:eastAsia="ru-RU"/>
              </w:rPr>
            </w:pPr>
            <w:r w:rsidRPr="000A6BDE">
              <w:rPr>
                <w:rFonts w:ascii="Times New Roman" w:hAnsi="Times New Roman" w:cs="Times New Roman"/>
                <w:sz w:val="20"/>
                <w:szCs w:val="20"/>
                <w:lang w:eastAsia="ru-RU"/>
              </w:rPr>
              <w:t>3.</w:t>
            </w:r>
          </w:p>
        </w:tc>
        <w:tc>
          <w:tcPr>
            <w:tcW w:w="2270" w:type="dxa"/>
            <w:tcBorders>
              <w:left w:val="nil"/>
              <w:bottom w:val="single" w:sz="8" w:space="0" w:color="auto"/>
              <w:right w:val="single" w:sz="8" w:space="0" w:color="auto"/>
            </w:tcBorders>
          </w:tcPr>
          <w:p w:rsidR="003B2B97" w:rsidRPr="007208D7" w:rsidRDefault="003B2B97" w:rsidP="009C008D">
            <w:pPr>
              <w:spacing w:before="100" w:beforeAutospacing="1" w:after="100" w:afterAutospacing="1" w:line="240" w:lineRule="auto"/>
              <w:rPr>
                <w:rFonts w:ascii="Times New Roman" w:hAnsi="Times New Roman" w:cs="Times New Roman"/>
                <w:sz w:val="20"/>
                <w:szCs w:val="20"/>
                <w:lang w:eastAsia="ru-RU"/>
              </w:rPr>
            </w:pPr>
            <w:r w:rsidRPr="007208D7">
              <w:rPr>
                <w:rFonts w:ascii="Times New Roman" w:hAnsi="Times New Roman" w:cs="Times New Roman"/>
                <w:sz w:val="20"/>
                <w:szCs w:val="20"/>
                <w:lang w:eastAsia="ru-RU"/>
              </w:rPr>
              <w:t>Обеспечение современных и безопасных условий для получения дополнительного образования детей</w:t>
            </w:r>
          </w:p>
        </w:tc>
        <w:tc>
          <w:tcPr>
            <w:tcW w:w="3607" w:type="dxa"/>
            <w:tcBorders>
              <w:top w:val="nil"/>
              <w:left w:val="nil"/>
              <w:bottom w:val="single" w:sz="8" w:space="0" w:color="auto"/>
              <w:right w:val="single" w:sz="8" w:space="0" w:color="auto"/>
            </w:tcBorders>
          </w:tcPr>
          <w:p w:rsidR="003B2B97" w:rsidRPr="007208D7" w:rsidRDefault="003B2B97" w:rsidP="009C008D">
            <w:pPr>
              <w:spacing w:before="100" w:beforeAutospacing="1" w:after="100" w:afterAutospacing="1" w:line="240" w:lineRule="auto"/>
              <w:rPr>
                <w:rFonts w:ascii="Times New Roman" w:hAnsi="Times New Roman" w:cs="Times New Roman"/>
                <w:sz w:val="20"/>
                <w:szCs w:val="20"/>
                <w:lang w:eastAsia="ru-RU"/>
              </w:rPr>
            </w:pPr>
            <w:r w:rsidRPr="007208D7">
              <w:rPr>
                <w:rFonts w:ascii="Times New Roman" w:hAnsi="Times New Roman" w:cs="Times New Roman"/>
                <w:sz w:val="20"/>
                <w:szCs w:val="20"/>
                <w:lang w:eastAsia="ru-RU"/>
              </w:rPr>
              <w:t>Доля образовательных учреждений дополнительного образования, здания которых находятся в неудовлетворительном состоянии или требуют капитального ремонта, не соответствуют требованиям комплексной безопасности, в общем числе учреждений дополнительного образования 100%</w:t>
            </w:r>
          </w:p>
        </w:tc>
        <w:tc>
          <w:tcPr>
            <w:tcW w:w="1157" w:type="dxa"/>
            <w:tcBorders>
              <w:top w:val="nil"/>
              <w:left w:val="nil"/>
              <w:bottom w:val="single" w:sz="8"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w:t>
            </w:r>
          </w:p>
        </w:tc>
        <w:tc>
          <w:tcPr>
            <w:tcW w:w="1374" w:type="dxa"/>
            <w:tcBorders>
              <w:top w:val="nil"/>
              <w:left w:val="nil"/>
              <w:bottom w:val="single" w:sz="8" w:space="0" w:color="auto"/>
              <w:right w:val="single" w:sz="4"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Анализ деятельности, отчет о работе</w:t>
            </w:r>
          </w:p>
        </w:tc>
        <w:tc>
          <w:tcPr>
            <w:tcW w:w="1352"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50</w:t>
            </w:r>
          </w:p>
        </w:tc>
        <w:tc>
          <w:tcPr>
            <w:tcW w:w="815"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70</w:t>
            </w:r>
          </w:p>
        </w:tc>
        <w:tc>
          <w:tcPr>
            <w:tcW w:w="782"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80</w:t>
            </w:r>
          </w:p>
        </w:tc>
        <w:tc>
          <w:tcPr>
            <w:tcW w:w="793"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90</w:t>
            </w:r>
          </w:p>
        </w:tc>
        <w:tc>
          <w:tcPr>
            <w:tcW w:w="906" w:type="dxa"/>
            <w:tcBorders>
              <w:top w:val="nil"/>
              <w:left w:val="nil"/>
              <w:bottom w:val="single" w:sz="8"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100</w:t>
            </w:r>
          </w:p>
        </w:tc>
        <w:tc>
          <w:tcPr>
            <w:tcW w:w="1138" w:type="dxa"/>
            <w:tcBorders>
              <w:top w:val="nil"/>
              <w:left w:val="nil"/>
              <w:bottom w:val="single" w:sz="8" w:space="0" w:color="auto"/>
              <w:right w:val="single" w:sz="8" w:space="0" w:color="auto"/>
            </w:tcBorders>
          </w:tcPr>
          <w:p w:rsidR="003B2B97" w:rsidRPr="000A6BDE"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0A6BDE">
              <w:rPr>
                <w:rFonts w:ascii="Times New Roman" w:hAnsi="Times New Roman" w:cs="Times New Roman"/>
                <w:sz w:val="20"/>
                <w:szCs w:val="20"/>
                <w:lang w:eastAsia="ru-RU"/>
              </w:rPr>
              <w:t>100</w:t>
            </w:r>
          </w:p>
        </w:tc>
      </w:tr>
    </w:tbl>
    <w:p w:rsidR="003B2B97" w:rsidRPr="000A6BDE" w:rsidRDefault="003B2B97" w:rsidP="009C008D">
      <w:pPr>
        <w:rPr>
          <w:rFonts w:ascii="Times New Roman" w:hAnsi="Times New Roman" w:cs="Times New Roman"/>
          <w:sz w:val="28"/>
          <w:szCs w:val="28"/>
        </w:rPr>
      </w:pPr>
    </w:p>
    <w:p w:rsidR="003B2B97" w:rsidRPr="000A6BDE" w:rsidRDefault="003B2B97" w:rsidP="009C008D">
      <w:pPr>
        <w:autoSpaceDE w:val="0"/>
        <w:autoSpaceDN w:val="0"/>
        <w:adjustRightInd w:val="0"/>
        <w:spacing w:after="0" w:line="240" w:lineRule="auto"/>
        <w:ind w:right="-85"/>
        <w:jc w:val="center"/>
        <w:rPr>
          <w:rFonts w:ascii="Times New Roman" w:hAnsi="Times New Roman" w:cs="Times New Roman"/>
          <w:b/>
          <w:bCs/>
          <w:sz w:val="24"/>
          <w:szCs w:val="24"/>
          <w:lang w:eastAsia="ru-RU"/>
        </w:rPr>
        <w:sectPr w:rsidR="003B2B97" w:rsidRPr="000A6BDE" w:rsidSect="000708AD">
          <w:pgSz w:w="16838" w:h="11906" w:orient="landscape"/>
          <w:pgMar w:top="1701" w:right="709" w:bottom="850" w:left="709" w:header="708" w:footer="708" w:gutter="0"/>
          <w:cols w:space="708"/>
          <w:docGrid w:linePitch="360"/>
        </w:sectPr>
      </w:pPr>
    </w:p>
    <w:p w:rsidR="003B2B97" w:rsidRPr="000A6BDE" w:rsidRDefault="003B2B97" w:rsidP="009C008D">
      <w:pPr>
        <w:pStyle w:val="2"/>
        <w:keepNext/>
        <w:spacing w:before="0" w:beforeAutospacing="0" w:after="0" w:afterAutospacing="0"/>
        <w:ind w:left="709" w:right="706"/>
        <w:jc w:val="center"/>
        <w:rPr>
          <w:b/>
          <w:bCs/>
          <w:sz w:val="24"/>
          <w:szCs w:val="24"/>
        </w:rPr>
      </w:pPr>
      <w:bookmarkStart w:id="4" w:name="_Toc375654239"/>
      <w:r w:rsidRPr="000A6BDE">
        <w:rPr>
          <w:b/>
          <w:bCs/>
          <w:sz w:val="24"/>
          <w:szCs w:val="24"/>
        </w:rPr>
        <w:lastRenderedPageBreak/>
        <w:t>4.  Подпрограмма «Управление системой образования</w:t>
      </w:r>
      <w:bookmarkEnd w:id="4"/>
      <w:r w:rsidRPr="000A6BDE">
        <w:rPr>
          <w:b/>
          <w:bCs/>
          <w:sz w:val="24"/>
          <w:szCs w:val="24"/>
        </w:rPr>
        <w:t>»</w:t>
      </w:r>
    </w:p>
    <w:p w:rsidR="003B2B97" w:rsidRPr="000A6BDE" w:rsidRDefault="003B2B97" w:rsidP="009C008D">
      <w:pPr>
        <w:autoSpaceDE w:val="0"/>
        <w:autoSpaceDN w:val="0"/>
        <w:adjustRightInd w:val="0"/>
        <w:spacing w:after="0" w:line="240" w:lineRule="auto"/>
        <w:ind w:right="-85"/>
        <w:jc w:val="center"/>
        <w:rPr>
          <w:rFonts w:ascii="Times New Roman" w:hAnsi="Times New Roman" w:cs="Times New Roman"/>
          <w:b/>
          <w:bCs/>
          <w:sz w:val="24"/>
          <w:szCs w:val="24"/>
          <w:lang w:eastAsia="ru-RU"/>
        </w:rPr>
      </w:pPr>
      <w:r w:rsidRPr="000A6BDE">
        <w:rPr>
          <w:rFonts w:ascii="Times New Roman" w:hAnsi="Times New Roman" w:cs="Times New Roman"/>
          <w:b/>
          <w:bCs/>
          <w:sz w:val="24"/>
          <w:szCs w:val="24"/>
          <w:lang w:eastAsia="ru-RU"/>
        </w:rPr>
        <w:t>Краткая характеристика (паспорт) подпрограммы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6"/>
        <w:gridCol w:w="7741"/>
      </w:tblGrid>
      <w:tr w:rsidR="000A6BDE" w:rsidRPr="000A6BDE" w:rsidTr="000708AD">
        <w:tc>
          <w:tcPr>
            <w:tcW w:w="1936" w:type="dxa"/>
            <w:tcBorders>
              <w:top w:val="single" w:sz="4" w:space="0" w:color="000000"/>
              <w:left w:val="single" w:sz="4" w:space="0" w:color="000000"/>
              <w:bottom w:val="single" w:sz="4" w:space="0" w:color="000000"/>
              <w:right w:val="single" w:sz="4" w:space="0" w:color="000000"/>
            </w:tcBorders>
          </w:tcPr>
          <w:p w:rsidR="003B2B97" w:rsidRPr="000A6BDE" w:rsidRDefault="003B2B97" w:rsidP="009C008D">
            <w:pPr>
              <w:autoSpaceDE w:val="0"/>
              <w:autoSpaceDN w:val="0"/>
              <w:adjustRightInd w:val="0"/>
              <w:spacing w:after="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Наименование подпрограммы</w:t>
            </w:r>
          </w:p>
        </w:tc>
        <w:tc>
          <w:tcPr>
            <w:tcW w:w="7741" w:type="dxa"/>
            <w:tcBorders>
              <w:top w:val="single" w:sz="4" w:space="0" w:color="000000"/>
              <w:left w:val="single" w:sz="4" w:space="0" w:color="000000"/>
              <w:bottom w:val="single" w:sz="4" w:space="0" w:color="000000"/>
              <w:right w:val="single" w:sz="4" w:space="0" w:color="000000"/>
            </w:tcBorders>
          </w:tcPr>
          <w:p w:rsidR="003B2B97" w:rsidRPr="000A6BDE" w:rsidRDefault="003B2B97" w:rsidP="009C008D">
            <w:pPr>
              <w:autoSpaceDE w:val="0"/>
              <w:autoSpaceDN w:val="0"/>
              <w:adjustRightInd w:val="0"/>
              <w:spacing w:after="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Управление системой образования </w:t>
            </w:r>
          </w:p>
        </w:tc>
      </w:tr>
      <w:tr w:rsidR="000A6BDE" w:rsidRPr="000A6BDE" w:rsidTr="000708AD">
        <w:tc>
          <w:tcPr>
            <w:tcW w:w="1936" w:type="dxa"/>
            <w:tcBorders>
              <w:top w:val="single" w:sz="4" w:space="0" w:color="000000"/>
              <w:left w:val="single" w:sz="4" w:space="0" w:color="000000"/>
              <w:bottom w:val="single" w:sz="4" w:space="0" w:color="000000"/>
              <w:right w:val="single" w:sz="4" w:space="0" w:color="000000"/>
            </w:tcBorders>
          </w:tcPr>
          <w:p w:rsidR="003B2B97" w:rsidRPr="000A6BDE" w:rsidRDefault="003B2B97" w:rsidP="009C008D">
            <w:pPr>
              <w:autoSpaceDE w:val="0"/>
              <w:autoSpaceDN w:val="0"/>
              <w:adjustRightInd w:val="0"/>
              <w:spacing w:after="0" w:line="240" w:lineRule="auto"/>
              <w:rPr>
                <w:rFonts w:ascii="Times New Roman" w:hAnsi="Times New Roman" w:cs="Times New Roman"/>
                <w:b/>
                <w:bCs/>
                <w:sz w:val="24"/>
                <w:szCs w:val="24"/>
                <w:lang w:eastAsia="ru-RU"/>
              </w:rPr>
            </w:pPr>
            <w:r w:rsidRPr="000A6BDE">
              <w:rPr>
                <w:rFonts w:ascii="Times New Roman" w:hAnsi="Times New Roman" w:cs="Times New Roman"/>
                <w:sz w:val="24"/>
                <w:szCs w:val="24"/>
                <w:lang w:eastAsia="ru-RU"/>
              </w:rPr>
              <w:t xml:space="preserve">Ответственный исполнитель </w:t>
            </w:r>
          </w:p>
        </w:tc>
        <w:tc>
          <w:tcPr>
            <w:tcW w:w="7741" w:type="dxa"/>
            <w:tcBorders>
              <w:top w:val="single" w:sz="4" w:space="0" w:color="000000"/>
              <w:left w:val="single" w:sz="4" w:space="0" w:color="000000"/>
              <w:bottom w:val="single" w:sz="4" w:space="0" w:color="000000"/>
              <w:right w:val="single" w:sz="4" w:space="0" w:color="000000"/>
            </w:tcBorders>
          </w:tcPr>
          <w:p w:rsidR="003B2B97" w:rsidRPr="000A6BDE" w:rsidRDefault="003B2B97" w:rsidP="009C008D">
            <w:pPr>
              <w:autoSpaceDE w:val="0"/>
              <w:autoSpaceDN w:val="0"/>
              <w:adjustRightInd w:val="0"/>
              <w:spacing w:after="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 </w:t>
            </w:r>
            <w:r w:rsidR="007E626A">
              <w:rPr>
                <w:rFonts w:ascii="Times New Roman" w:hAnsi="Times New Roman" w:cs="Times New Roman"/>
              </w:rPr>
              <w:t>Управление</w:t>
            </w:r>
            <w:r w:rsidR="007E626A" w:rsidRPr="000A6BDE">
              <w:rPr>
                <w:rFonts w:ascii="Times New Roman" w:hAnsi="Times New Roman" w:cs="Times New Roman"/>
              </w:rPr>
              <w:t xml:space="preserve"> </w:t>
            </w:r>
            <w:r w:rsidRPr="000A6BDE">
              <w:rPr>
                <w:rFonts w:ascii="Times New Roman" w:hAnsi="Times New Roman" w:cs="Times New Roman"/>
                <w:sz w:val="24"/>
                <w:szCs w:val="24"/>
                <w:lang w:eastAsia="ru-RU"/>
              </w:rPr>
              <w:t>образования Администрации Шегарского района</w:t>
            </w:r>
          </w:p>
        </w:tc>
      </w:tr>
      <w:tr w:rsidR="000A6BDE" w:rsidRPr="000A6BDE" w:rsidTr="000708AD">
        <w:tc>
          <w:tcPr>
            <w:tcW w:w="1936" w:type="dxa"/>
            <w:tcBorders>
              <w:top w:val="single" w:sz="4" w:space="0" w:color="000000"/>
              <w:left w:val="single" w:sz="4" w:space="0" w:color="000000"/>
              <w:bottom w:val="single" w:sz="4" w:space="0" w:color="000000"/>
              <w:right w:val="single" w:sz="4" w:space="0" w:color="000000"/>
            </w:tcBorders>
          </w:tcPr>
          <w:p w:rsidR="003B2B97" w:rsidRPr="000A6BDE" w:rsidRDefault="003B2B97" w:rsidP="009C008D">
            <w:pPr>
              <w:autoSpaceDE w:val="0"/>
              <w:autoSpaceDN w:val="0"/>
              <w:adjustRightInd w:val="0"/>
              <w:spacing w:after="0" w:line="240" w:lineRule="auto"/>
              <w:rPr>
                <w:rFonts w:ascii="Times New Roman" w:hAnsi="Times New Roman" w:cs="Times New Roman"/>
                <w:b/>
                <w:bCs/>
                <w:sz w:val="24"/>
                <w:szCs w:val="24"/>
                <w:lang w:eastAsia="ru-RU"/>
              </w:rPr>
            </w:pPr>
            <w:r w:rsidRPr="000A6BDE">
              <w:rPr>
                <w:rFonts w:ascii="Times New Roman" w:hAnsi="Times New Roman" w:cs="Times New Roman"/>
                <w:sz w:val="24"/>
                <w:szCs w:val="24"/>
                <w:lang w:eastAsia="ru-RU"/>
              </w:rPr>
              <w:t xml:space="preserve">Соисполнители </w:t>
            </w:r>
          </w:p>
        </w:tc>
        <w:tc>
          <w:tcPr>
            <w:tcW w:w="7741" w:type="dxa"/>
            <w:tcBorders>
              <w:top w:val="single" w:sz="4" w:space="0" w:color="000000"/>
              <w:left w:val="single" w:sz="4" w:space="0" w:color="000000"/>
              <w:bottom w:val="single" w:sz="4" w:space="0" w:color="000000"/>
              <w:right w:val="single" w:sz="4" w:space="0" w:color="000000"/>
            </w:tcBorders>
          </w:tcPr>
          <w:p w:rsidR="003B2B97" w:rsidRPr="000A6BDE" w:rsidRDefault="003B2B97" w:rsidP="009C008D">
            <w:pPr>
              <w:autoSpaceDE w:val="0"/>
              <w:autoSpaceDN w:val="0"/>
              <w:adjustRightInd w:val="0"/>
              <w:spacing w:after="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Администрация Шегарского района</w:t>
            </w:r>
          </w:p>
        </w:tc>
      </w:tr>
      <w:tr w:rsidR="000A6BDE" w:rsidRPr="000A6BDE" w:rsidTr="000708AD">
        <w:tc>
          <w:tcPr>
            <w:tcW w:w="1936" w:type="dxa"/>
            <w:tcBorders>
              <w:top w:val="single" w:sz="4" w:space="0" w:color="000000"/>
              <w:left w:val="single" w:sz="4" w:space="0" w:color="000000"/>
              <w:bottom w:val="single" w:sz="4" w:space="0" w:color="000000"/>
              <w:right w:val="single" w:sz="4" w:space="0" w:color="000000"/>
            </w:tcBorders>
          </w:tcPr>
          <w:p w:rsidR="003B2B97" w:rsidRPr="000A6BDE" w:rsidRDefault="003B2B97" w:rsidP="009C008D">
            <w:pPr>
              <w:autoSpaceDE w:val="0"/>
              <w:autoSpaceDN w:val="0"/>
              <w:adjustRightInd w:val="0"/>
              <w:spacing w:after="0" w:line="240" w:lineRule="auto"/>
              <w:rPr>
                <w:rFonts w:ascii="Times New Roman" w:hAnsi="Times New Roman" w:cs="Times New Roman"/>
                <w:b/>
                <w:bCs/>
                <w:sz w:val="24"/>
                <w:szCs w:val="24"/>
                <w:lang w:eastAsia="ru-RU"/>
              </w:rPr>
            </w:pPr>
            <w:r w:rsidRPr="000A6BDE">
              <w:rPr>
                <w:rFonts w:ascii="Times New Roman" w:hAnsi="Times New Roman" w:cs="Times New Roman"/>
                <w:sz w:val="24"/>
                <w:szCs w:val="24"/>
                <w:lang w:eastAsia="ru-RU"/>
              </w:rPr>
              <w:t>Цель</w:t>
            </w:r>
          </w:p>
        </w:tc>
        <w:tc>
          <w:tcPr>
            <w:tcW w:w="7741" w:type="dxa"/>
            <w:tcBorders>
              <w:top w:val="single" w:sz="4" w:space="0" w:color="000000"/>
              <w:left w:val="single" w:sz="4" w:space="0" w:color="000000"/>
              <w:bottom w:val="single" w:sz="4" w:space="0" w:color="000000"/>
              <w:right w:val="single" w:sz="4" w:space="0" w:color="000000"/>
            </w:tcBorders>
          </w:tcPr>
          <w:p w:rsidR="003B2B97" w:rsidRPr="000A6BDE" w:rsidRDefault="003B2B97" w:rsidP="009C008D">
            <w:pPr>
              <w:autoSpaceDE w:val="0"/>
              <w:autoSpaceDN w:val="0"/>
              <w:adjustRightInd w:val="0"/>
              <w:spacing w:after="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Повышение эффективности и результативности системы образования Шегарского района</w:t>
            </w:r>
          </w:p>
        </w:tc>
      </w:tr>
      <w:tr w:rsidR="000A6BDE" w:rsidRPr="000A6BDE" w:rsidTr="000708AD">
        <w:tc>
          <w:tcPr>
            <w:tcW w:w="1936" w:type="dxa"/>
            <w:tcBorders>
              <w:top w:val="single" w:sz="4" w:space="0" w:color="000000"/>
              <w:left w:val="single" w:sz="4" w:space="0" w:color="000000"/>
              <w:bottom w:val="single" w:sz="4" w:space="0" w:color="000000"/>
              <w:right w:val="single" w:sz="4" w:space="0" w:color="000000"/>
            </w:tcBorders>
          </w:tcPr>
          <w:p w:rsidR="003B2B97" w:rsidRPr="000A6BDE" w:rsidRDefault="003B2B97" w:rsidP="009C008D">
            <w:pPr>
              <w:autoSpaceDE w:val="0"/>
              <w:autoSpaceDN w:val="0"/>
              <w:adjustRightInd w:val="0"/>
              <w:spacing w:after="0" w:line="240" w:lineRule="auto"/>
              <w:rPr>
                <w:rFonts w:ascii="Times New Roman" w:hAnsi="Times New Roman" w:cs="Times New Roman"/>
                <w:b/>
                <w:bCs/>
                <w:sz w:val="24"/>
                <w:szCs w:val="24"/>
                <w:lang w:eastAsia="ru-RU"/>
              </w:rPr>
            </w:pPr>
            <w:r w:rsidRPr="000A6BDE">
              <w:rPr>
                <w:rFonts w:ascii="Times New Roman" w:hAnsi="Times New Roman" w:cs="Times New Roman"/>
                <w:sz w:val="24"/>
                <w:szCs w:val="24"/>
                <w:lang w:eastAsia="ru-RU"/>
              </w:rPr>
              <w:t xml:space="preserve">Задачи </w:t>
            </w:r>
          </w:p>
        </w:tc>
        <w:tc>
          <w:tcPr>
            <w:tcW w:w="7741" w:type="dxa"/>
            <w:tcBorders>
              <w:top w:val="single" w:sz="4" w:space="0" w:color="000000"/>
              <w:left w:val="single" w:sz="4" w:space="0" w:color="000000"/>
              <w:bottom w:val="single" w:sz="4" w:space="0" w:color="000000"/>
              <w:right w:val="single" w:sz="4" w:space="0" w:color="000000"/>
            </w:tcBorders>
          </w:tcPr>
          <w:p w:rsidR="003B2B97" w:rsidRPr="000A6BDE" w:rsidRDefault="003B2B97"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1) Осуществление установленных полномочий (</w:t>
            </w:r>
            <w:r w:rsidR="007208D7" w:rsidRPr="000A6BDE">
              <w:rPr>
                <w:rFonts w:ascii="Times New Roman" w:hAnsi="Times New Roman" w:cs="Times New Roman"/>
                <w:sz w:val="24"/>
                <w:szCs w:val="24"/>
                <w:lang w:eastAsia="ru-RU"/>
              </w:rPr>
              <w:t>функций) Управлением</w:t>
            </w:r>
            <w:r w:rsidR="007E626A" w:rsidRPr="000A6BDE">
              <w:rPr>
                <w:rFonts w:ascii="Times New Roman" w:hAnsi="Times New Roman" w:cs="Times New Roman"/>
              </w:rPr>
              <w:t xml:space="preserve"> </w:t>
            </w:r>
            <w:r w:rsidRPr="000A6BDE">
              <w:rPr>
                <w:rFonts w:ascii="Times New Roman" w:hAnsi="Times New Roman" w:cs="Times New Roman"/>
                <w:sz w:val="24"/>
                <w:szCs w:val="24"/>
                <w:lang w:eastAsia="ru-RU"/>
              </w:rPr>
              <w:t>образования Шегарского района, организация эффективного управления системой образования Шегарского района.</w:t>
            </w:r>
          </w:p>
          <w:p w:rsidR="003B2B97" w:rsidRPr="000A6BDE" w:rsidRDefault="003B2B97"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2) Организация повышения квалификации педагогических работников и руководителей образовательных организаций Шегарского района.</w:t>
            </w:r>
          </w:p>
          <w:p w:rsidR="003B2B97" w:rsidRPr="000A6BDE" w:rsidRDefault="003B2B97"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3) Обеспечение образовательных организаций квалифицированными кадрами.</w:t>
            </w:r>
          </w:p>
          <w:p w:rsidR="00763AD5" w:rsidRPr="000A6BDE" w:rsidRDefault="00763AD5"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4</w:t>
            </w:r>
            <w:r w:rsidRPr="007208D7">
              <w:rPr>
                <w:rFonts w:ascii="Times New Roman" w:hAnsi="Times New Roman" w:cs="Times New Roman"/>
                <w:sz w:val="24"/>
                <w:szCs w:val="24"/>
                <w:lang w:eastAsia="ru-RU"/>
              </w:rPr>
              <w:t>) Реализация программы формирования Резерва управленческих кадров.</w:t>
            </w:r>
          </w:p>
          <w:p w:rsidR="003B2B97" w:rsidRPr="000A6BDE" w:rsidRDefault="00763AD5"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5</w:t>
            </w:r>
            <w:r w:rsidR="003B2B97" w:rsidRPr="000A6BDE">
              <w:rPr>
                <w:rFonts w:ascii="Times New Roman" w:hAnsi="Times New Roman" w:cs="Times New Roman"/>
                <w:sz w:val="24"/>
                <w:szCs w:val="24"/>
                <w:lang w:eastAsia="ru-RU"/>
              </w:rPr>
              <w:t xml:space="preserve">) Реализация мероприятий, </w:t>
            </w:r>
            <w:r w:rsidR="007208D7" w:rsidRPr="000A6BDE">
              <w:rPr>
                <w:rFonts w:ascii="Times New Roman" w:hAnsi="Times New Roman" w:cs="Times New Roman"/>
                <w:sz w:val="24"/>
                <w:szCs w:val="24"/>
                <w:lang w:eastAsia="ru-RU"/>
              </w:rPr>
              <w:t>мотивирующих руководителей</w:t>
            </w:r>
            <w:r w:rsidR="003B2B97" w:rsidRPr="000A6BDE">
              <w:rPr>
                <w:rFonts w:ascii="Times New Roman" w:hAnsi="Times New Roman" w:cs="Times New Roman"/>
                <w:sz w:val="24"/>
                <w:szCs w:val="24"/>
                <w:lang w:eastAsia="ru-RU"/>
              </w:rPr>
              <w:t xml:space="preserve"> и педагогических работников </w:t>
            </w:r>
            <w:r w:rsidR="007208D7" w:rsidRPr="000A6BDE">
              <w:rPr>
                <w:rFonts w:ascii="Times New Roman" w:hAnsi="Times New Roman" w:cs="Times New Roman"/>
                <w:sz w:val="24"/>
                <w:szCs w:val="24"/>
                <w:lang w:eastAsia="ru-RU"/>
              </w:rPr>
              <w:t>образовательных организаций</w:t>
            </w:r>
            <w:r w:rsidR="003B2B97" w:rsidRPr="000A6BDE">
              <w:rPr>
                <w:rFonts w:ascii="Times New Roman" w:hAnsi="Times New Roman" w:cs="Times New Roman"/>
                <w:sz w:val="24"/>
                <w:szCs w:val="24"/>
                <w:lang w:eastAsia="ru-RU"/>
              </w:rPr>
              <w:t xml:space="preserve"> на достижение результатов профессиональной деятельности.</w:t>
            </w:r>
          </w:p>
          <w:p w:rsidR="003B2B97" w:rsidRPr="000A6BDE" w:rsidRDefault="00763AD5"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6</w:t>
            </w:r>
            <w:r w:rsidR="003B2B97" w:rsidRPr="000A6BDE">
              <w:rPr>
                <w:rFonts w:ascii="Times New Roman" w:hAnsi="Times New Roman" w:cs="Times New Roman"/>
                <w:sz w:val="24"/>
                <w:szCs w:val="24"/>
                <w:lang w:eastAsia="ru-RU"/>
              </w:rPr>
              <w:t>) Организация работы по развитию системы обратной связи с потребителями услуг образования.</w:t>
            </w:r>
          </w:p>
          <w:p w:rsidR="00763AD5" w:rsidRPr="000A6BDE" w:rsidRDefault="00763AD5" w:rsidP="007208D7">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7) Привлечение молодых педагогов для работы в сельской местности. Реализация программы «Земский учитель».</w:t>
            </w:r>
          </w:p>
          <w:p w:rsidR="00711B56" w:rsidRPr="000A6BDE" w:rsidRDefault="00711B56" w:rsidP="007208D7">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8) Организация работы со школами, показывающими низкие образовательные результаты</w:t>
            </w:r>
          </w:p>
          <w:p w:rsidR="00763AD5" w:rsidRPr="000A6BDE" w:rsidRDefault="00763AD5"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p>
        </w:tc>
      </w:tr>
      <w:tr w:rsidR="000A6BDE" w:rsidRPr="000A6BDE" w:rsidTr="007208D7">
        <w:tc>
          <w:tcPr>
            <w:tcW w:w="1936" w:type="dxa"/>
            <w:tcBorders>
              <w:top w:val="single" w:sz="4" w:space="0" w:color="000000"/>
              <w:left w:val="single" w:sz="4" w:space="0" w:color="000000"/>
              <w:bottom w:val="single" w:sz="4" w:space="0" w:color="000000"/>
              <w:right w:val="single" w:sz="4" w:space="0" w:color="000000"/>
            </w:tcBorders>
          </w:tcPr>
          <w:p w:rsidR="003B2B97" w:rsidRPr="000A6BDE" w:rsidRDefault="003B2B97" w:rsidP="009C008D">
            <w:pPr>
              <w:autoSpaceDE w:val="0"/>
              <w:autoSpaceDN w:val="0"/>
              <w:adjustRightInd w:val="0"/>
              <w:spacing w:after="0" w:line="240" w:lineRule="auto"/>
              <w:rPr>
                <w:rFonts w:ascii="Times New Roman" w:hAnsi="Times New Roman" w:cs="Times New Roman"/>
                <w:b/>
                <w:bCs/>
                <w:sz w:val="24"/>
                <w:szCs w:val="24"/>
                <w:lang w:eastAsia="ru-RU"/>
              </w:rPr>
            </w:pPr>
            <w:r w:rsidRPr="000A6BDE">
              <w:rPr>
                <w:rFonts w:ascii="Times New Roman" w:hAnsi="Times New Roman" w:cs="Times New Roman"/>
                <w:sz w:val="24"/>
                <w:szCs w:val="24"/>
                <w:lang w:eastAsia="ru-RU"/>
              </w:rPr>
              <w:t xml:space="preserve">Целевые показатели (индикаторы) </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3B2B97" w:rsidRPr="007208D7" w:rsidRDefault="003B2B97"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7208D7">
              <w:rPr>
                <w:rFonts w:ascii="Times New Roman" w:hAnsi="Times New Roman" w:cs="Times New Roman"/>
                <w:sz w:val="24"/>
                <w:szCs w:val="24"/>
                <w:lang w:eastAsia="ru-RU"/>
              </w:rPr>
              <w:t>1) Оценка качества муниципальной системы образования Шегарского района.</w:t>
            </w:r>
          </w:p>
          <w:p w:rsidR="003B2B97" w:rsidRPr="007208D7" w:rsidRDefault="003B2B97"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7208D7">
              <w:rPr>
                <w:rFonts w:ascii="Times New Roman" w:hAnsi="Times New Roman" w:cs="Times New Roman"/>
                <w:sz w:val="24"/>
                <w:szCs w:val="24"/>
                <w:lang w:eastAsia="ru-RU"/>
              </w:rPr>
              <w:t>2) Удельный вес численности руководителей и педагогических работников 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и педагогических работников образовательных организаций, процентов.</w:t>
            </w:r>
          </w:p>
          <w:p w:rsidR="003B2B97" w:rsidRPr="007208D7" w:rsidRDefault="003B2B97"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7208D7">
              <w:rPr>
                <w:rFonts w:ascii="Times New Roman" w:hAnsi="Times New Roman" w:cs="Times New Roman"/>
                <w:sz w:val="24"/>
                <w:szCs w:val="24"/>
                <w:lang w:eastAsia="ru-RU"/>
              </w:rPr>
              <w:t xml:space="preserve">3) Доля педагогических работников образовательных организаций, </w:t>
            </w:r>
            <w:r w:rsidR="007208D7" w:rsidRPr="007208D7">
              <w:rPr>
                <w:rFonts w:ascii="Times New Roman" w:hAnsi="Times New Roman" w:cs="Times New Roman"/>
                <w:sz w:val="24"/>
                <w:szCs w:val="24"/>
                <w:lang w:eastAsia="ru-RU"/>
              </w:rPr>
              <w:t>получивших в</w:t>
            </w:r>
            <w:r w:rsidRPr="007208D7">
              <w:rPr>
                <w:rFonts w:ascii="Times New Roman" w:hAnsi="Times New Roman" w:cs="Times New Roman"/>
                <w:sz w:val="24"/>
                <w:szCs w:val="24"/>
                <w:lang w:eastAsia="ru-RU"/>
              </w:rPr>
              <w:t xml:space="preserve"> установленном порядке первую и </w:t>
            </w:r>
            <w:r w:rsidR="007208D7" w:rsidRPr="007208D7">
              <w:rPr>
                <w:rFonts w:ascii="Times New Roman" w:hAnsi="Times New Roman" w:cs="Times New Roman"/>
                <w:sz w:val="24"/>
                <w:szCs w:val="24"/>
                <w:lang w:eastAsia="ru-RU"/>
              </w:rPr>
              <w:t>высшую квалификационные категории,</w:t>
            </w:r>
            <w:r w:rsidRPr="007208D7">
              <w:rPr>
                <w:rFonts w:ascii="Times New Roman" w:hAnsi="Times New Roman" w:cs="Times New Roman"/>
                <w:sz w:val="24"/>
                <w:szCs w:val="24"/>
                <w:lang w:eastAsia="ru-RU"/>
              </w:rPr>
              <w:t xml:space="preserve"> и подтверждение соответствия занимаемой должности, в общей численности педагогических работников образовательных организаций, процентов.</w:t>
            </w:r>
          </w:p>
          <w:p w:rsidR="003B2B97" w:rsidRPr="007208D7" w:rsidRDefault="003B2B97"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7208D7">
              <w:rPr>
                <w:rFonts w:ascii="Times New Roman" w:hAnsi="Times New Roman" w:cs="Times New Roman"/>
                <w:sz w:val="24"/>
                <w:szCs w:val="24"/>
                <w:lang w:eastAsia="ru-RU"/>
              </w:rPr>
              <w:t>4) Доля педагогических работников образовательных организаций с высшим образованием, в общей численности педагогических работников образовательных организаций, процентов.</w:t>
            </w:r>
          </w:p>
          <w:p w:rsidR="003B2B97" w:rsidRPr="007208D7" w:rsidRDefault="003B2B97"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7208D7">
              <w:rPr>
                <w:rFonts w:ascii="Times New Roman" w:hAnsi="Times New Roman" w:cs="Times New Roman"/>
                <w:sz w:val="24"/>
                <w:szCs w:val="24"/>
                <w:lang w:eastAsia="ru-RU"/>
              </w:rPr>
              <w:t>5) Количество вакансий в образовательных организациях на начало учебного года, единиц.</w:t>
            </w:r>
          </w:p>
          <w:p w:rsidR="003B2B97" w:rsidRPr="007208D7" w:rsidRDefault="003B2B97"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7208D7">
              <w:rPr>
                <w:rFonts w:ascii="Times New Roman" w:hAnsi="Times New Roman" w:cs="Times New Roman"/>
                <w:sz w:val="24"/>
                <w:szCs w:val="24"/>
                <w:lang w:eastAsia="ru-RU"/>
              </w:rPr>
              <w:t xml:space="preserve">6)Количество руководителей и педагогических работников </w:t>
            </w:r>
            <w:r w:rsidR="007208D7" w:rsidRPr="007208D7">
              <w:rPr>
                <w:rFonts w:ascii="Times New Roman" w:hAnsi="Times New Roman" w:cs="Times New Roman"/>
                <w:sz w:val="24"/>
                <w:szCs w:val="24"/>
                <w:lang w:eastAsia="ru-RU"/>
              </w:rPr>
              <w:t>образовательных организаций</w:t>
            </w:r>
            <w:r w:rsidRPr="007208D7">
              <w:rPr>
                <w:rFonts w:ascii="Times New Roman" w:hAnsi="Times New Roman" w:cs="Times New Roman"/>
                <w:sz w:val="24"/>
                <w:szCs w:val="24"/>
                <w:lang w:eastAsia="ru-RU"/>
              </w:rPr>
              <w:t>, принявших участие в профессиональных конкурсах различного уровня.</w:t>
            </w:r>
          </w:p>
          <w:p w:rsidR="003B2B97" w:rsidRPr="007208D7" w:rsidRDefault="003B2B97"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7208D7">
              <w:rPr>
                <w:rFonts w:ascii="Times New Roman" w:hAnsi="Times New Roman" w:cs="Times New Roman"/>
                <w:sz w:val="24"/>
                <w:szCs w:val="24"/>
                <w:lang w:eastAsia="ru-RU"/>
              </w:rPr>
              <w:t xml:space="preserve">7)Удовлетворенность потребителей качеством оказания муниципальных услуг в сфере образования, процентов </w:t>
            </w:r>
          </w:p>
          <w:p w:rsidR="00763AD5" w:rsidRPr="007208D7" w:rsidRDefault="00763AD5" w:rsidP="00763AD5">
            <w:pPr>
              <w:tabs>
                <w:tab w:val="left" w:pos="1134"/>
              </w:tabs>
              <w:autoSpaceDE w:val="0"/>
              <w:autoSpaceDN w:val="0"/>
              <w:adjustRightInd w:val="0"/>
              <w:spacing w:after="0" w:line="240" w:lineRule="auto"/>
              <w:jc w:val="both"/>
              <w:rPr>
                <w:rFonts w:ascii="Times New Roman" w:hAnsi="Times New Roman" w:cs="Times New Roman"/>
                <w:sz w:val="24"/>
                <w:szCs w:val="24"/>
                <w:shd w:val="clear" w:color="auto" w:fill="BDD6EE" w:themeFill="accent1" w:themeFillTint="66"/>
                <w:lang w:eastAsia="ru-RU"/>
              </w:rPr>
            </w:pPr>
            <w:r w:rsidRPr="007208D7">
              <w:rPr>
                <w:rFonts w:ascii="Times New Roman" w:hAnsi="Times New Roman" w:cs="Times New Roman"/>
                <w:sz w:val="24"/>
                <w:szCs w:val="24"/>
                <w:lang w:eastAsia="ru-RU"/>
              </w:rPr>
              <w:t>8) Количество руководителей ОО, назначенных из Резерва управленческих кадров.</w:t>
            </w:r>
          </w:p>
          <w:p w:rsidR="00763AD5" w:rsidRPr="007208D7" w:rsidRDefault="00763AD5" w:rsidP="00763AD5">
            <w:pPr>
              <w:tabs>
                <w:tab w:val="left" w:pos="1134"/>
              </w:tabs>
              <w:autoSpaceDE w:val="0"/>
              <w:autoSpaceDN w:val="0"/>
              <w:adjustRightInd w:val="0"/>
              <w:spacing w:after="0" w:line="240" w:lineRule="auto"/>
              <w:jc w:val="both"/>
              <w:rPr>
                <w:rFonts w:ascii="Times New Roman" w:hAnsi="Times New Roman" w:cs="Times New Roman"/>
                <w:sz w:val="24"/>
                <w:szCs w:val="24"/>
                <w:shd w:val="clear" w:color="auto" w:fill="BDD6EE" w:themeFill="accent1" w:themeFillTint="66"/>
                <w:lang w:eastAsia="ru-RU"/>
              </w:rPr>
            </w:pPr>
            <w:r w:rsidRPr="007208D7">
              <w:rPr>
                <w:rFonts w:ascii="Times New Roman" w:hAnsi="Times New Roman" w:cs="Times New Roman"/>
                <w:sz w:val="24"/>
                <w:szCs w:val="24"/>
                <w:lang w:eastAsia="ru-RU"/>
              </w:rPr>
              <w:t xml:space="preserve">9) </w:t>
            </w:r>
            <w:proofErr w:type="spellStart"/>
            <w:r w:rsidRPr="007208D7">
              <w:rPr>
                <w:rFonts w:ascii="Times New Roman" w:hAnsi="Times New Roman" w:cs="Times New Roman"/>
                <w:sz w:val="24"/>
                <w:szCs w:val="24"/>
                <w:lang w:eastAsia="ru-RU"/>
              </w:rPr>
              <w:t>Закрепляемость</w:t>
            </w:r>
            <w:proofErr w:type="spellEnd"/>
            <w:r w:rsidRPr="007208D7">
              <w:rPr>
                <w:rFonts w:ascii="Times New Roman" w:hAnsi="Times New Roman" w:cs="Times New Roman"/>
                <w:sz w:val="24"/>
                <w:szCs w:val="24"/>
                <w:lang w:eastAsia="ru-RU"/>
              </w:rPr>
              <w:t xml:space="preserve"> молодых педагогов в ОО в процентном соотношении.</w:t>
            </w:r>
          </w:p>
          <w:p w:rsidR="00711B56" w:rsidRPr="007208D7" w:rsidRDefault="00711B56" w:rsidP="001279F6">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7208D7">
              <w:rPr>
                <w:rFonts w:ascii="Times New Roman" w:hAnsi="Times New Roman" w:cs="Times New Roman"/>
                <w:sz w:val="24"/>
                <w:szCs w:val="24"/>
                <w:lang w:eastAsia="ru-RU"/>
              </w:rPr>
              <w:t>10) Доля ОО в МО, не вошедших в список ш</w:t>
            </w:r>
            <w:r w:rsidR="001279F6" w:rsidRPr="007208D7">
              <w:rPr>
                <w:rFonts w:ascii="Times New Roman" w:hAnsi="Times New Roman" w:cs="Times New Roman"/>
                <w:sz w:val="24"/>
                <w:szCs w:val="24"/>
                <w:lang w:eastAsia="ru-RU"/>
              </w:rPr>
              <w:t>к</w:t>
            </w:r>
            <w:r w:rsidRPr="007208D7">
              <w:rPr>
                <w:rFonts w:ascii="Times New Roman" w:hAnsi="Times New Roman" w:cs="Times New Roman"/>
                <w:sz w:val="24"/>
                <w:szCs w:val="24"/>
                <w:lang w:eastAsia="ru-RU"/>
              </w:rPr>
              <w:t>ол с низкими</w:t>
            </w:r>
            <w:r w:rsidRPr="007208D7">
              <w:rPr>
                <w:rFonts w:ascii="Times New Roman" w:hAnsi="Times New Roman" w:cs="Times New Roman"/>
                <w:sz w:val="24"/>
                <w:szCs w:val="24"/>
                <w:shd w:val="clear" w:color="auto" w:fill="BDD6EE" w:themeFill="accent1" w:themeFillTint="66"/>
                <w:lang w:eastAsia="ru-RU"/>
              </w:rPr>
              <w:t xml:space="preserve"> </w:t>
            </w:r>
            <w:r w:rsidRPr="007208D7">
              <w:rPr>
                <w:rFonts w:ascii="Times New Roman" w:hAnsi="Times New Roman" w:cs="Times New Roman"/>
                <w:sz w:val="24"/>
                <w:szCs w:val="24"/>
                <w:lang w:eastAsia="ru-RU"/>
              </w:rPr>
              <w:lastRenderedPageBreak/>
              <w:t>образовательными результатами обучающихся от общего количества</w:t>
            </w:r>
            <w:r w:rsidRPr="007208D7">
              <w:rPr>
                <w:rFonts w:ascii="Times New Roman" w:hAnsi="Times New Roman" w:cs="Times New Roman"/>
                <w:sz w:val="24"/>
                <w:szCs w:val="24"/>
                <w:shd w:val="clear" w:color="auto" w:fill="BDD6EE" w:themeFill="accent1" w:themeFillTint="66"/>
                <w:lang w:eastAsia="ru-RU"/>
              </w:rPr>
              <w:t xml:space="preserve"> </w:t>
            </w:r>
            <w:r w:rsidRPr="007208D7">
              <w:rPr>
                <w:rFonts w:ascii="Times New Roman" w:hAnsi="Times New Roman" w:cs="Times New Roman"/>
                <w:sz w:val="24"/>
                <w:szCs w:val="24"/>
                <w:lang w:eastAsia="ru-RU"/>
              </w:rPr>
              <w:t>ОО в МО.</w:t>
            </w:r>
          </w:p>
        </w:tc>
      </w:tr>
      <w:tr w:rsidR="000A6BDE" w:rsidRPr="000A6BDE" w:rsidTr="000708AD">
        <w:tc>
          <w:tcPr>
            <w:tcW w:w="1936" w:type="dxa"/>
            <w:tcBorders>
              <w:top w:val="single" w:sz="4" w:space="0" w:color="000000"/>
              <w:left w:val="single" w:sz="4" w:space="0" w:color="000000"/>
              <w:bottom w:val="single" w:sz="4" w:space="0" w:color="000000"/>
              <w:right w:val="single" w:sz="4" w:space="0" w:color="000000"/>
            </w:tcBorders>
          </w:tcPr>
          <w:p w:rsidR="003B2B97" w:rsidRPr="000A6BDE" w:rsidRDefault="003B2B97" w:rsidP="009C008D">
            <w:pPr>
              <w:autoSpaceDE w:val="0"/>
              <w:autoSpaceDN w:val="0"/>
              <w:adjustRightInd w:val="0"/>
              <w:spacing w:after="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lastRenderedPageBreak/>
              <w:t>Сроки и этапы  реализации</w:t>
            </w:r>
          </w:p>
        </w:tc>
        <w:tc>
          <w:tcPr>
            <w:tcW w:w="7741" w:type="dxa"/>
            <w:tcBorders>
              <w:top w:val="single" w:sz="4" w:space="0" w:color="000000"/>
              <w:left w:val="single" w:sz="4" w:space="0" w:color="000000"/>
              <w:bottom w:val="single" w:sz="4" w:space="0" w:color="000000"/>
              <w:right w:val="single" w:sz="4" w:space="0" w:color="000000"/>
            </w:tcBorders>
          </w:tcPr>
          <w:p w:rsidR="003B2B97" w:rsidRPr="000A6BDE" w:rsidRDefault="003B2B97" w:rsidP="009C008D">
            <w:pPr>
              <w:spacing w:after="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2020-2024 годы.</w:t>
            </w:r>
          </w:p>
          <w:p w:rsidR="003B2B97" w:rsidRPr="000A6BDE" w:rsidRDefault="003B2B97" w:rsidP="009C008D">
            <w:pPr>
              <w:spacing w:after="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Этапы реализации подпрограммы не выделяются.</w:t>
            </w:r>
          </w:p>
        </w:tc>
      </w:tr>
      <w:tr w:rsidR="000A6BDE" w:rsidRPr="000A6BDE" w:rsidTr="00F06B35">
        <w:trPr>
          <w:trHeight w:val="5845"/>
        </w:trPr>
        <w:tc>
          <w:tcPr>
            <w:tcW w:w="1936" w:type="dxa"/>
            <w:tcBorders>
              <w:top w:val="single" w:sz="4" w:space="0" w:color="000000"/>
              <w:left w:val="single" w:sz="4" w:space="0" w:color="000000"/>
              <w:bottom w:val="single" w:sz="4" w:space="0" w:color="000000"/>
              <w:right w:val="single" w:sz="4" w:space="0" w:color="000000"/>
            </w:tcBorders>
          </w:tcPr>
          <w:p w:rsidR="003B2B97" w:rsidRPr="000A6BDE" w:rsidRDefault="003B2B97" w:rsidP="009C008D">
            <w:pPr>
              <w:autoSpaceDE w:val="0"/>
              <w:autoSpaceDN w:val="0"/>
              <w:adjustRightInd w:val="0"/>
              <w:spacing w:after="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Ресурсное обеспечение за счет средств бюджета МО «Шегарский район»</w:t>
            </w:r>
          </w:p>
        </w:tc>
        <w:tc>
          <w:tcPr>
            <w:tcW w:w="7741" w:type="dxa"/>
            <w:tcBorders>
              <w:top w:val="single" w:sz="4" w:space="0" w:color="000000"/>
              <w:left w:val="single" w:sz="4" w:space="0" w:color="000000"/>
              <w:bottom w:val="single" w:sz="4" w:space="0" w:color="000000"/>
              <w:right w:val="single" w:sz="4" w:space="0" w:color="000000"/>
            </w:tcBorders>
          </w:tcPr>
          <w:p w:rsidR="00EA6934" w:rsidRPr="000A6BDE" w:rsidRDefault="00EA6934" w:rsidP="00EA6934">
            <w:pPr>
              <w:spacing w:after="0" w:line="240" w:lineRule="auto"/>
              <w:ind w:firstLine="708"/>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Общий объем финансирования мероприятий подпрограммы за 2020-2024 годы составит </w:t>
            </w:r>
            <w:r w:rsidR="001279F6" w:rsidRPr="000A6BDE">
              <w:rPr>
                <w:rFonts w:ascii="Times New Roman" w:hAnsi="Times New Roman" w:cs="Times New Roman"/>
              </w:rPr>
              <w:t xml:space="preserve">37546,16 </w:t>
            </w:r>
            <w:r w:rsidRPr="000A6BDE">
              <w:rPr>
                <w:rFonts w:ascii="Times New Roman" w:hAnsi="Times New Roman" w:cs="Times New Roman"/>
                <w:sz w:val="24"/>
                <w:szCs w:val="24"/>
                <w:lang w:eastAsia="ru-RU"/>
              </w:rPr>
              <w:t xml:space="preserve">тыс. руб.  за счет средств бюджета Шегарского района </w:t>
            </w:r>
            <w:r w:rsidR="001279F6" w:rsidRPr="000A6BDE">
              <w:rPr>
                <w:rFonts w:ascii="Times New Roman" w:hAnsi="Times New Roman" w:cs="Times New Roman"/>
              </w:rPr>
              <w:t xml:space="preserve">736,9 </w:t>
            </w:r>
            <w:r w:rsidRPr="000A6BDE">
              <w:rPr>
                <w:rFonts w:ascii="Times New Roman" w:hAnsi="Times New Roman" w:cs="Times New Roman"/>
                <w:sz w:val="24"/>
                <w:szCs w:val="24"/>
                <w:lang w:eastAsia="ru-RU"/>
              </w:rPr>
              <w:t xml:space="preserve">тыс. рублей, за счет средств областного бюджета </w:t>
            </w:r>
            <w:r w:rsidR="007E7401" w:rsidRPr="000A6BDE">
              <w:rPr>
                <w:rFonts w:ascii="Times New Roman" w:hAnsi="Times New Roman" w:cs="Times New Roman"/>
                <w:sz w:val="24"/>
                <w:szCs w:val="24"/>
                <w:lang w:eastAsia="ru-RU"/>
              </w:rPr>
              <w:t>960,0</w:t>
            </w:r>
            <w:r w:rsidR="001279F6" w:rsidRPr="000A6BDE">
              <w:rPr>
                <w:rFonts w:ascii="Times New Roman" w:hAnsi="Times New Roman" w:cs="Times New Roman"/>
                <w:sz w:val="24"/>
                <w:szCs w:val="24"/>
                <w:lang w:eastAsia="ru-RU"/>
              </w:rPr>
              <w:t xml:space="preserve"> </w:t>
            </w:r>
            <w:r w:rsidRPr="000A6BDE">
              <w:rPr>
                <w:rFonts w:ascii="Times New Roman" w:hAnsi="Times New Roman" w:cs="Times New Roman"/>
                <w:sz w:val="24"/>
                <w:szCs w:val="24"/>
                <w:lang w:eastAsia="ru-RU"/>
              </w:rPr>
              <w:t xml:space="preserve">тыс. руб., за счет средств федерального бюджета </w:t>
            </w:r>
            <w:r w:rsidR="001279F6" w:rsidRPr="000A6BDE">
              <w:rPr>
                <w:rFonts w:ascii="Times New Roman" w:hAnsi="Times New Roman" w:cs="Times New Roman"/>
              </w:rPr>
              <w:t xml:space="preserve">35849,26 </w:t>
            </w:r>
            <w:r w:rsidRPr="000A6BDE">
              <w:rPr>
                <w:rFonts w:ascii="Times New Roman" w:hAnsi="Times New Roman" w:cs="Times New Roman"/>
                <w:sz w:val="24"/>
                <w:szCs w:val="24"/>
                <w:lang w:eastAsia="ru-RU"/>
              </w:rPr>
              <w:t>руб.</w:t>
            </w:r>
            <w:r w:rsidR="00DB49E4" w:rsidRPr="000A6BDE">
              <w:rPr>
                <w:rFonts w:ascii="Times New Roman" w:hAnsi="Times New Roman" w:cs="Times New Roman"/>
                <w:sz w:val="24"/>
                <w:szCs w:val="24"/>
                <w:lang w:eastAsia="ru-RU"/>
              </w:rPr>
              <w:t>, в</w:t>
            </w:r>
            <w:r w:rsidRPr="000A6BDE">
              <w:rPr>
                <w:rFonts w:ascii="Times New Roman" w:hAnsi="Times New Roman" w:cs="Times New Roman"/>
                <w:sz w:val="24"/>
                <w:szCs w:val="24"/>
                <w:lang w:eastAsia="ru-RU"/>
              </w:rPr>
              <w:t xml:space="preserve"> том числе по годам реализации 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205"/>
              <w:gridCol w:w="1933"/>
              <w:gridCol w:w="1363"/>
              <w:gridCol w:w="1630"/>
            </w:tblGrid>
            <w:tr w:rsidR="000A6BDE" w:rsidRPr="000A6BDE" w:rsidTr="001279F6">
              <w:trPr>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EA6934" w:rsidRPr="000A6BDE" w:rsidRDefault="00EA6934" w:rsidP="00EA69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Годы реализации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EA6934" w:rsidRPr="000A6BDE" w:rsidRDefault="00EA6934" w:rsidP="00EA69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Всего</w:t>
                  </w:r>
                </w:p>
              </w:tc>
              <w:tc>
                <w:tcPr>
                  <w:tcW w:w="4926" w:type="dxa"/>
                  <w:gridSpan w:val="3"/>
                  <w:tcBorders>
                    <w:top w:val="single" w:sz="4" w:space="0" w:color="auto"/>
                    <w:left w:val="single" w:sz="4" w:space="0" w:color="auto"/>
                    <w:bottom w:val="single" w:sz="4" w:space="0" w:color="auto"/>
                    <w:right w:val="single" w:sz="4" w:space="0" w:color="auto"/>
                  </w:tcBorders>
                  <w:vAlign w:val="center"/>
                  <w:hideMark/>
                </w:tcPr>
                <w:p w:rsidR="00EA6934" w:rsidRPr="000A6BDE" w:rsidRDefault="00EA6934" w:rsidP="00EA69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В том числе:</w:t>
                  </w:r>
                </w:p>
              </w:tc>
            </w:tr>
            <w:tr w:rsidR="000A6BDE" w:rsidRPr="000A6BDE" w:rsidTr="001279F6">
              <w:trPr>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A6934" w:rsidRPr="000A6BDE" w:rsidRDefault="00EA6934" w:rsidP="00EA6934">
                  <w:pPr>
                    <w:spacing w:after="0" w:line="240" w:lineRule="auto"/>
                    <w:rPr>
                      <w:rFonts w:ascii="Times New Roman" w:hAnsi="Times New Roman" w:cs="Times New Roman"/>
                      <w:sz w:val="24"/>
                      <w:szCs w:val="24"/>
                      <w:lang w:eastAsia="ru-RU"/>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EA6934" w:rsidRPr="000A6BDE" w:rsidRDefault="00EA6934" w:rsidP="00EA6934">
                  <w:pPr>
                    <w:spacing w:after="0" w:line="240" w:lineRule="auto"/>
                    <w:rPr>
                      <w:rFonts w:ascii="Times New Roman" w:hAnsi="Times New Roman" w:cs="Times New Roman"/>
                      <w:sz w:val="24"/>
                      <w:szCs w:val="24"/>
                      <w:lang w:eastAsia="ru-RU"/>
                    </w:rPr>
                  </w:pPr>
                </w:p>
              </w:tc>
              <w:tc>
                <w:tcPr>
                  <w:tcW w:w="1933" w:type="dxa"/>
                  <w:tcBorders>
                    <w:top w:val="single" w:sz="4" w:space="0" w:color="auto"/>
                    <w:left w:val="single" w:sz="4" w:space="0" w:color="auto"/>
                    <w:bottom w:val="single" w:sz="4" w:space="0" w:color="auto"/>
                    <w:right w:val="single" w:sz="4" w:space="0" w:color="auto"/>
                  </w:tcBorders>
                  <w:vAlign w:val="center"/>
                  <w:hideMark/>
                </w:tcPr>
                <w:p w:rsidR="00EA6934" w:rsidRPr="000A6BDE" w:rsidRDefault="00EA6934" w:rsidP="00EA69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Средства </w:t>
                  </w:r>
                </w:p>
                <w:p w:rsidR="00EA6934" w:rsidRPr="000A6BDE" w:rsidRDefault="00EA6934" w:rsidP="00EA69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муниципального</w:t>
                  </w:r>
                </w:p>
                <w:p w:rsidR="00EA6934" w:rsidRPr="000A6BDE" w:rsidRDefault="00EA6934" w:rsidP="00EA69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бюджета </w:t>
                  </w:r>
                </w:p>
              </w:tc>
              <w:tc>
                <w:tcPr>
                  <w:tcW w:w="1363" w:type="dxa"/>
                  <w:tcBorders>
                    <w:top w:val="single" w:sz="4" w:space="0" w:color="auto"/>
                    <w:left w:val="single" w:sz="4" w:space="0" w:color="auto"/>
                    <w:bottom w:val="single" w:sz="4" w:space="0" w:color="auto"/>
                    <w:right w:val="single" w:sz="4" w:space="0" w:color="auto"/>
                  </w:tcBorders>
                  <w:vAlign w:val="center"/>
                  <w:hideMark/>
                </w:tcPr>
                <w:p w:rsidR="00EA6934" w:rsidRPr="000A6BDE" w:rsidRDefault="00EA6934" w:rsidP="00EA69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Субвенции из </w:t>
                  </w:r>
                  <w:proofErr w:type="gramStart"/>
                  <w:r w:rsidRPr="000A6BDE">
                    <w:rPr>
                      <w:rFonts w:ascii="Times New Roman" w:hAnsi="Times New Roman" w:cs="Times New Roman"/>
                      <w:sz w:val="24"/>
                      <w:szCs w:val="24"/>
                      <w:lang w:eastAsia="ru-RU"/>
                    </w:rPr>
                    <w:t>областного</w:t>
                  </w:r>
                  <w:proofErr w:type="gramEnd"/>
                </w:p>
                <w:p w:rsidR="00EA6934" w:rsidRPr="000A6BDE" w:rsidRDefault="00EA6934" w:rsidP="00EA69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бюджета </w:t>
                  </w:r>
                </w:p>
              </w:tc>
              <w:tc>
                <w:tcPr>
                  <w:tcW w:w="1630" w:type="dxa"/>
                  <w:tcBorders>
                    <w:top w:val="single" w:sz="4" w:space="0" w:color="auto"/>
                    <w:left w:val="single" w:sz="4" w:space="0" w:color="auto"/>
                    <w:bottom w:val="single" w:sz="4" w:space="0" w:color="auto"/>
                    <w:right w:val="single" w:sz="4" w:space="0" w:color="auto"/>
                  </w:tcBorders>
                </w:tcPr>
                <w:p w:rsidR="00EA6934" w:rsidRPr="000A6BDE" w:rsidRDefault="00EA6934" w:rsidP="00EA69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Субвенции из </w:t>
                  </w:r>
                  <w:proofErr w:type="gramStart"/>
                  <w:r w:rsidRPr="000A6BDE">
                    <w:rPr>
                      <w:rFonts w:ascii="Times New Roman" w:hAnsi="Times New Roman" w:cs="Times New Roman"/>
                      <w:sz w:val="24"/>
                      <w:szCs w:val="24"/>
                      <w:lang w:eastAsia="ru-RU"/>
                    </w:rPr>
                    <w:t>федерального</w:t>
                  </w:r>
                  <w:proofErr w:type="gramEnd"/>
                </w:p>
                <w:p w:rsidR="00EA6934" w:rsidRPr="000A6BDE" w:rsidRDefault="00EA6934" w:rsidP="00EA69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бюджета</w:t>
                  </w:r>
                </w:p>
              </w:tc>
            </w:tr>
            <w:tr w:rsidR="000A6BDE" w:rsidRPr="000A6BDE" w:rsidTr="001279F6">
              <w:trPr>
                <w:jc w:val="center"/>
              </w:trPr>
              <w:tc>
                <w:tcPr>
                  <w:tcW w:w="1384" w:type="dxa"/>
                  <w:tcBorders>
                    <w:top w:val="single" w:sz="4" w:space="0" w:color="auto"/>
                    <w:left w:val="single" w:sz="4" w:space="0" w:color="auto"/>
                    <w:bottom w:val="single" w:sz="4" w:space="0" w:color="auto"/>
                    <w:right w:val="single" w:sz="4" w:space="0" w:color="auto"/>
                  </w:tcBorders>
                  <w:hideMark/>
                </w:tcPr>
                <w:p w:rsidR="001279F6" w:rsidRPr="000A6BDE" w:rsidRDefault="001279F6" w:rsidP="007E7401">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2020 г.</w:t>
                  </w:r>
                </w:p>
              </w:tc>
              <w:tc>
                <w:tcPr>
                  <w:tcW w:w="1205" w:type="dxa"/>
                  <w:tcBorders>
                    <w:top w:val="single" w:sz="4" w:space="0" w:color="auto"/>
                    <w:left w:val="single" w:sz="4" w:space="0" w:color="auto"/>
                    <w:bottom w:val="single" w:sz="4" w:space="0" w:color="auto"/>
                    <w:right w:val="single" w:sz="4" w:space="0" w:color="auto"/>
                  </w:tcBorders>
                  <w:hideMark/>
                </w:tcPr>
                <w:p w:rsidR="001279F6" w:rsidRPr="000A6BDE" w:rsidRDefault="001279F6" w:rsidP="001279F6">
                  <w:pPr>
                    <w:jc w:val="center"/>
                    <w:rPr>
                      <w:rFonts w:ascii="Times New Roman" w:hAnsi="Times New Roman" w:cs="Times New Roman"/>
                      <w:sz w:val="24"/>
                      <w:szCs w:val="24"/>
                    </w:rPr>
                  </w:pPr>
                  <w:r w:rsidRPr="000A6BDE">
                    <w:rPr>
                      <w:rFonts w:ascii="Times New Roman" w:hAnsi="Times New Roman" w:cs="Times New Roman"/>
                    </w:rPr>
                    <w:t>5649,01</w:t>
                  </w:r>
                </w:p>
              </w:tc>
              <w:tc>
                <w:tcPr>
                  <w:tcW w:w="1933" w:type="dxa"/>
                  <w:tcBorders>
                    <w:top w:val="single" w:sz="4" w:space="0" w:color="auto"/>
                    <w:left w:val="single" w:sz="4" w:space="0" w:color="auto"/>
                    <w:bottom w:val="single" w:sz="4" w:space="0" w:color="auto"/>
                    <w:right w:val="single" w:sz="4" w:space="0" w:color="auto"/>
                  </w:tcBorders>
                </w:tcPr>
                <w:p w:rsidR="001279F6" w:rsidRPr="000A6BDE" w:rsidRDefault="001279F6" w:rsidP="001279F6">
                  <w:pPr>
                    <w:jc w:val="center"/>
                    <w:rPr>
                      <w:rFonts w:ascii="Times New Roman" w:hAnsi="Times New Roman" w:cs="Times New Roman"/>
                      <w:sz w:val="24"/>
                      <w:szCs w:val="24"/>
                    </w:rPr>
                  </w:pPr>
                  <w:r w:rsidRPr="000A6BDE">
                    <w:rPr>
                      <w:rFonts w:ascii="Times New Roman" w:hAnsi="Times New Roman" w:cs="Times New Roman"/>
                    </w:rPr>
                    <w:t>124,9</w:t>
                  </w:r>
                </w:p>
              </w:tc>
              <w:tc>
                <w:tcPr>
                  <w:tcW w:w="1363" w:type="dxa"/>
                  <w:tcBorders>
                    <w:top w:val="single" w:sz="4" w:space="0" w:color="auto"/>
                    <w:left w:val="single" w:sz="4" w:space="0" w:color="auto"/>
                    <w:bottom w:val="single" w:sz="4" w:space="0" w:color="auto"/>
                    <w:right w:val="single" w:sz="4" w:space="0" w:color="auto"/>
                  </w:tcBorders>
                </w:tcPr>
                <w:p w:rsidR="001279F6" w:rsidRPr="000A6BDE" w:rsidRDefault="001279F6" w:rsidP="001279F6">
                  <w:pPr>
                    <w:jc w:val="center"/>
                    <w:rPr>
                      <w:rFonts w:ascii="Times New Roman" w:hAnsi="Times New Roman" w:cs="Times New Roman"/>
                      <w:sz w:val="24"/>
                      <w:szCs w:val="24"/>
                    </w:rPr>
                  </w:pPr>
                  <w:r w:rsidRPr="000A6BDE">
                    <w:rPr>
                      <w:rFonts w:ascii="Times New Roman" w:hAnsi="Times New Roman" w:cs="Times New Roman"/>
                    </w:rPr>
                    <w:t>243,2</w:t>
                  </w:r>
                </w:p>
              </w:tc>
              <w:tc>
                <w:tcPr>
                  <w:tcW w:w="1630" w:type="dxa"/>
                  <w:tcBorders>
                    <w:top w:val="single" w:sz="4" w:space="0" w:color="auto"/>
                    <w:left w:val="single" w:sz="4" w:space="0" w:color="auto"/>
                    <w:bottom w:val="single" w:sz="4" w:space="0" w:color="auto"/>
                    <w:right w:val="single" w:sz="4" w:space="0" w:color="auto"/>
                  </w:tcBorders>
                </w:tcPr>
                <w:p w:rsidR="001279F6" w:rsidRPr="000A6BDE" w:rsidRDefault="001279F6" w:rsidP="001279F6">
                  <w:pPr>
                    <w:jc w:val="center"/>
                    <w:rPr>
                      <w:rFonts w:ascii="Times New Roman" w:hAnsi="Times New Roman" w:cs="Times New Roman"/>
                      <w:sz w:val="24"/>
                      <w:szCs w:val="24"/>
                    </w:rPr>
                  </w:pPr>
                  <w:r w:rsidRPr="000A6BDE">
                    <w:rPr>
                      <w:rFonts w:ascii="Times New Roman" w:hAnsi="Times New Roman" w:cs="Times New Roman"/>
                    </w:rPr>
                    <w:t>5280,91</w:t>
                  </w:r>
                </w:p>
              </w:tc>
            </w:tr>
            <w:tr w:rsidR="000A6BDE" w:rsidRPr="000A6BDE" w:rsidTr="001279F6">
              <w:trPr>
                <w:jc w:val="center"/>
              </w:trPr>
              <w:tc>
                <w:tcPr>
                  <w:tcW w:w="1384" w:type="dxa"/>
                  <w:tcBorders>
                    <w:top w:val="single" w:sz="4" w:space="0" w:color="auto"/>
                    <w:left w:val="single" w:sz="4" w:space="0" w:color="auto"/>
                    <w:bottom w:val="single" w:sz="4" w:space="0" w:color="auto"/>
                    <w:right w:val="single" w:sz="4" w:space="0" w:color="auto"/>
                  </w:tcBorders>
                  <w:hideMark/>
                </w:tcPr>
                <w:p w:rsidR="001279F6" w:rsidRPr="000A6BDE" w:rsidRDefault="001279F6" w:rsidP="007E7401">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2021 г.</w:t>
                  </w:r>
                </w:p>
              </w:tc>
              <w:tc>
                <w:tcPr>
                  <w:tcW w:w="1205" w:type="dxa"/>
                  <w:tcBorders>
                    <w:top w:val="single" w:sz="4" w:space="0" w:color="auto"/>
                    <w:left w:val="single" w:sz="4" w:space="0" w:color="auto"/>
                    <w:bottom w:val="single" w:sz="4" w:space="0" w:color="auto"/>
                    <w:right w:val="single" w:sz="4" w:space="0" w:color="auto"/>
                  </w:tcBorders>
                  <w:hideMark/>
                </w:tcPr>
                <w:p w:rsidR="001279F6" w:rsidRPr="000A6BDE" w:rsidRDefault="001279F6" w:rsidP="001279F6">
                  <w:pPr>
                    <w:jc w:val="center"/>
                    <w:rPr>
                      <w:rFonts w:ascii="Times New Roman" w:hAnsi="Times New Roman" w:cs="Times New Roman"/>
                      <w:sz w:val="24"/>
                      <w:szCs w:val="24"/>
                    </w:rPr>
                  </w:pPr>
                  <w:r w:rsidRPr="000A6BDE">
                    <w:rPr>
                      <w:rFonts w:ascii="Times New Roman" w:hAnsi="Times New Roman" w:cs="Times New Roman"/>
                    </w:rPr>
                    <w:t>15583,25</w:t>
                  </w:r>
                </w:p>
              </w:tc>
              <w:tc>
                <w:tcPr>
                  <w:tcW w:w="1933" w:type="dxa"/>
                  <w:tcBorders>
                    <w:top w:val="single" w:sz="4" w:space="0" w:color="auto"/>
                    <w:left w:val="single" w:sz="4" w:space="0" w:color="auto"/>
                    <w:bottom w:val="single" w:sz="4" w:space="0" w:color="auto"/>
                    <w:right w:val="single" w:sz="4" w:space="0" w:color="auto"/>
                  </w:tcBorders>
                </w:tcPr>
                <w:p w:rsidR="001279F6" w:rsidRPr="000A6BDE" w:rsidRDefault="001279F6" w:rsidP="001279F6">
                  <w:pPr>
                    <w:jc w:val="center"/>
                    <w:rPr>
                      <w:rFonts w:ascii="Times New Roman" w:hAnsi="Times New Roman" w:cs="Times New Roman"/>
                      <w:sz w:val="24"/>
                      <w:szCs w:val="24"/>
                    </w:rPr>
                  </w:pPr>
                  <w:r w:rsidRPr="000A6BDE">
                    <w:rPr>
                      <w:rFonts w:ascii="Times New Roman" w:hAnsi="Times New Roman" w:cs="Times New Roman"/>
                    </w:rPr>
                    <w:t>52,0</w:t>
                  </w:r>
                </w:p>
              </w:tc>
              <w:tc>
                <w:tcPr>
                  <w:tcW w:w="1363" w:type="dxa"/>
                  <w:tcBorders>
                    <w:top w:val="single" w:sz="4" w:space="0" w:color="auto"/>
                    <w:left w:val="single" w:sz="4" w:space="0" w:color="auto"/>
                    <w:bottom w:val="single" w:sz="4" w:space="0" w:color="auto"/>
                    <w:right w:val="single" w:sz="4" w:space="0" w:color="auto"/>
                  </w:tcBorders>
                </w:tcPr>
                <w:p w:rsidR="001279F6" w:rsidRPr="000A6BDE" w:rsidRDefault="001279F6" w:rsidP="001279F6">
                  <w:pPr>
                    <w:jc w:val="center"/>
                    <w:rPr>
                      <w:rFonts w:ascii="Times New Roman" w:hAnsi="Times New Roman" w:cs="Times New Roman"/>
                      <w:sz w:val="24"/>
                      <w:szCs w:val="24"/>
                    </w:rPr>
                  </w:pPr>
                  <w:r w:rsidRPr="000A6BDE">
                    <w:rPr>
                      <w:rFonts w:ascii="Times New Roman" w:hAnsi="Times New Roman" w:cs="Times New Roman"/>
                    </w:rPr>
                    <w:t>196,3</w:t>
                  </w:r>
                </w:p>
              </w:tc>
              <w:tc>
                <w:tcPr>
                  <w:tcW w:w="1630" w:type="dxa"/>
                  <w:tcBorders>
                    <w:top w:val="single" w:sz="4" w:space="0" w:color="auto"/>
                    <w:left w:val="single" w:sz="4" w:space="0" w:color="auto"/>
                    <w:bottom w:val="single" w:sz="4" w:space="0" w:color="auto"/>
                    <w:right w:val="single" w:sz="4" w:space="0" w:color="auto"/>
                  </w:tcBorders>
                </w:tcPr>
                <w:p w:rsidR="001279F6" w:rsidRPr="000A6BDE" w:rsidRDefault="001279F6" w:rsidP="001279F6">
                  <w:pPr>
                    <w:jc w:val="center"/>
                    <w:rPr>
                      <w:rFonts w:ascii="Times New Roman" w:hAnsi="Times New Roman" w:cs="Times New Roman"/>
                      <w:sz w:val="24"/>
                      <w:szCs w:val="24"/>
                    </w:rPr>
                  </w:pPr>
                  <w:r w:rsidRPr="000A6BDE">
                    <w:rPr>
                      <w:rFonts w:ascii="Times New Roman" w:hAnsi="Times New Roman" w:cs="Times New Roman"/>
                    </w:rPr>
                    <w:t>15334,95</w:t>
                  </w:r>
                </w:p>
              </w:tc>
            </w:tr>
            <w:tr w:rsidR="000A6BDE" w:rsidRPr="000A6BDE" w:rsidTr="001279F6">
              <w:trPr>
                <w:jc w:val="center"/>
              </w:trPr>
              <w:tc>
                <w:tcPr>
                  <w:tcW w:w="1384" w:type="dxa"/>
                  <w:tcBorders>
                    <w:top w:val="single" w:sz="4" w:space="0" w:color="auto"/>
                    <w:left w:val="single" w:sz="4" w:space="0" w:color="auto"/>
                    <w:bottom w:val="single" w:sz="4" w:space="0" w:color="auto"/>
                    <w:right w:val="single" w:sz="4" w:space="0" w:color="auto"/>
                  </w:tcBorders>
                  <w:hideMark/>
                </w:tcPr>
                <w:p w:rsidR="001279F6" w:rsidRPr="000A6BDE" w:rsidRDefault="001279F6" w:rsidP="007E7401">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2022 г.</w:t>
                  </w:r>
                </w:p>
              </w:tc>
              <w:tc>
                <w:tcPr>
                  <w:tcW w:w="1205" w:type="dxa"/>
                  <w:tcBorders>
                    <w:top w:val="single" w:sz="4" w:space="0" w:color="auto"/>
                    <w:left w:val="single" w:sz="4" w:space="0" w:color="auto"/>
                    <w:bottom w:val="single" w:sz="4" w:space="0" w:color="auto"/>
                    <w:right w:val="single" w:sz="4" w:space="0" w:color="auto"/>
                  </w:tcBorders>
                  <w:hideMark/>
                </w:tcPr>
                <w:p w:rsidR="001279F6" w:rsidRPr="000A6BDE" w:rsidRDefault="001279F6" w:rsidP="001279F6">
                  <w:pPr>
                    <w:jc w:val="center"/>
                    <w:rPr>
                      <w:rFonts w:ascii="Times New Roman" w:hAnsi="Times New Roman" w:cs="Times New Roman"/>
                      <w:sz w:val="24"/>
                      <w:szCs w:val="24"/>
                    </w:rPr>
                  </w:pPr>
                  <w:r w:rsidRPr="000A6BDE">
                    <w:rPr>
                      <w:rFonts w:ascii="Times New Roman" w:hAnsi="Times New Roman" w:cs="Times New Roman"/>
                    </w:rPr>
                    <w:t>15777,6</w:t>
                  </w:r>
                </w:p>
              </w:tc>
              <w:tc>
                <w:tcPr>
                  <w:tcW w:w="1933" w:type="dxa"/>
                  <w:tcBorders>
                    <w:top w:val="single" w:sz="4" w:space="0" w:color="auto"/>
                    <w:left w:val="single" w:sz="4" w:space="0" w:color="auto"/>
                    <w:bottom w:val="single" w:sz="4" w:space="0" w:color="auto"/>
                    <w:right w:val="single" w:sz="4" w:space="0" w:color="auto"/>
                  </w:tcBorders>
                </w:tcPr>
                <w:p w:rsidR="001279F6" w:rsidRPr="000A6BDE" w:rsidRDefault="001279F6" w:rsidP="001279F6">
                  <w:pPr>
                    <w:jc w:val="center"/>
                    <w:rPr>
                      <w:rFonts w:ascii="Times New Roman" w:hAnsi="Times New Roman" w:cs="Times New Roman"/>
                      <w:sz w:val="24"/>
                      <w:szCs w:val="24"/>
                    </w:rPr>
                  </w:pPr>
                  <w:r w:rsidRPr="000A6BDE">
                    <w:rPr>
                      <w:rFonts w:ascii="Times New Roman" w:hAnsi="Times New Roman" w:cs="Times New Roman"/>
                    </w:rPr>
                    <w:t>220,0</w:t>
                  </w:r>
                </w:p>
              </w:tc>
              <w:tc>
                <w:tcPr>
                  <w:tcW w:w="1363" w:type="dxa"/>
                  <w:tcBorders>
                    <w:top w:val="single" w:sz="4" w:space="0" w:color="auto"/>
                    <w:left w:val="single" w:sz="4" w:space="0" w:color="auto"/>
                    <w:bottom w:val="single" w:sz="4" w:space="0" w:color="auto"/>
                    <w:right w:val="single" w:sz="4" w:space="0" w:color="auto"/>
                  </w:tcBorders>
                </w:tcPr>
                <w:p w:rsidR="001279F6" w:rsidRPr="000A6BDE" w:rsidRDefault="001279F6" w:rsidP="001279F6">
                  <w:pPr>
                    <w:jc w:val="center"/>
                    <w:rPr>
                      <w:rFonts w:ascii="Times New Roman" w:hAnsi="Times New Roman" w:cs="Times New Roman"/>
                      <w:sz w:val="24"/>
                      <w:szCs w:val="24"/>
                    </w:rPr>
                  </w:pPr>
                  <w:r w:rsidRPr="000A6BDE">
                    <w:rPr>
                      <w:rFonts w:ascii="Times New Roman" w:hAnsi="Times New Roman" w:cs="Times New Roman"/>
                    </w:rPr>
                    <w:t>324,2</w:t>
                  </w:r>
                </w:p>
              </w:tc>
              <w:tc>
                <w:tcPr>
                  <w:tcW w:w="1630" w:type="dxa"/>
                  <w:tcBorders>
                    <w:top w:val="single" w:sz="4" w:space="0" w:color="auto"/>
                    <w:left w:val="single" w:sz="4" w:space="0" w:color="auto"/>
                    <w:bottom w:val="single" w:sz="4" w:space="0" w:color="auto"/>
                    <w:right w:val="single" w:sz="4" w:space="0" w:color="auto"/>
                  </w:tcBorders>
                </w:tcPr>
                <w:p w:rsidR="001279F6" w:rsidRPr="000A6BDE" w:rsidRDefault="001279F6" w:rsidP="001279F6">
                  <w:pPr>
                    <w:jc w:val="center"/>
                    <w:rPr>
                      <w:rFonts w:ascii="Times New Roman" w:hAnsi="Times New Roman" w:cs="Times New Roman"/>
                      <w:sz w:val="24"/>
                      <w:szCs w:val="24"/>
                    </w:rPr>
                  </w:pPr>
                  <w:r w:rsidRPr="000A6BDE">
                    <w:rPr>
                      <w:rFonts w:ascii="Times New Roman" w:hAnsi="Times New Roman" w:cs="Times New Roman"/>
                    </w:rPr>
                    <w:t>15233,4</w:t>
                  </w:r>
                </w:p>
              </w:tc>
            </w:tr>
            <w:tr w:rsidR="000A6BDE" w:rsidRPr="000A6BDE" w:rsidTr="001279F6">
              <w:trPr>
                <w:jc w:val="center"/>
              </w:trPr>
              <w:tc>
                <w:tcPr>
                  <w:tcW w:w="1384" w:type="dxa"/>
                  <w:tcBorders>
                    <w:top w:val="single" w:sz="4" w:space="0" w:color="auto"/>
                    <w:left w:val="single" w:sz="4" w:space="0" w:color="auto"/>
                    <w:bottom w:val="single" w:sz="4" w:space="0" w:color="auto"/>
                    <w:right w:val="single" w:sz="4" w:space="0" w:color="auto"/>
                  </w:tcBorders>
                  <w:hideMark/>
                </w:tcPr>
                <w:p w:rsidR="001279F6" w:rsidRPr="000A6BDE" w:rsidRDefault="001279F6" w:rsidP="007E7401">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2023 г.</w:t>
                  </w:r>
                </w:p>
              </w:tc>
              <w:tc>
                <w:tcPr>
                  <w:tcW w:w="1205" w:type="dxa"/>
                  <w:tcBorders>
                    <w:top w:val="single" w:sz="4" w:space="0" w:color="auto"/>
                    <w:left w:val="single" w:sz="4" w:space="0" w:color="auto"/>
                    <w:bottom w:val="single" w:sz="4" w:space="0" w:color="auto"/>
                    <w:right w:val="single" w:sz="4" w:space="0" w:color="auto"/>
                  </w:tcBorders>
                  <w:hideMark/>
                </w:tcPr>
                <w:p w:rsidR="001279F6" w:rsidRPr="000A6BDE" w:rsidRDefault="001279F6" w:rsidP="001279F6">
                  <w:pPr>
                    <w:jc w:val="center"/>
                    <w:rPr>
                      <w:rFonts w:ascii="Times New Roman" w:hAnsi="Times New Roman" w:cs="Times New Roman"/>
                      <w:sz w:val="24"/>
                      <w:szCs w:val="24"/>
                    </w:rPr>
                  </w:pPr>
                  <w:r w:rsidRPr="000A6BDE">
                    <w:rPr>
                      <w:rFonts w:ascii="Times New Roman" w:hAnsi="Times New Roman" w:cs="Times New Roman"/>
                    </w:rPr>
                    <w:t>349,3</w:t>
                  </w:r>
                </w:p>
              </w:tc>
              <w:tc>
                <w:tcPr>
                  <w:tcW w:w="1933" w:type="dxa"/>
                  <w:tcBorders>
                    <w:top w:val="single" w:sz="4" w:space="0" w:color="auto"/>
                    <w:left w:val="single" w:sz="4" w:space="0" w:color="auto"/>
                    <w:bottom w:val="single" w:sz="4" w:space="0" w:color="auto"/>
                    <w:right w:val="single" w:sz="4" w:space="0" w:color="auto"/>
                  </w:tcBorders>
                </w:tcPr>
                <w:p w:rsidR="001279F6" w:rsidRPr="000A6BDE" w:rsidRDefault="001279F6" w:rsidP="001279F6">
                  <w:pPr>
                    <w:jc w:val="center"/>
                    <w:rPr>
                      <w:rFonts w:ascii="Times New Roman" w:hAnsi="Times New Roman" w:cs="Times New Roman"/>
                      <w:sz w:val="24"/>
                      <w:szCs w:val="24"/>
                    </w:rPr>
                  </w:pPr>
                  <w:r w:rsidRPr="000A6BDE">
                    <w:rPr>
                      <w:rFonts w:ascii="Times New Roman" w:hAnsi="Times New Roman" w:cs="Times New Roman"/>
                    </w:rPr>
                    <w:t>153,0</w:t>
                  </w:r>
                </w:p>
              </w:tc>
              <w:tc>
                <w:tcPr>
                  <w:tcW w:w="1363" w:type="dxa"/>
                  <w:tcBorders>
                    <w:top w:val="single" w:sz="4" w:space="0" w:color="auto"/>
                    <w:left w:val="single" w:sz="4" w:space="0" w:color="auto"/>
                    <w:bottom w:val="single" w:sz="4" w:space="0" w:color="auto"/>
                    <w:right w:val="single" w:sz="4" w:space="0" w:color="auto"/>
                  </w:tcBorders>
                </w:tcPr>
                <w:p w:rsidR="001279F6" w:rsidRPr="000A6BDE" w:rsidRDefault="001279F6" w:rsidP="001279F6">
                  <w:pPr>
                    <w:jc w:val="center"/>
                    <w:rPr>
                      <w:rFonts w:ascii="Times New Roman" w:hAnsi="Times New Roman" w:cs="Times New Roman"/>
                      <w:sz w:val="24"/>
                      <w:szCs w:val="24"/>
                    </w:rPr>
                  </w:pPr>
                  <w:r w:rsidRPr="000A6BDE">
                    <w:rPr>
                      <w:rFonts w:ascii="Times New Roman" w:hAnsi="Times New Roman" w:cs="Times New Roman"/>
                    </w:rPr>
                    <w:t>196,3</w:t>
                  </w:r>
                </w:p>
              </w:tc>
              <w:tc>
                <w:tcPr>
                  <w:tcW w:w="1630" w:type="dxa"/>
                  <w:tcBorders>
                    <w:top w:val="single" w:sz="4" w:space="0" w:color="auto"/>
                    <w:left w:val="single" w:sz="4" w:space="0" w:color="auto"/>
                    <w:bottom w:val="single" w:sz="4" w:space="0" w:color="auto"/>
                    <w:right w:val="single" w:sz="4" w:space="0" w:color="auto"/>
                  </w:tcBorders>
                </w:tcPr>
                <w:p w:rsidR="001279F6" w:rsidRPr="000A6BDE" w:rsidRDefault="001279F6" w:rsidP="001279F6">
                  <w:pPr>
                    <w:jc w:val="center"/>
                    <w:rPr>
                      <w:rFonts w:ascii="Times New Roman" w:hAnsi="Times New Roman" w:cs="Times New Roman"/>
                      <w:sz w:val="24"/>
                      <w:szCs w:val="24"/>
                    </w:rPr>
                  </w:pPr>
                  <w:r w:rsidRPr="000A6BDE">
                    <w:rPr>
                      <w:rFonts w:ascii="Times New Roman" w:hAnsi="Times New Roman" w:cs="Times New Roman"/>
                    </w:rPr>
                    <w:t>0,0</w:t>
                  </w:r>
                </w:p>
              </w:tc>
            </w:tr>
            <w:tr w:rsidR="000A6BDE" w:rsidRPr="000A6BDE" w:rsidTr="001279F6">
              <w:trPr>
                <w:jc w:val="center"/>
              </w:trPr>
              <w:tc>
                <w:tcPr>
                  <w:tcW w:w="1384" w:type="dxa"/>
                  <w:tcBorders>
                    <w:top w:val="single" w:sz="4" w:space="0" w:color="auto"/>
                    <w:left w:val="single" w:sz="4" w:space="0" w:color="auto"/>
                    <w:bottom w:val="single" w:sz="4" w:space="0" w:color="auto"/>
                    <w:right w:val="single" w:sz="4" w:space="0" w:color="auto"/>
                  </w:tcBorders>
                  <w:hideMark/>
                </w:tcPr>
                <w:p w:rsidR="001279F6" w:rsidRPr="000A6BDE" w:rsidRDefault="001279F6" w:rsidP="007E7401">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2024 г.</w:t>
                  </w:r>
                </w:p>
              </w:tc>
              <w:tc>
                <w:tcPr>
                  <w:tcW w:w="1205" w:type="dxa"/>
                  <w:tcBorders>
                    <w:top w:val="single" w:sz="4" w:space="0" w:color="auto"/>
                    <w:left w:val="single" w:sz="4" w:space="0" w:color="auto"/>
                    <w:bottom w:val="single" w:sz="4" w:space="0" w:color="auto"/>
                    <w:right w:val="single" w:sz="4" w:space="0" w:color="auto"/>
                  </w:tcBorders>
                  <w:hideMark/>
                </w:tcPr>
                <w:p w:rsidR="001279F6" w:rsidRPr="000A6BDE" w:rsidRDefault="001279F6" w:rsidP="001279F6">
                  <w:pPr>
                    <w:jc w:val="center"/>
                    <w:rPr>
                      <w:rFonts w:ascii="Times New Roman" w:hAnsi="Times New Roman" w:cs="Times New Roman"/>
                      <w:sz w:val="24"/>
                      <w:szCs w:val="24"/>
                    </w:rPr>
                  </w:pPr>
                  <w:r w:rsidRPr="000A6BDE">
                    <w:rPr>
                      <w:rFonts w:ascii="Times New Roman" w:hAnsi="Times New Roman" w:cs="Times New Roman"/>
                    </w:rPr>
                    <w:t>187,0</w:t>
                  </w:r>
                </w:p>
              </w:tc>
              <w:tc>
                <w:tcPr>
                  <w:tcW w:w="1933" w:type="dxa"/>
                  <w:tcBorders>
                    <w:top w:val="single" w:sz="4" w:space="0" w:color="auto"/>
                    <w:left w:val="single" w:sz="4" w:space="0" w:color="auto"/>
                    <w:bottom w:val="single" w:sz="4" w:space="0" w:color="auto"/>
                    <w:right w:val="single" w:sz="4" w:space="0" w:color="auto"/>
                  </w:tcBorders>
                </w:tcPr>
                <w:p w:rsidR="001279F6" w:rsidRPr="000A6BDE" w:rsidRDefault="001279F6" w:rsidP="001279F6">
                  <w:pPr>
                    <w:jc w:val="center"/>
                    <w:rPr>
                      <w:rFonts w:ascii="Times New Roman" w:hAnsi="Times New Roman" w:cs="Times New Roman"/>
                      <w:sz w:val="24"/>
                      <w:szCs w:val="24"/>
                    </w:rPr>
                  </w:pPr>
                  <w:r w:rsidRPr="000A6BDE">
                    <w:rPr>
                      <w:rFonts w:ascii="Times New Roman" w:hAnsi="Times New Roman" w:cs="Times New Roman"/>
                    </w:rPr>
                    <w:t>187,0</w:t>
                  </w:r>
                </w:p>
              </w:tc>
              <w:tc>
                <w:tcPr>
                  <w:tcW w:w="1363" w:type="dxa"/>
                  <w:tcBorders>
                    <w:top w:val="single" w:sz="4" w:space="0" w:color="auto"/>
                    <w:left w:val="single" w:sz="4" w:space="0" w:color="auto"/>
                    <w:bottom w:val="single" w:sz="4" w:space="0" w:color="auto"/>
                    <w:right w:val="single" w:sz="4" w:space="0" w:color="auto"/>
                  </w:tcBorders>
                </w:tcPr>
                <w:p w:rsidR="001279F6" w:rsidRPr="000A6BDE" w:rsidRDefault="001279F6" w:rsidP="001279F6">
                  <w:pPr>
                    <w:jc w:val="center"/>
                    <w:rPr>
                      <w:rFonts w:ascii="Times New Roman" w:hAnsi="Times New Roman" w:cs="Times New Roman"/>
                      <w:sz w:val="24"/>
                      <w:szCs w:val="24"/>
                    </w:rPr>
                  </w:pPr>
                  <w:r w:rsidRPr="000A6BDE">
                    <w:rPr>
                      <w:rFonts w:ascii="Times New Roman" w:hAnsi="Times New Roman" w:cs="Times New Roman"/>
                    </w:rPr>
                    <w:t>0,0</w:t>
                  </w:r>
                </w:p>
              </w:tc>
              <w:tc>
                <w:tcPr>
                  <w:tcW w:w="1630" w:type="dxa"/>
                  <w:tcBorders>
                    <w:top w:val="single" w:sz="4" w:space="0" w:color="auto"/>
                    <w:left w:val="single" w:sz="4" w:space="0" w:color="auto"/>
                    <w:bottom w:val="single" w:sz="4" w:space="0" w:color="auto"/>
                    <w:right w:val="single" w:sz="4" w:space="0" w:color="auto"/>
                  </w:tcBorders>
                </w:tcPr>
                <w:p w:rsidR="001279F6" w:rsidRPr="000A6BDE" w:rsidRDefault="001279F6" w:rsidP="001279F6">
                  <w:pPr>
                    <w:jc w:val="center"/>
                    <w:rPr>
                      <w:rFonts w:ascii="Times New Roman" w:hAnsi="Times New Roman" w:cs="Times New Roman"/>
                      <w:sz w:val="24"/>
                      <w:szCs w:val="24"/>
                    </w:rPr>
                  </w:pPr>
                  <w:r w:rsidRPr="000A6BDE">
                    <w:rPr>
                      <w:rFonts w:ascii="Times New Roman" w:hAnsi="Times New Roman" w:cs="Times New Roman"/>
                    </w:rPr>
                    <w:t>0,0</w:t>
                  </w:r>
                </w:p>
              </w:tc>
            </w:tr>
            <w:tr w:rsidR="000A6BDE" w:rsidRPr="000A6BDE" w:rsidTr="001279F6">
              <w:trPr>
                <w:jc w:val="center"/>
              </w:trPr>
              <w:tc>
                <w:tcPr>
                  <w:tcW w:w="1384" w:type="dxa"/>
                  <w:tcBorders>
                    <w:top w:val="single" w:sz="4" w:space="0" w:color="auto"/>
                    <w:left w:val="single" w:sz="4" w:space="0" w:color="auto"/>
                    <w:bottom w:val="single" w:sz="4" w:space="0" w:color="auto"/>
                    <w:right w:val="single" w:sz="4" w:space="0" w:color="auto"/>
                  </w:tcBorders>
                  <w:hideMark/>
                </w:tcPr>
                <w:p w:rsidR="001279F6" w:rsidRPr="000A6BDE" w:rsidRDefault="001279F6" w:rsidP="007E7401">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Итого  2020-2024г</w:t>
                  </w:r>
                </w:p>
              </w:tc>
              <w:tc>
                <w:tcPr>
                  <w:tcW w:w="1205" w:type="dxa"/>
                  <w:tcBorders>
                    <w:top w:val="single" w:sz="4" w:space="0" w:color="auto"/>
                    <w:left w:val="single" w:sz="4" w:space="0" w:color="auto"/>
                    <w:bottom w:val="single" w:sz="4" w:space="0" w:color="auto"/>
                    <w:right w:val="single" w:sz="4" w:space="0" w:color="auto"/>
                  </w:tcBorders>
                  <w:hideMark/>
                </w:tcPr>
                <w:p w:rsidR="001279F6" w:rsidRPr="000A6BDE" w:rsidRDefault="001279F6" w:rsidP="001279F6">
                  <w:pPr>
                    <w:jc w:val="center"/>
                    <w:rPr>
                      <w:rFonts w:ascii="Times New Roman" w:hAnsi="Times New Roman" w:cs="Times New Roman"/>
                      <w:sz w:val="24"/>
                      <w:szCs w:val="24"/>
                    </w:rPr>
                  </w:pPr>
                  <w:r w:rsidRPr="000A6BDE">
                    <w:rPr>
                      <w:rFonts w:ascii="Times New Roman" w:hAnsi="Times New Roman" w:cs="Times New Roman"/>
                    </w:rPr>
                    <w:t>37546,16</w:t>
                  </w:r>
                </w:p>
              </w:tc>
              <w:tc>
                <w:tcPr>
                  <w:tcW w:w="1933" w:type="dxa"/>
                  <w:tcBorders>
                    <w:top w:val="single" w:sz="4" w:space="0" w:color="auto"/>
                    <w:left w:val="single" w:sz="4" w:space="0" w:color="auto"/>
                    <w:bottom w:val="single" w:sz="4" w:space="0" w:color="auto"/>
                    <w:right w:val="single" w:sz="4" w:space="0" w:color="auto"/>
                  </w:tcBorders>
                </w:tcPr>
                <w:p w:rsidR="001279F6" w:rsidRPr="000A6BDE" w:rsidRDefault="001279F6" w:rsidP="001279F6">
                  <w:pPr>
                    <w:jc w:val="center"/>
                    <w:rPr>
                      <w:rFonts w:ascii="Times New Roman" w:hAnsi="Times New Roman" w:cs="Times New Roman"/>
                      <w:sz w:val="24"/>
                      <w:szCs w:val="24"/>
                    </w:rPr>
                  </w:pPr>
                  <w:r w:rsidRPr="000A6BDE">
                    <w:rPr>
                      <w:rFonts w:ascii="Times New Roman" w:hAnsi="Times New Roman" w:cs="Times New Roman"/>
                    </w:rPr>
                    <w:t>736,9</w:t>
                  </w:r>
                </w:p>
              </w:tc>
              <w:tc>
                <w:tcPr>
                  <w:tcW w:w="1363" w:type="dxa"/>
                  <w:tcBorders>
                    <w:top w:val="single" w:sz="4" w:space="0" w:color="auto"/>
                    <w:left w:val="single" w:sz="4" w:space="0" w:color="auto"/>
                    <w:bottom w:val="single" w:sz="4" w:space="0" w:color="auto"/>
                    <w:right w:val="single" w:sz="4" w:space="0" w:color="auto"/>
                  </w:tcBorders>
                </w:tcPr>
                <w:p w:rsidR="001279F6" w:rsidRPr="000A6BDE" w:rsidRDefault="001279F6" w:rsidP="001279F6">
                  <w:pPr>
                    <w:jc w:val="center"/>
                    <w:rPr>
                      <w:rFonts w:ascii="Times New Roman" w:hAnsi="Times New Roman" w:cs="Times New Roman"/>
                      <w:sz w:val="24"/>
                      <w:szCs w:val="24"/>
                    </w:rPr>
                  </w:pPr>
                  <w:r w:rsidRPr="000A6BDE">
                    <w:rPr>
                      <w:rFonts w:ascii="Times New Roman" w:hAnsi="Times New Roman" w:cs="Times New Roman"/>
                    </w:rPr>
                    <w:t>960,0</w:t>
                  </w:r>
                </w:p>
              </w:tc>
              <w:tc>
                <w:tcPr>
                  <w:tcW w:w="1630" w:type="dxa"/>
                  <w:tcBorders>
                    <w:top w:val="single" w:sz="4" w:space="0" w:color="auto"/>
                    <w:left w:val="single" w:sz="4" w:space="0" w:color="auto"/>
                    <w:bottom w:val="single" w:sz="4" w:space="0" w:color="auto"/>
                    <w:right w:val="single" w:sz="4" w:space="0" w:color="auto"/>
                  </w:tcBorders>
                </w:tcPr>
                <w:p w:rsidR="001279F6" w:rsidRPr="000A6BDE" w:rsidRDefault="001279F6" w:rsidP="001279F6">
                  <w:pPr>
                    <w:jc w:val="center"/>
                    <w:rPr>
                      <w:rFonts w:ascii="Times New Roman" w:hAnsi="Times New Roman" w:cs="Times New Roman"/>
                      <w:sz w:val="24"/>
                      <w:szCs w:val="24"/>
                    </w:rPr>
                  </w:pPr>
                  <w:r w:rsidRPr="000A6BDE">
                    <w:rPr>
                      <w:rFonts w:ascii="Times New Roman" w:hAnsi="Times New Roman" w:cs="Times New Roman"/>
                    </w:rPr>
                    <w:t>35849,26</w:t>
                  </w:r>
                </w:p>
              </w:tc>
            </w:tr>
          </w:tbl>
          <w:p w:rsidR="003B2B97" w:rsidRPr="000A6BDE" w:rsidRDefault="00FA7F34" w:rsidP="00FA7F34">
            <w:pPr>
              <w:tabs>
                <w:tab w:val="left" w:pos="1276"/>
              </w:tabs>
              <w:spacing w:after="0" w:line="240" w:lineRule="auto"/>
              <w:ind w:right="624" w:firstLine="709"/>
              <w:jc w:val="both"/>
              <w:rPr>
                <w:rFonts w:ascii="Times New Roman" w:hAnsi="Times New Roman" w:cs="Times New Roman"/>
                <w:sz w:val="24"/>
                <w:szCs w:val="24"/>
                <w:lang w:eastAsia="ru-RU"/>
              </w:rPr>
            </w:pPr>
            <w:r w:rsidRPr="000A6BDE">
              <w:rPr>
                <w:rFonts w:ascii="Times New Roman" w:hAnsi="Times New Roman" w:cs="Times New Roman"/>
                <w:sz w:val="24"/>
                <w:szCs w:val="24"/>
              </w:rPr>
              <w:t>Ресурсное обеспечение подпрограммы за счет средств муниципального бюджета Шегарского района  подлежит уточнению в рамках бюджетного цикла.</w:t>
            </w:r>
          </w:p>
        </w:tc>
      </w:tr>
      <w:tr w:rsidR="000A6BDE" w:rsidRPr="000A6BDE" w:rsidTr="000708AD">
        <w:tc>
          <w:tcPr>
            <w:tcW w:w="1936" w:type="dxa"/>
            <w:tcBorders>
              <w:top w:val="single" w:sz="4" w:space="0" w:color="000000"/>
              <w:left w:val="single" w:sz="4" w:space="0" w:color="000000"/>
              <w:bottom w:val="single" w:sz="4" w:space="0" w:color="000000"/>
              <w:right w:val="single" w:sz="4" w:space="0" w:color="000000"/>
            </w:tcBorders>
          </w:tcPr>
          <w:p w:rsidR="003B2B97" w:rsidRPr="000A6BDE" w:rsidRDefault="003B2B97" w:rsidP="009C008D">
            <w:pPr>
              <w:autoSpaceDE w:val="0"/>
              <w:autoSpaceDN w:val="0"/>
              <w:adjustRightInd w:val="0"/>
              <w:spacing w:after="0" w:line="240" w:lineRule="auto"/>
              <w:rPr>
                <w:rFonts w:ascii="Times New Roman" w:hAnsi="Times New Roman" w:cs="Times New Roman"/>
                <w:sz w:val="24"/>
                <w:szCs w:val="24"/>
                <w:lang w:eastAsia="ru-RU"/>
              </w:rPr>
            </w:pPr>
            <w:r w:rsidRPr="000A6BDE">
              <w:rPr>
                <w:rFonts w:ascii="Times New Roman" w:hAnsi="Times New Roman" w:cs="Times New Roman"/>
                <w:sz w:val="24"/>
                <w:szCs w:val="24"/>
                <w:lang w:eastAsia="ru-RU"/>
              </w:rPr>
              <w:t>Ожидаемые конечные результаты, оценка планируемой эффективности</w:t>
            </w:r>
          </w:p>
        </w:tc>
        <w:tc>
          <w:tcPr>
            <w:tcW w:w="7741" w:type="dxa"/>
            <w:tcBorders>
              <w:top w:val="single" w:sz="4" w:space="0" w:color="000000"/>
              <w:left w:val="single" w:sz="4" w:space="0" w:color="000000"/>
              <w:bottom w:val="single" w:sz="4" w:space="0" w:color="000000"/>
              <w:right w:val="single" w:sz="4" w:space="0" w:color="000000"/>
            </w:tcBorders>
          </w:tcPr>
          <w:p w:rsidR="003B2B97" w:rsidRPr="000A6BDE" w:rsidRDefault="003B2B97" w:rsidP="009C008D">
            <w:pPr>
              <w:spacing w:after="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Конечными результатами реализации подпрограммы является:</w:t>
            </w:r>
          </w:p>
          <w:p w:rsidR="003B2B97" w:rsidRPr="000A6BDE" w:rsidRDefault="003B2B97" w:rsidP="009C008D">
            <w:pPr>
              <w:spacing w:after="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1) выполнение полномочий в сфере образования, отнесенных к вопросам местного самоуправления муниципальных районов.</w:t>
            </w:r>
          </w:p>
          <w:p w:rsidR="003B2B97" w:rsidRPr="000A6BDE" w:rsidRDefault="003B2B97" w:rsidP="009C008D">
            <w:pPr>
              <w:spacing w:after="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2) повышение эффективности и результативности деятельности сферы образования в Шегарском районе.</w:t>
            </w:r>
          </w:p>
        </w:tc>
      </w:tr>
    </w:tbl>
    <w:p w:rsidR="003B2B97" w:rsidRPr="000A6BDE" w:rsidRDefault="003B2B97" w:rsidP="009C008D">
      <w:pPr>
        <w:tabs>
          <w:tab w:val="left" w:pos="1276"/>
        </w:tabs>
        <w:spacing w:after="0" w:line="240" w:lineRule="auto"/>
        <w:ind w:left="709" w:right="624"/>
        <w:jc w:val="center"/>
        <w:rPr>
          <w:rFonts w:ascii="Times New Roman" w:hAnsi="Times New Roman" w:cs="Times New Roman"/>
          <w:b/>
          <w:bCs/>
          <w:sz w:val="24"/>
          <w:szCs w:val="24"/>
          <w:lang w:eastAsia="ru-RU"/>
        </w:rPr>
      </w:pPr>
    </w:p>
    <w:p w:rsidR="003B2B97" w:rsidRPr="000A6BDE" w:rsidRDefault="003B2B97" w:rsidP="009C008D">
      <w:pPr>
        <w:tabs>
          <w:tab w:val="left" w:pos="1276"/>
        </w:tabs>
        <w:spacing w:after="0" w:line="240" w:lineRule="auto"/>
        <w:ind w:left="709" w:right="624"/>
        <w:jc w:val="center"/>
        <w:rPr>
          <w:rFonts w:ascii="Times New Roman" w:hAnsi="Times New Roman" w:cs="Times New Roman"/>
          <w:b/>
          <w:bCs/>
          <w:sz w:val="24"/>
          <w:szCs w:val="24"/>
          <w:lang w:eastAsia="ru-RU"/>
        </w:rPr>
      </w:pPr>
      <w:r w:rsidRPr="000A6BDE">
        <w:rPr>
          <w:rFonts w:ascii="Times New Roman" w:hAnsi="Times New Roman" w:cs="Times New Roman"/>
          <w:b/>
          <w:bCs/>
          <w:sz w:val="24"/>
          <w:szCs w:val="24"/>
          <w:lang w:eastAsia="ru-RU"/>
        </w:rPr>
        <w:t>4.1. Характеристика сферы деятельности</w:t>
      </w:r>
    </w:p>
    <w:p w:rsidR="003B2B97" w:rsidRPr="000A6BDE"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Согласно Положению, утвержденному решением Думы Шегарского района </w:t>
      </w:r>
      <w:r w:rsidR="007208D7" w:rsidRPr="000A6BDE">
        <w:rPr>
          <w:rFonts w:ascii="Times New Roman" w:hAnsi="Times New Roman" w:cs="Times New Roman"/>
          <w:sz w:val="24"/>
          <w:szCs w:val="24"/>
          <w:lang w:eastAsia="ru-RU"/>
        </w:rPr>
        <w:t>от 14</w:t>
      </w:r>
      <w:r w:rsidRPr="000A6BDE">
        <w:rPr>
          <w:rFonts w:ascii="Times New Roman" w:hAnsi="Times New Roman" w:cs="Times New Roman"/>
          <w:sz w:val="24"/>
          <w:szCs w:val="24"/>
          <w:lang w:eastAsia="ru-RU"/>
        </w:rPr>
        <w:t>.02.20</w:t>
      </w:r>
      <w:r w:rsidR="007E7D36" w:rsidRPr="000A6BDE">
        <w:rPr>
          <w:rFonts w:ascii="Times New Roman" w:hAnsi="Times New Roman" w:cs="Times New Roman"/>
          <w:sz w:val="24"/>
          <w:szCs w:val="24"/>
          <w:lang w:eastAsia="ru-RU"/>
        </w:rPr>
        <w:t>17</w:t>
      </w:r>
      <w:r w:rsidRPr="000A6BDE">
        <w:rPr>
          <w:rFonts w:ascii="Times New Roman" w:hAnsi="Times New Roman" w:cs="Times New Roman"/>
          <w:sz w:val="24"/>
          <w:szCs w:val="24"/>
          <w:lang w:eastAsia="ru-RU"/>
        </w:rPr>
        <w:t xml:space="preserve">г. № 2149, структурным подразделением Администрации Шегарского района, образованным для осуществления управленческих функций в области дошкольного, общего и дополнительного образования является </w:t>
      </w:r>
      <w:r w:rsidR="007E626A">
        <w:rPr>
          <w:rFonts w:ascii="Times New Roman" w:hAnsi="Times New Roman" w:cs="Times New Roman"/>
        </w:rPr>
        <w:t>Управление</w:t>
      </w:r>
      <w:r w:rsidRPr="000A6BDE">
        <w:rPr>
          <w:rFonts w:ascii="Times New Roman" w:hAnsi="Times New Roman" w:cs="Times New Roman"/>
          <w:sz w:val="24"/>
          <w:szCs w:val="24"/>
          <w:lang w:eastAsia="ru-RU"/>
        </w:rPr>
        <w:t xml:space="preserve"> образования Администрации Шегарского района (далее – </w:t>
      </w:r>
      <w:r w:rsidR="007E626A">
        <w:rPr>
          <w:rFonts w:ascii="Times New Roman" w:hAnsi="Times New Roman" w:cs="Times New Roman"/>
        </w:rPr>
        <w:t>Управление</w:t>
      </w:r>
      <w:r w:rsidRPr="000A6BDE">
        <w:rPr>
          <w:rFonts w:ascii="Times New Roman" w:hAnsi="Times New Roman" w:cs="Times New Roman"/>
          <w:sz w:val="24"/>
          <w:szCs w:val="24"/>
          <w:lang w:eastAsia="ru-RU"/>
        </w:rPr>
        <w:t xml:space="preserve"> образования).</w:t>
      </w:r>
    </w:p>
    <w:p w:rsidR="003B2B97" w:rsidRPr="000A6BDE" w:rsidRDefault="007E626A"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rPr>
        <w:t>Управление</w:t>
      </w:r>
      <w:r w:rsidR="003B2B97" w:rsidRPr="000A6BDE">
        <w:rPr>
          <w:rFonts w:ascii="Times New Roman" w:hAnsi="Times New Roman" w:cs="Times New Roman"/>
          <w:sz w:val="24"/>
          <w:szCs w:val="24"/>
          <w:lang w:eastAsia="ru-RU"/>
        </w:rPr>
        <w:t xml:space="preserve"> образования:</w:t>
      </w:r>
    </w:p>
    <w:p w:rsidR="003B2B97" w:rsidRPr="000A6BDE" w:rsidRDefault="003B2B97" w:rsidP="009C008D">
      <w:pPr>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является главным распорядителем средств бюджета по отрасли «Образование»; </w:t>
      </w:r>
    </w:p>
    <w:p w:rsidR="003B2B97" w:rsidRPr="000A6BDE" w:rsidRDefault="003B2B97" w:rsidP="009C008D">
      <w:pPr>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выполняет функции и полномочия учредителя муниципальных образовательных организаций дошкольного, начального общего, основного общего, среднего общего образования и дополнительного образования детей.</w:t>
      </w:r>
    </w:p>
    <w:p w:rsidR="003B2B97" w:rsidRPr="000A6BDE" w:rsidRDefault="003B2B97" w:rsidP="009C008D">
      <w:pPr>
        <w:spacing w:after="0" w:line="240" w:lineRule="auto"/>
        <w:ind w:right="-85"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Модернизация системы образования, внедрение федеральных государственных стандартов общего образования, инновационных форм и методов обучения предъявляют все более высокие требования к личности и профессиональной компетентности педагогических работников. </w:t>
      </w:r>
    </w:p>
    <w:p w:rsidR="003B2B97" w:rsidRPr="000A6BDE" w:rsidRDefault="003B2B97" w:rsidP="007208D7">
      <w:pPr>
        <w:spacing w:after="0" w:line="240" w:lineRule="auto"/>
        <w:ind w:firstLine="539"/>
        <w:jc w:val="both"/>
        <w:rPr>
          <w:rFonts w:ascii="Times New Roman" w:hAnsi="Times New Roman" w:cs="Times New Roman"/>
          <w:sz w:val="24"/>
          <w:szCs w:val="24"/>
        </w:rPr>
      </w:pPr>
      <w:r w:rsidRPr="000A6BDE">
        <w:rPr>
          <w:rFonts w:ascii="Times New Roman" w:hAnsi="Times New Roman" w:cs="Times New Roman"/>
          <w:sz w:val="24"/>
          <w:szCs w:val="24"/>
          <w:lang w:eastAsia="ru-RU"/>
        </w:rPr>
        <w:t xml:space="preserve">В настоящее время в системе образования Шегарского района работают </w:t>
      </w:r>
      <w:r w:rsidRPr="000A6BDE">
        <w:rPr>
          <w:rFonts w:ascii="Times New Roman" w:hAnsi="Times New Roman" w:cs="Times New Roman"/>
          <w:sz w:val="24"/>
          <w:szCs w:val="24"/>
        </w:rPr>
        <w:t xml:space="preserve">639 человек, в том числе педагогических работников </w:t>
      </w:r>
      <w:r w:rsidR="00A25AA9" w:rsidRPr="000A6BDE">
        <w:rPr>
          <w:rFonts w:ascii="Times New Roman" w:hAnsi="Times New Roman" w:cs="Times New Roman"/>
          <w:sz w:val="24"/>
          <w:szCs w:val="24"/>
        </w:rPr>
        <w:t>291</w:t>
      </w:r>
      <w:r w:rsidRPr="000A6BDE">
        <w:rPr>
          <w:rFonts w:ascii="Times New Roman" w:hAnsi="Times New Roman" w:cs="Times New Roman"/>
          <w:sz w:val="24"/>
          <w:szCs w:val="24"/>
        </w:rPr>
        <w:t xml:space="preserve"> человек: в дошкольном образовании – </w:t>
      </w:r>
      <w:r w:rsidR="00A25AA9" w:rsidRPr="000A6BDE">
        <w:rPr>
          <w:rFonts w:ascii="Times New Roman" w:hAnsi="Times New Roman" w:cs="Times New Roman"/>
          <w:sz w:val="24"/>
          <w:szCs w:val="24"/>
        </w:rPr>
        <w:t>54</w:t>
      </w:r>
      <w:r w:rsidRPr="000A6BDE">
        <w:rPr>
          <w:rFonts w:ascii="Times New Roman" w:hAnsi="Times New Roman" w:cs="Times New Roman"/>
          <w:sz w:val="24"/>
          <w:szCs w:val="24"/>
        </w:rPr>
        <w:t>, в общем образовании -</w:t>
      </w:r>
      <w:r w:rsidR="00A25AA9" w:rsidRPr="000A6BDE">
        <w:rPr>
          <w:rFonts w:ascii="Times New Roman" w:hAnsi="Times New Roman" w:cs="Times New Roman"/>
          <w:sz w:val="24"/>
          <w:szCs w:val="24"/>
        </w:rPr>
        <w:t>213</w:t>
      </w:r>
      <w:r w:rsidRPr="000A6BDE">
        <w:rPr>
          <w:rFonts w:ascii="Times New Roman" w:hAnsi="Times New Roman" w:cs="Times New Roman"/>
          <w:sz w:val="24"/>
          <w:szCs w:val="24"/>
        </w:rPr>
        <w:t>, в дополнительном образовании – 2</w:t>
      </w:r>
      <w:r w:rsidR="00A25AA9" w:rsidRPr="000A6BDE">
        <w:rPr>
          <w:rFonts w:ascii="Times New Roman" w:hAnsi="Times New Roman" w:cs="Times New Roman"/>
          <w:sz w:val="24"/>
          <w:szCs w:val="24"/>
        </w:rPr>
        <w:t>4.</w:t>
      </w:r>
    </w:p>
    <w:p w:rsidR="003B2B97" w:rsidRPr="000A6BDE" w:rsidRDefault="003B2B97" w:rsidP="007208D7">
      <w:pPr>
        <w:suppressLineNumbers/>
        <w:suppressAutoHyphens/>
        <w:overflowPunct w:val="0"/>
        <w:autoSpaceDE w:val="0"/>
        <w:autoSpaceDN w:val="0"/>
        <w:adjustRightInd w:val="0"/>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lastRenderedPageBreak/>
        <w:t>Образовательный уровень педагогических кадров достаточно высок. Среди педагогических</w:t>
      </w:r>
      <w:r w:rsidR="00FF7319" w:rsidRPr="000A6BDE">
        <w:rPr>
          <w:rFonts w:ascii="Times New Roman" w:hAnsi="Times New Roman" w:cs="Times New Roman"/>
          <w:sz w:val="24"/>
          <w:szCs w:val="24"/>
        </w:rPr>
        <w:t xml:space="preserve"> работников трудятся специалисты </w:t>
      </w:r>
      <w:r w:rsidRPr="000A6BDE">
        <w:rPr>
          <w:rFonts w:ascii="Times New Roman" w:hAnsi="Times New Roman" w:cs="Times New Roman"/>
          <w:sz w:val="24"/>
          <w:szCs w:val="24"/>
        </w:rPr>
        <w:t>с высшим образованием – 7</w:t>
      </w:r>
      <w:r w:rsidR="00A25AA9" w:rsidRPr="000A6BDE">
        <w:rPr>
          <w:rFonts w:ascii="Times New Roman" w:hAnsi="Times New Roman" w:cs="Times New Roman"/>
          <w:sz w:val="24"/>
          <w:szCs w:val="24"/>
        </w:rPr>
        <w:t>5</w:t>
      </w:r>
      <w:r w:rsidRPr="000A6BDE">
        <w:rPr>
          <w:rFonts w:ascii="Times New Roman" w:hAnsi="Times New Roman" w:cs="Times New Roman"/>
          <w:sz w:val="24"/>
          <w:szCs w:val="24"/>
        </w:rPr>
        <w:t xml:space="preserve">%, со средним </w:t>
      </w:r>
      <w:r w:rsidR="007208D7" w:rsidRPr="000A6BDE">
        <w:rPr>
          <w:rFonts w:ascii="Times New Roman" w:hAnsi="Times New Roman" w:cs="Times New Roman"/>
          <w:sz w:val="24"/>
          <w:szCs w:val="24"/>
        </w:rPr>
        <w:t>специальным -</w:t>
      </w:r>
      <w:r w:rsidRPr="000A6BDE">
        <w:rPr>
          <w:rFonts w:ascii="Times New Roman" w:hAnsi="Times New Roman" w:cs="Times New Roman"/>
          <w:sz w:val="24"/>
          <w:szCs w:val="24"/>
        </w:rPr>
        <w:t>2</w:t>
      </w:r>
      <w:r w:rsidR="00A25AA9" w:rsidRPr="000A6BDE">
        <w:rPr>
          <w:rFonts w:ascii="Times New Roman" w:hAnsi="Times New Roman" w:cs="Times New Roman"/>
          <w:sz w:val="24"/>
          <w:szCs w:val="24"/>
        </w:rPr>
        <w:t>2</w:t>
      </w:r>
      <w:r w:rsidRPr="000A6BDE">
        <w:rPr>
          <w:rFonts w:ascii="Times New Roman" w:hAnsi="Times New Roman" w:cs="Times New Roman"/>
          <w:sz w:val="24"/>
          <w:szCs w:val="24"/>
        </w:rPr>
        <w:t>,</w:t>
      </w:r>
      <w:r w:rsidR="00A25AA9" w:rsidRPr="000A6BDE">
        <w:rPr>
          <w:rFonts w:ascii="Times New Roman" w:hAnsi="Times New Roman" w:cs="Times New Roman"/>
          <w:sz w:val="24"/>
          <w:szCs w:val="24"/>
        </w:rPr>
        <w:t>6</w:t>
      </w:r>
      <w:r w:rsidRPr="000A6BDE">
        <w:rPr>
          <w:rFonts w:ascii="Times New Roman" w:hAnsi="Times New Roman" w:cs="Times New Roman"/>
          <w:sz w:val="24"/>
          <w:szCs w:val="24"/>
        </w:rPr>
        <w:t xml:space="preserve">%, со средним общим – </w:t>
      </w:r>
      <w:r w:rsidR="00A25AA9" w:rsidRPr="000A6BDE">
        <w:rPr>
          <w:rFonts w:ascii="Times New Roman" w:hAnsi="Times New Roman" w:cs="Times New Roman"/>
          <w:sz w:val="24"/>
          <w:szCs w:val="24"/>
        </w:rPr>
        <w:t>2</w:t>
      </w:r>
      <w:r w:rsidRPr="000A6BDE">
        <w:rPr>
          <w:rFonts w:ascii="Times New Roman" w:hAnsi="Times New Roman" w:cs="Times New Roman"/>
          <w:sz w:val="24"/>
          <w:szCs w:val="24"/>
        </w:rPr>
        <w:t xml:space="preserve"> %. </w:t>
      </w:r>
    </w:p>
    <w:p w:rsidR="003B2B97" w:rsidRPr="000A6BDE" w:rsidRDefault="003B2B97" w:rsidP="007208D7">
      <w:pPr>
        <w:suppressLineNumbers/>
        <w:suppressAutoHyphens/>
        <w:spacing w:after="0" w:line="240" w:lineRule="auto"/>
        <w:jc w:val="both"/>
        <w:rPr>
          <w:rFonts w:ascii="Times New Roman" w:hAnsi="Times New Roman" w:cs="Times New Roman"/>
          <w:sz w:val="24"/>
          <w:szCs w:val="24"/>
        </w:rPr>
      </w:pPr>
      <w:r w:rsidRPr="000A6BDE">
        <w:rPr>
          <w:rFonts w:ascii="Times New Roman" w:hAnsi="Times New Roman" w:cs="Times New Roman"/>
          <w:sz w:val="24"/>
          <w:szCs w:val="24"/>
        </w:rPr>
        <w:t xml:space="preserve">Средний возраст педагогических работников общеобразовательных организаций составляет </w:t>
      </w:r>
      <w:r w:rsidR="00A25AA9" w:rsidRPr="000A6BDE">
        <w:rPr>
          <w:rFonts w:ascii="Times New Roman" w:hAnsi="Times New Roman" w:cs="Times New Roman"/>
          <w:sz w:val="24"/>
          <w:szCs w:val="24"/>
        </w:rPr>
        <w:t>49</w:t>
      </w:r>
      <w:r w:rsidRPr="000A6BDE">
        <w:rPr>
          <w:rFonts w:ascii="Times New Roman" w:hAnsi="Times New Roman" w:cs="Times New Roman"/>
          <w:sz w:val="24"/>
          <w:szCs w:val="24"/>
        </w:rPr>
        <w:t xml:space="preserve"> лет, в дошкольных образовательных организациях – 4</w:t>
      </w:r>
      <w:r w:rsidR="00A25AA9" w:rsidRPr="000A6BDE">
        <w:rPr>
          <w:rFonts w:ascii="Times New Roman" w:hAnsi="Times New Roman" w:cs="Times New Roman"/>
          <w:sz w:val="24"/>
          <w:szCs w:val="24"/>
        </w:rPr>
        <w:t>3года</w:t>
      </w:r>
      <w:r w:rsidRPr="000A6BDE">
        <w:rPr>
          <w:rFonts w:ascii="Times New Roman" w:hAnsi="Times New Roman" w:cs="Times New Roman"/>
          <w:sz w:val="24"/>
          <w:szCs w:val="24"/>
        </w:rPr>
        <w:t xml:space="preserve">, в учреждениях дополнительного образования детей – </w:t>
      </w:r>
      <w:r w:rsidR="00A25AA9" w:rsidRPr="000A6BDE">
        <w:rPr>
          <w:rFonts w:ascii="Times New Roman" w:hAnsi="Times New Roman" w:cs="Times New Roman"/>
          <w:sz w:val="24"/>
          <w:szCs w:val="24"/>
        </w:rPr>
        <w:t>43</w:t>
      </w:r>
      <w:r w:rsidRPr="000A6BDE">
        <w:rPr>
          <w:rFonts w:ascii="Times New Roman" w:hAnsi="Times New Roman" w:cs="Times New Roman"/>
          <w:sz w:val="24"/>
          <w:szCs w:val="24"/>
        </w:rPr>
        <w:t xml:space="preserve"> года.13% педагогов - в возрасте до 30 лет, доля работающих пенсионеров составляет </w:t>
      </w:r>
      <w:r w:rsidR="00A25AA9" w:rsidRPr="000A6BDE">
        <w:rPr>
          <w:rFonts w:ascii="Times New Roman" w:hAnsi="Times New Roman" w:cs="Times New Roman"/>
          <w:sz w:val="24"/>
          <w:szCs w:val="24"/>
        </w:rPr>
        <w:t>25</w:t>
      </w:r>
      <w:r w:rsidRPr="000A6BDE">
        <w:rPr>
          <w:rFonts w:ascii="Times New Roman" w:hAnsi="Times New Roman" w:cs="Times New Roman"/>
          <w:sz w:val="24"/>
          <w:szCs w:val="24"/>
        </w:rPr>
        <w:t xml:space="preserve">%. </w:t>
      </w:r>
    </w:p>
    <w:p w:rsidR="003B2B97" w:rsidRPr="000A6BDE" w:rsidRDefault="003B2B97" w:rsidP="007208D7">
      <w:pPr>
        <w:tabs>
          <w:tab w:val="left" w:pos="2325"/>
        </w:tabs>
        <w:spacing w:after="0" w:line="240" w:lineRule="auto"/>
        <w:ind w:firstLine="539"/>
        <w:jc w:val="both"/>
        <w:rPr>
          <w:rFonts w:ascii="Times New Roman" w:hAnsi="Times New Roman" w:cs="Times New Roman"/>
          <w:sz w:val="24"/>
          <w:szCs w:val="24"/>
        </w:rPr>
      </w:pPr>
      <w:r w:rsidRPr="000A6BDE">
        <w:rPr>
          <w:rFonts w:ascii="Times New Roman" w:hAnsi="Times New Roman" w:cs="Times New Roman"/>
          <w:sz w:val="24"/>
          <w:szCs w:val="24"/>
          <w:lang w:eastAsia="ru-RU"/>
        </w:rPr>
        <w:t xml:space="preserve">Острой проблемой является </w:t>
      </w:r>
      <w:proofErr w:type="spellStart"/>
      <w:r w:rsidRPr="000A6BDE">
        <w:rPr>
          <w:rFonts w:ascii="Times New Roman" w:hAnsi="Times New Roman" w:cs="Times New Roman"/>
          <w:sz w:val="24"/>
          <w:szCs w:val="24"/>
          <w:lang w:eastAsia="ru-RU"/>
        </w:rPr>
        <w:t>недоукомплектованность</w:t>
      </w:r>
      <w:proofErr w:type="spellEnd"/>
      <w:r w:rsidRPr="000A6BDE">
        <w:rPr>
          <w:rFonts w:ascii="Times New Roman" w:hAnsi="Times New Roman" w:cs="Times New Roman"/>
          <w:sz w:val="24"/>
          <w:szCs w:val="24"/>
          <w:lang w:eastAsia="ru-RU"/>
        </w:rPr>
        <w:t xml:space="preserve"> образовательных организаций педагогическими кадрами. На начало 20</w:t>
      </w:r>
      <w:r w:rsidR="00A25AA9" w:rsidRPr="000A6BDE">
        <w:rPr>
          <w:rFonts w:ascii="Times New Roman" w:hAnsi="Times New Roman" w:cs="Times New Roman"/>
          <w:sz w:val="24"/>
          <w:szCs w:val="24"/>
          <w:lang w:eastAsia="ru-RU"/>
        </w:rPr>
        <w:t>21</w:t>
      </w:r>
      <w:r w:rsidRPr="000A6BDE">
        <w:rPr>
          <w:rFonts w:ascii="Times New Roman" w:hAnsi="Times New Roman" w:cs="Times New Roman"/>
          <w:sz w:val="24"/>
          <w:szCs w:val="24"/>
          <w:lang w:eastAsia="ru-RU"/>
        </w:rPr>
        <w:t>/2</w:t>
      </w:r>
      <w:r w:rsidR="00A25AA9" w:rsidRPr="000A6BDE">
        <w:rPr>
          <w:rFonts w:ascii="Times New Roman" w:hAnsi="Times New Roman" w:cs="Times New Roman"/>
          <w:sz w:val="24"/>
          <w:szCs w:val="24"/>
          <w:lang w:eastAsia="ru-RU"/>
        </w:rPr>
        <w:t>2</w:t>
      </w:r>
      <w:r w:rsidRPr="000A6BDE">
        <w:rPr>
          <w:rFonts w:ascii="Times New Roman" w:hAnsi="Times New Roman" w:cs="Times New Roman"/>
          <w:sz w:val="24"/>
          <w:szCs w:val="24"/>
          <w:lang w:eastAsia="ru-RU"/>
        </w:rPr>
        <w:t xml:space="preserve"> учебного года было р</w:t>
      </w:r>
      <w:r w:rsidRPr="000A6BDE">
        <w:rPr>
          <w:rFonts w:ascii="Times New Roman" w:hAnsi="Times New Roman" w:cs="Times New Roman"/>
          <w:sz w:val="24"/>
          <w:szCs w:val="24"/>
        </w:rPr>
        <w:t xml:space="preserve">еальных вакансий – </w:t>
      </w:r>
      <w:r w:rsidR="00A25AA9" w:rsidRPr="000A6BDE">
        <w:rPr>
          <w:rFonts w:ascii="Times New Roman" w:hAnsi="Times New Roman" w:cs="Times New Roman"/>
          <w:sz w:val="24"/>
          <w:szCs w:val="24"/>
        </w:rPr>
        <w:t>24</w:t>
      </w:r>
      <w:r w:rsidRPr="000A6BDE">
        <w:rPr>
          <w:rFonts w:ascii="Times New Roman" w:hAnsi="Times New Roman" w:cs="Times New Roman"/>
          <w:sz w:val="24"/>
          <w:szCs w:val="24"/>
        </w:rPr>
        <w:t>. В свете дефицита педагогических кадров увеличивается учебная нагрузка на одного учителя до 1,5 – 2 ставок.</w:t>
      </w:r>
    </w:p>
    <w:p w:rsidR="003B2B97" w:rsidRPr="000A6BDE" w:rsidRDefault="003B2B97" w:rsidP="009C008D">
      <w:pPr>
        <w:spacing w:after="0" w:line="240" w:lineRule="auto"/>
        <w:ind w:right="-85"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Росту профессионального мастерства, аналитическому подходу к результатам своей профессиональной деятельности способствует аттестация кадров. Аттестация педагогических работников муниципальных образовательных организаций Шегарского района проводится Главной Аттестационной комиссией Департамента общего образования Томской области. Аттестация руководящих работников образовательных организаций проводится муниципальной аттестационной комиссией. </w:t>
      </w:r>
    </w:p>
    <w:p w:rsidR="003B2B97" w:rsidRPr="000A6BDE" w:rsidRDefault="003B2B97" w:rsidP="007208D7">
      <w:pPr>
        <w:suppressLineNumbers/>
        <w:suppressAutoHyphens/>
        <w:spacing w:after="0" w:line="240" w:lineRule="auto"/>
        <w:ind w:firstLine="540"/>
        <w:jc w:val="both"/>
        <w:rPr>
          <w:rFonts w:ascii="Times New Roman" w:hAnsi="Times New Roman" w:cs="Times New Roman"/>
          <w:sz w:val="24"/>
          <w:szCs w:val="24"/>
        </w:rPr>
      </w:pPr>
      <w:r w:rsidRPr="000A6BDE">
        <w:rPr>
          <w:rFonts w:ascii="Times New Roman" w:hAnsi="Times New Roman" w:cs="Times New Roman"/>
          <w:sz w:val="24"/>
          <w:szCs w:val="24"/>
        </w:rPr>
        <w:t xml:space="preserve">В образовательных организациях Шегарского </w:t>
      </w:r>
      <w:r w:rsidR="007208D7" w:rsidRPr="000A6BDE">
        <w:rPr>
          <w:rFonts w:ascii="Times New Roman" w:hAnsi="Times New Roman" w:cs="Times New Roman"/>
          <w:sz w:val="24"/>
          <w:szCs w:val="24"/>
        </w:rPr>
        <w:t>района 145</w:t>
      </w:r>
      <w:r w:rsidRPr="000A6BDE">
        <w:rPr>
          <w:rFonts w:ascii="Times New Roman" w:hAnsi="Times New Roman" w:cs="Times New Roman"/>
          <w:sz w:val="24"/>
          <w:szCs w:val="24"/>
        </w:rPr>
        <w:t xml:space="preserve"> педагог</w:t>
      </w:r>
      <w:r w:rsidR="0067528F" w:rsidRPr="000A6BDE">
        <w:rPr>
          <w:rFonts w:ascii="Times New Roman" w:hAnsi="Times New Roman" w:cs="Times New Roman"/>
          <w:sz w:val="24"/>
          <w:szCs w:val="24"/>
        </w:rPr>
        <w:t>ов</w:t>
      </w:r>
      <w:r w:rsidRPr="000A6BDE">
        <w:rPr>
          <w:rFonts w:ascii="Times New Roman" w:hAnsi="Times New Roman" w:cs="Times New Roman"/>
          <w:sz w:val="24"/>
          <w:szCs w:val="24"/>
        </w:rPr>
        <w:t xml:space="preserve"> или </w:t>
      </w:r>
      <w:r w:rsidR="0067528F" w:rsidRPr="000A6BDE">
        <w:rPr>
          <w:rFonts w:ascii="Times New Roman" w:hAnsi="Times New Roman" w:cs="Times New Roman"/>
          <w:sz w:val="24"/>
          <w:szCs w:val="24"/>
        </w:rPr>
        <w:t>50</w:t>
      </w:r>
      <w:r w:rsidR="007208D7" w:rsidRPr="000A6BDE">
        <w:rPr>
          <w:rFonts w:ascii="Times New Roman" w:hAnsi="Times New Roman" w:cs="Times New Roman"/>
          <w:sz w:val="24"/>
          <w:szCs w:val="24"/>
        </w:rPr>
        <w:t>% имеют</w:t>
      </w:r>
      <w:r w:rsidRPr="000A6BDE">
        <w:rPr>
          <w:rFonts w:ascii="Times New Roman" w:hAnsi="Times New Roman" w:cs="Times New Roman"/>
          <w:sz w:val="24"/>
          <w:szCs w:val="24"/>
        </w:rPr>
        <w:t xml:space="preserve"> высшую и </w:t>
      </w:r>
      <w:r w:rsidR="007208D7" w:rsidRPr="000A6BDE">
        <w:rPr>
          <w:rFonts w:ascii="Times New Roman" w:hAnsi="Times New Roman" w:cs="Times New Roman"/>
          <w:sz w:val="24"/>
          <w:szCs w:val="24"/>
        </w:rPr>
        <w:t>первую квалификационную</w:t>
      </w:r>
      <w:r w:rsidRPr="000A6BDE">
        <w:rPr>
          <w:rFonts w:ascii="Times New Roman" w:hAnsi="Times New Roman" w:cs="Times New Roman"/>
          <w:sz w:val="24"/>
          <w:szCs w:val="24"/>
        </w:rPr>
        <w:t xml:space="preserve"> категорию по должностям. Кроме этого по итогам </w:t>
      </w:r>
      <w:r w:rsidR="007208D7" w:rsidRPr="000A6BDE">
        <w:rPr>
          <w:rFonts w:ascii="Times New Roman" w:hAnsi="Times New Roman" w:cs="Times New Roman"/>
          <w:sz w:val="24"/>
          <w:szCs w:val="24"/>
        </w:rPr>
        <w:t>аттестации квалификация</w:t>
      </w:r>
      <w:r w:rsidRPr="000A6BDE">
        <w:rPr>
          <w:rFonts w:ascii="Times New Roman" w:hAnsi="Times New Roman" w:cs="Times New Roman"/>
          <w:sz w:val="24"/>
          <w:szCs w:val="24"/>
        </w:rPr>
        <w:t xml:space="preserve"> 132 педагогов  (46,7%)  признана соответствующей занимаемым должностям.</w:t>
      </w:r>
    </w:p>
    <w:p w:rsidR="003B2B97" w:rsidRPr="000A6BDE" w:rsidRDefault="003B2B97" w:rsidP="009C008D">
      <w:pPr>
        <w:spacing w:after="0" w:line="240" w:lineRule="auto"/>
        <w:ind w:firstLine="540"/>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В практике работы применяются механизмы поощрения и стимулирования педагогов за достигнутые результаты в профессиональной деятельности. Ежегодно проводятся конкурсы профессионального мастерства «Учитель года» и «Воспитатель года», </w:t>
      </w:r>
      <w:proofErr w:type="gramStart"/>
      <w:r w:rsidRPr="000A6BDE">
        <w:rPr>
          <w:rFonts w:ascii="Times New Roman" w:hAnsi="Times New Roman" w:cs="Times New Roman"/>
          <w:sz w:val="24"/>
          <w:szCs w:val="24"/>
          <w:lang w:eastAsia="ru-RU"/>
        </w:rPr>
        <w:t>победители</w:t>
      </w:r>
      <w:proofErr w:type="gramEnd"/>
      <w:r w:rsidRPr="000A6BDE">
        <w:rPr>
          <w:rFonts w:ascii="Times New Roman" w:hAnsi="Times New Roman" w:cs="Times New Roman"/>
          <w:sz w:val="24"/>
          <w:szCs w:val="24"/>
          <w:lang w:eastAsia="ru-RU"/>
        </w:rPr>
        <w:t xml:space="preserve"> которых становятся участниками </w:t>
      </w:r>
      <w:r w:rsidR="0067528F" w:rsidRPr="000A6BDE">
        <w:rPr>
          <w:rFonts w:ascii="Times New Roman" w:hAnsi="Times New Roman" w:cs="Times New Roman"/>
          <w:sz w:val="24"/>
          <w:szCs w:val="24"/>
          <w:lang w:eastAsia="ru-RU"/>
        </w:rPr>
        <w:t>регионального</w:t>
      </w:r>
      <w:r w:rsidRPr="000A6BDE">
        <w:rPr>
          <w:rFonts w:ascii="Times New Roman" w:hAnsi="Times New Roman" w:cs="Times New Roman"/>
          <w:sz w:val="24"/>
          <w:szCs w:val="24"/>
          <w:lang w:eastAsia="ru-RU"/>
        </w:rPr>
        <w:t xml:space="preserve"> этапа. </w:t>
      </w:r>
    </w:p>
    <w:p w:rsidR="007E7D36" w:rsidRPr="000A6BDE" w:rsidRDefault="007E7D36" w:rsidP="009C008D">
      <w:pPr>
        <w:spacing w:after="0" w:line="240" w:lineRule="auto"/>
        <w:ind w:firstLine="540"/>
        <w:jc w:val="both"/>
        <w:rPr>
          <w:rFonts w:ascii="Times New Roman" w:hAnsi="Times New Roman" w:cs="Times New Roman"/>
          <w:sz w:val="24"/>
          <w:szCs w:val="24"/>
        </w:rPr>
      </w:pPr>
    </w:p>
    <w:p w:rsidR="003B2B97" w:rsidRPr="000A6BDE" w:rsidRDefault="003B2B97" w:rsidP="009C008D">
      <w:pPr>
        <w:tabs>
          <w:tab w:val="left" w:pos="1276"/>
        </w:tabs>
        <w:spacing w:after="0" w:line="240" w:lineRule="auto"/>
        <w:ind w:left="709" w:right="624"/>
        <w:jc w:val="center"/>
        <w:rPr>
          <w:rFonts w:ascii="Times New Roman" w:hAnsi="Times New Roman" w:cs="Times New Roman"/>
          <w:b/>
          <w:bCs/>
          <w:sz w:val="24"/>
          <w:szCs w:val="24"/>
          <w:lang w:eastAsia="ru-RU"/>
        </w:rPr>
      </w:pPr>
      <w:r w:rsidRPr="000A6BDE">
        <w:rPr>
          <w:rFonts w:ascii="Times New Roman" w:hAnsi="Times New Roman" w:cs="Times New Roman"/>
          <w:b/>
          <w:bCs/>
          <w:sz w:val="24"/>
          <w:szCs w:val="24"/>
          <w:lang w:eastAsia="ru-RU"/>
        </w:rPr>
        <w:t>4.2. Приоритеты, цели и задачи</w:t>
      </w:r>
    </w:p>
    <w:p w:rsidR="003B2B97" w:rsidRPr="000A6BDE" w:rsidRDefault="003B2B97" w:rsidP="009C008D">
      <w:pPr>
        <w:tabs>
          <w:tab w:val="left" w:pos="1276"/>
        </w:tabs>
        <w:spacing w:after="0" w:line="240" w:lineRule="auto"/>
        <w:ind w:right="624"/>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Целью подпрограммы является повышение эффективности и результативности системы образования Шегарского района.</w:t>
      </w:r>
    </w:p>
    <w:p w:rsidR="003B2B97" w:rsidRPr="000A6BDE" w:rsidRDefault="003B2B97" w:rsidP="009C008D">
      <w:pPr>
        <w:tabs>
          <w:tab w:val="left" w:pos="1276"/>
        </w:tabs>
        <w:spacing w:after="0" w:line="240" w:lineRule="auto"/>
        <w:ind w:right="624"/>
        <w:jc w:val="both"/>
        <w:rPr>
          <w:rFonts w:ascii="Times New Roman" w:hAnsi="Times New Roman" w:cs="Times New Roman"/>
          <w:bCs/>
          <w:sz w:val="24"/>
          <w:szCs w:val="24"/>
          <w:lang w:eastAsia="ru-RU"/>
        </w:rPr>
      </w:pPr>
      <w:r w:rsidRPr="000A6BDE">
        <w:rPr>
          <w:rFonts w:ascii="Times New Roman" w:hAnsi="Times New Roman" w:cs="Times New Roman"/>
          <w:bCs/>
          <w:sz w:val="24"/>
          <w:szCs w:val="24"/>
          <w:lang w:eastAsia="ru-RU"/>
        </w:rPr>
        <w:t xml:space="preserve">Задачи: </w:t>
      </w:r>
    </w:p>
    <w:p w:rsidR="003B2B97" w:rsidRPr="000A6BDE" w:rsidRDefault="003B2B97"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1) Осуществление установленных полномочий (функций) </w:t>
      </w:r>
      <w:r w:rsidR="007E626A">
        <w:rPr>
          <w:rFonts w:ascii="Times New Roman" w:hAnsi="Times New Roman" w:cs="Times New Roman"/>
        </w:rPr>
        <w:t>Управлением</w:t>
      </w:r>
      <w:r w:rsidRPr="000A6BDE">
        <w:rPr>
          <w:rFonts w:ascii="Times New Roman" w:hAnsi="Times New Roman" w:cs="Times New Roman"/>
          <w:sz w:val="24"/>
          <w:szCs w:val="24"/>
          <w:lang w:eastAsia="ru-RU"/>
        </w:rPr>
        <w:t xml:space="preserve"> образования Шегарского района, организация эффективного управления системой образования Шегарского района.</w:t>
      </w:r>
    </w:p>
    <w:p w:rsidR="003B2B97" w:rsidRPr="000A6BDE" w:rsidRDefault="003B2B97"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2) Организация повышения квалификации педагогических работников и руководителей образовательных организаций Шегарского района.</w:t>
      </w:r>
    </w:p>
    <w:p w:rsidR="0067528F" w:rsidRPr="000A6BDE" w:rsidRDefault="003B2B97"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3) Обеспечение образовательных организаций квалифицированными кадрами.</w:t>
      </w:r>
    </w:p>
    <w:p w:rsidR="003B2B97" w:rsidRPr="000A6BDE" w:rsidRDefault="0067528F"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4</w:t>
      </w:r>
      <w:r w:rsidRPr="007208D7">
        <w:rPr>
          <w:rFonts w:ascii="Times New Roman" w:hAnsi="Times New Roman" w:cs="Times New Roman"/>
          <w:sz w:val="24"/>
          <w:szCs w:val="24"/>
          <w:lang w:eastAsia="ru-RU"/>
        </w:rPr>
        <w:t>) Реализация программы формирования Резерва управленческих кадров</w:t>
      </w:r>
      <w:r w:rsidRPr="000A6BDE">
        <w:rPr>
          <w:rFonts w:ascii="Times New Roman" w:hAnsi="Times New Roman" w:cs="Times New Roman"/>
          <w:sz w:val="24"/>
          <w:szCs w:val="24"/>
          <w:shd w:val="clear" w:color="auto" w:fill="BDD6EE" w:themeFill="accent1" w:themeFillTint="66"/>
          <w:lang w:eastAsia="ru-RU"/>
        </w:rPr>
        <w:t>.</w:t>
      </w:r>
    </w:p>
    <w:p w:rsidR="0067528F" w:rsidRPr="000A6BDE" w:rsidRDefault="0067528F" w:rsidP="0067528F">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5) Реализация мероприятий, </w:t>
      </w:r>
      <w:r w:rsidR="007208D7" w:rsidRPr="000A6BDE">
        <w:rPr>
          <w:rFonts w:ascii="Times New Roman" w:hAnsi="Times New Roman" w:cs="Times New Roman"/>
          <w:sz w:val="24"/>
          <w:szCs w:val="24"/>
          <w:lang w:eastAsia="ru-RU"/>
        </w:rPr>
        <w:t>мотивирующих руководителей</w:t>
      </w:r>
      <w:r w:rsidRPr="000A6BDE">
        <w:rPr>
          <w:rFonts w:ascii="Times New Roman" w:hAnsi="Times New Roman" w:cs="Times New Roman"/>
          <w:sz w:val="24"/>
          <w:szCs w:val="24"/>
          <w:lang w:eastAsia="ru-RU"/>
        </w:rPr>
        <w:t xml:space="preserve"> и педагогических работников </w:t>
      </w:r>
      <w:r w:rsidR="007208D7" w:rsidRPr="000A6BDE">
        <w:rPr>
          <w:rFonts w:ascii="Times New Roman" w:hAnsi="Times New Roman" w:cs="Times New Roman"/>
          <w:sz w:val="24"/>
          <w:szCs w:val="24"/>
          <w:lang w:eastAsia="ru-RU"/>
        </w:rPr>
        <w:t>образовательных организаций</w:t>
      </w:r>
      <w:r w:rsidRPr="000A6BDE">
        <w:rPr>
          <w:rFonts w:ascii="Times New Roman" w:hAnsi="Times New Roman" w:cs="Times New Roman"/>
          <w:sz w:val="24"/>
          <w:szCs w:val="24"/>
          <w:lang w:eastAsia="ru-RU"/>
        </w:rPr>
        <w:t xml:space="preserve"> на достижение результатов профессиональной деятельности.</w:t>
      </w:r>
    </w:p>
    <w:p w:rsidR="0067528F" w:rsidRPr="000A6BDE" w:rsidRDefault="0067528F" w:rsidP="0067528F">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6) Организация работы по развитию системы обратной связи с потребителями услуг образования.</w:t>
      </w:r>
    </w:p>
    <w:p w:rsidR="0067528F" w:rsidRPr="000A6BDE" w:rsidRDefault="0067528F" w:rsidP="007208D7">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7) Привлечение молодых педагогов для работы в сельской местности. Реализация программы «Земский учитель».</w:t>
      </w:r>
    </w:p>
    <w:p w:rsidR="0067528F" w:rsidRPr="000A6BDE" w:rsidRDefault="0067528F" w:rsidP="007208D7">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8) Организация работы со школами, показывающими низкие образовательные результаты</w:t>
      </w:r>
      <w:r w:rsidR="007208D7">
        <w:rPr>
          <w:rFonts w:ascii="Times New Roman" w:hAnsi="Times New Roman" w:cs="Times New Roman"/>
          <w:sz w:val="24"/>
          <w:szCs w:val="24"/>
          <w:lang w:eastAsia="ru-RU"/>
        </w:rPr>
        <w:t>.</w:t>
      </w:r>
    </w:p>
    <w:p w:rsidR="0067528F" w:rsidRPr="000A6BDE" w:rsidRDefault="0067528F" w:rsidP="009C008D">
      <w:pPr>
        <w:tabs>
          <w:tab w:val="left" w:pos="1276"/>
        </w:tabs>
        <w:spacing w:after="0" w:line="240" w:lineRule="auto"/>
        <w:ind w:right="624"/>
        <w:jc w:val="both"/>
        <w:rPr>
          <w:rFonts w:ascii="Times New Roman" w:hAnsi="Times New Roman" w:cs="Times New Roman"/>
          <w:sz w:val="24"/>
          <w:szCs w:val="24"/>
          <w:lang w:eastAsia="ru-RU"/>
        </w:rPr>
      </w:pPr>
    </w:p>
    <w:p w:rsidR="003B2B97" w:rsidRPr="000A6BDE" w:rsidRDefault="003B2B97" w:rsidP="009C008D">
      <w:pPr>
        <w:tabs>
          <w:tab w:val="left" w:pos="1276"/>
        </w:tabs>
        <w:spacing w:after="0" w:line="240" w:lineRule="auto"/>
        <w:ind w:left="709" w:right="624"/>
        <w:jc w:val="center"/>
        <w:rPr>
          <w:rFonts w:ascii="Times New Roman" w:hAnsi="Times New Roman" w:cs="Times New Roman"/>
          <w:b/>
          <w:bCs/>
          <w:sz w:val="24"/>
          <w:szCs w:val="24"/>
          <w:lang w:eastAsia="ru-RU"/>
        </w:rPr>
      </w:pPr>
      <w:r w:rsidRPr="000A6BDE">
        <w:rPr>
          <w:rFonts w:ascii="Times New Roman" w:hAnsi="Times New Roman" w:cs="Times New Roman"/>
          <w:b/>
          <w:bCs/>
          <w:sz w:val="24"/>
          <w:szCs w:val="24"/>
          <w:lang w:eastAsia="ru-RU"/>
        </w:rPr>
        <w:t>4.3. Целевые показатели (индикаторы)</w:t>
      </w:r>
    </w:p>
    <w:p w:rsidR="003B2B97" w:rsidRPr="000A6BDE" w:rsidRDefault="003B2B97" w:rsidP="009C008D">
      <w:pPr>
        <w:numPr>
          <w:ilvl w:val="0"/>
          <w:numId w:val="19"/>
        </w:numPr>
        <w:tabs>
          <w:tab w:val="left" w:pos="1134"/>
        </w:tabs>
        <w:spacing w:after="0" w:line="240" w:lineRule="auto"/>
        <w:ind w:left="0" w:right="-85" w:firstLine="709"/>
        <w:jc w:val="both"/>
        <w:rPr>
          <w:rFonts w:ascii="Times New Roman" w:hAnsi="Times New Roman" w:cs="Times New Roman"/>
          <w:i/>
          <w:iCs/>
          <w:sz w:val="24"/>
          <w:szCs w:val="24"/>
          <w:lang w:eastAsia="ru-RU"/>
        </w:rPr>
      </w:pPr>
      <w:r w:rsidRPr="000A6BDE">
        <w:rPr>
          <w:rFonts w:ascii="Times New Roman" w:hAnsi="Times New Roman" w:cs="Times New Roman"/>
          <w:sz w:val="24"/>
          <w:szCs w:val="24"/>
          <w:lang w:eastAsia="ru-RU"/>
        </w:rPr>
        <w:t>Мониторинг системы образования Шегарского района.</w:t>
      </w:r>
      <w:r w:rsidR="007E626A">
        <w:rPr>
          <w:rFonts w:ascii="Times New Roman" w:hAnsi="Times New Roman" w:cs="Times New Roman"/>
          <w:sz w:val="24"/>
          <w:szCs w:val="24"/>
          <w:lang w:eastAsia="ru-RU"/>
        </w:rPr>
        <w:t xml:space="preserve"> </w:t>
      </w:r>
      <w:r w:rsidRPr="000A6BDE">
        <w:rPr>
          <w:rFonts w:ascii="Times New Roman" w:hAnsi="Times New Roman" w:cs="Times New Roman"/>
          <w:sz w:val="24"/>
          <w:szCs w:val="24"/>
          <w:lang w:eastAsia="ru-RU"/>
        </w:rPr>
        <w:t>(Оценка качества муниципальной системы образования).</w:t>
      </w:r>
    </w:p>
    <w:p w:rsidR="003B2B97" w:rsidRPr="000A6BDE" w:rsidRDefault="003B2B97" w:rsidP="009C008D">
      <w:pPr>
        <w:tabs>
          <w:tab w:val="left" w:pos="1276"/>
        </w:tabs>
        <w:spacing w:after="0" w:line="240" w:lineRule="auto"/>
        <w:ind w:right="-85"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Показатель характеризует результативность системы образования в Шегарском районе.</w:t>
      </w:r>
    </w:p>
    <w:p w:rsidR="003B2B97" w:rsidRPr="000A6BDE" w:rsidRDefault="003B2B97" w:rsidP="009C008D">
      <w:pPr>
        <w:numPr>
          <w:ilvl w:val="0"/>
          <w:numId w:val="19"/>
        </w:numPr>
        <w:tabs>
          <w:tab w:val="left" w:pos="1134"/>
        </w:tabs>
        <w:spacing w:after="0" w:line="240" w:lineRule="auto"/>
        <w:ind w:left="0" w:right="-85"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Удельный вес численности руководителей и педагогических работников 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и педагогических работников образовательных организаций, процентов.</w:t>
      </w:r>
    </w:p>
    <w:p w:rsidR="003B2B97" w:rsidRPr="000A6BDE" w:rsidRDefault="003B2B97" w:rsidP="00C33DC1">
      <w:pPr>
        <w:tabs>
          <w:tab w:val="left" w:pos="1276"/>
        </w:tabs>
        <w:spacing w:after="0" w:line="240" w:lineRule="auto"/>
        <w:ind w:right="-85"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lastRenderedPageBreak/>
        <w:t>Показатель характеризует квалификацию руководителей и педагогических работников образовательных организаций.</w:t>
      </w:r>
    </w:p>
    <w:p w:rsidR="003B2B97" w:rsidRPr="000A6BDE" w:rsidRDefault="003B2B97" w:rsidP="00C33DC1">
      <w:pPr>
        <w:numPr>
          <w:ilvl w:val="0"/>
          <w:numId w:val="19"/>
        </w:numPr>
        <w:tabs>
          <w:tab w:val="left" w:pos="1134"/>
        </w:tabs>
        <w:spacing w:after="0" w:line="240" w:lineRule="auto"/>
        <w:ind w:left="0" w:right="-85"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Доля педагогических работников образовательных организаций, </w:t>
      </w:r>
      <w:r w:rsidR="007208D7" w:rsidRPr="000A6BDE">
        <w:rPr>
          <w:rFonts w:ascii="Times New Roman" w:hAnsi="Times New Roman" w:cs="Times New Roman"/>
          <w:sz w:val="24"/>
          <w:szCs w:val="24"/>
          <w:lang w:eastAsia="ru-RU"/>
        </w:rPr>
        <w:t>получивших в</w:t>
      </w:r>
      <w:r w:rsidRPr="000A6BDE">
        <w:rPr>
          <w:rFonts w:ascii="Times New Roman" w:hAnsi="Times New Roman" w:cs="Times New Roman"/>
          <w:sz w:val="24"/>
          <w:szCs w:val="24"/>
          <w:lang w:eastAsia="ru-RU"/>
        </w:rPr>
        <w:t xml:space="preserve"> установленном порядке первую и </w:t>
      </w:r>
      <w:r w:rsidR="007208D7" w:rsidRPr="000A6BDE">
        <w:rPr>
          <w:rFonts w:ascii="Times New Roman" w:hAnsi="Times New Roman" w:cs="Times New Roman"/>
          <w:sz w:val="24"/>
          <w:szCs w:val="24"/>
          <w:lang w:eastAsia="ru-RU"/>
        </w:rPr>
        <w:t>высшую квалификационные категории,</w:t>
      </w:r>
      <w:r w:rsidRPr="000A6BDE">
        <w:rPr>
          <w:rFonts w:ascii="Times New Roman" w:hAnsi="Times New Roman" w:cs="Times New Roman"/>
          <w:sz w:val="24"/>
          <w:szCs w:val="24"/>
          <w:lang w:eastAsia="ru-RU"/>
        </w:rPr>
        <w:t xml:space="preserve"> и подтверждение соответствия занимаемой должности, в общей численности педагогических работников образовательных организаций, процентов.</w:t>
      </w:r>
    </w:p>
    <w:p w:rsidR="003B2B97" w:rsidRPr="000A6BDE" w:rsidRDefault="003B2B97" w:rsidP="00C33DC1">
      <w:pPr>
        <w:tabs>
          <w:tab w:val="left" w:pos="1134"/>
        </w:tabs>
        <w:autoSpaceDE w:val="0"/>
        <w:autoSpaceDN w:val="0"/>
        <w:adjustRightInd w:val="0"/>
        <w:spacing w:after="0" w:line="240" w:lineRule="auto"/>
        <w:ind w:firstLine="709"/>
        <w:jc w:val="both"/>
        <w:rPr>
          <w:rFonts w:ascii="Times New Roman" w:hAnsi="Times New Roman" w:cs="Times New Roman"/>
          <w:spacing w:val="-2"/>
          <w:sz w:val="24"/>
          <w:szCs w:val="24"/>
          <w:lang w:eastAsia="ru-RU"/>
        </w:rPr>
      </w:pPr>
      <w:r w:rsidRPr="000A6BDE">
        <w:rPr>
          <w:rFonts w:ascii="Times New Roman" w:hAnsi="Times New Roman" w:cs="Times New Roman"/>
          <w:spacing w:val="-2"/>
          <w:sz w:val="24"/>
          <w:szCs w:val="24"/>
          <w:lang w:eastAsia="ru-RU"/>
        </w:rPr>
        <w:t xml:space="preserve">Показатель характеризует уровень квалификации педагогических работников </w:t>
      </w:r>
      <w:r w:rsidRPr="000A6BDE">
        <w:rPr>
          <w:rFonts w:ascii="Times New Roman" w:hAnsi="Times New Roman" w:cs="Times New Roman"/>
          <w:sz w:val="24"/>
          <w:szCs w:val="24"/>
          <w:lang w:eastAsia="ru-RU"/>
        </w:rPr>
        <w:t>образовательных учреждений</w:t>
      </w:r>
      <w:r w:rsidRPr="000A6BDE">
        <w:rPr>
          <w:rFonts w:ascii="Times New Roman" w:hAnsi="Times New Roman" w:cs="Times New Roman"/>
          <w:spacing w:val="-2"/>
          <w:sz w:val="24"/>
          <w:szCs w:val="24"/>
          <w:lang w:eastAsia="ru-RU"/>
        </w:rPr>
        <w:t xml:space="preserve">, влияет на качество </w:t>
      </w:r>
      <w:r w:rsidRPr="000A6BDE">
        <w:rPr>
          <w:rFonts w:ascii="Times New Roman" w:hAnsi="Times New Roman" w:cs="Times New Roman"/>
          <w:sz w:val="24"/>
          <w:szCs w:val="24"/>
          <w:lang w:eastAsia="ru-RU"/>
        </w:rPr>
        <w:t>образования.</w:t>
      </w:r>
    </w:p>
    <w:p w:rsidR="003B2B97" w:rsidRPr="000A6BDE" w:rsidRDefault="003B2B97" w:rsidP="00C33DC1">
      <w:pPr>
        <w:numPr>
          <w:ilvl w:val="0"/>
          <w:numId w:val="19"/>
        </w:numPr>
        <w:tabs>
          <w:tab w:val="left" w:pos="1134"/>
        </w:tabs>
        <w:spacing w:after="0" w:line="240" w:lineRule="auto"/>
        <w:ind w:left="0" w:right="-85"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Доля педагогических работников образовательных организаций с высшим образованием, в общей численности педагогических работников образовательных организаций, процентов.</w:t>
      </w:r>
    </w:p>
    <w:p w:rsidR="003B2B97" w:rsidRPr="000A6BDE" w:rsidRDefault="003B2B97" w:rsidP="00C33DC1">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Показатель характеризует квалификацию руководителей и педагогических работников образовательных организаций, влияет на качество образования.</w:t>
      </w:r>
    </w:p>
    <w:p w:rsidR="003B2B97" w:rsidRPr="000A6BDE" w:rsidRDefault="003B2B97" w:rsidP="00C33DC1">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5) Количество вакансий в образовательных организациях на начало учебного года, единиц.</w:t>
      </w:r>
    </w:p>
    <w:p w:rsidR="003B2B97" w:rsidRPr="000A6BDE" w:rsidRDefault="003B2B97" w:rsidP="00C33DC1">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Показатель характеризует результативность мер по обеспечению </w:t>
      </w:r>
      <w:r w:rsidR="007208D7" w:rsidRPr="000A6BDE">
        <w:rPr>
          <w:rFonts w:ascii="Times New Roman" w:hAnsi="Times New Roman" w:cs="Times New Roman"/>
          <w:sz w:val="24"/>
          <w:szCs w:val="24"/>
          <w:lang w:eastAsia="ru-RU"/>
        </w:rPr>
        <w:t>кадрами образовательных</w:t>
      </w:r>
      <w:r w:rsidRPr="000A6BDE">
        <w:rPr>
          <w:rFonts w:ascii="Times New Roman" w:hAnsi="Times New Roman" w:cs="Times New Roman"/>
          <w:sz w:val="24"/>
          <w:szCs w:val="24"/>
          <w:lang w:eastAsia="ru-RU"/>
        </w:rPr>
        <w:t xml:space="preserve"> организаций Шегарского района.</w:t>
      </w:r>
    </w:p>
    <w:p w:rsidR="003B2B97" w:rsidRPr="000A6BDE" w:rsidRDefault="003B2B97" w:rsidP="00C33DC1">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6)Количество руководителей и педагогических работников </w:t>
      </w:r>
      <w:r w:rsidR="007208D7" w:rsidRPr="000A6BDE">
        <w:rPr>
          <w:rFonts w:ascii="Times New Roman" w:hAnsi="Times New Roman" w:cs="Times New Roman"/>
          <w:sz w:val="24"/>
          <w:szCs w:val="24"/>
          <w:lang w:eastAsia="ru-RU"/>
        </w:rPr>
        <w:t>образовательных организаций</w:t>
      </w:r>
      <w:r w:rsidRPr="000A6BDE">
        <w:rPr>
          <w:rFonts w:ascii="Times New Roman" w:hAnsi="Times New Roman" w:cs="Times New Roman"/>
          <w:sz w:val="24"/>
          <w:szCs w:val="24"/>
          <w:lang w:eastAsia="ru-RU"/>
        </w:rPr>
        <w:t>, принявших участие в профессиональных конкурсах различного уровня.</w:t>
      </w:r>
    </w:p>
    <w:p w:rsidR="0067528F" w:rsidRPr="000A6BDE" w:rsidRDefault="003B2B97" w:rsidP="00C33DC1">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7)НОКО. Удовлетворенность потребителей качеством оказания муниципальных услуг в сфере образования. </w:t>
      </w:r>
    </w:p>
    <w:p w:rsidR="0067528F" w:rsidRPr="000A6BDE" w:rsidRDefault="003B2B97" w:rsidP="00C33DC1">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Показатель характеризует оценку качества </w:t>
      </w:r>
      <w:r w:rsidR="007208D7" w:rsidRPr="000A6BDE">
        <w:rPr>
          <w:rFonts w:ascii="Times New Roman" w:hAnsi="Times New Roman" w:cs="Times New Roman"/>
          <w:sz w:val="24"/>
          <w:szCs w:val="24"/>
          <w:lang w:eastAsia="ru-RU"/>
        </w:rPr>
        <w:t>услуг общего</w:t>
      </w:r>
      <w:r w:rsidRPr="000A6BDE">
        <w:rPr>
          <w:rFonts w:ascii="Times New Roman" w:hAnsi="Times New Roman" w:cs="Times New Roman"/>
          <w:sz w:val="24"/>
          <w:szCs w:val="24"/>
          <w:lang w:eastAsia="ru-RU"/>
        </w:rPr>
        <w:t xml:space="preserve"> образования потребителями, процент.</w:t>
      </w:r>
    </w:p>
    <w:p w:rsidR="0067528F" w:rsidRPr="007F4621" w:rsidRDefault="0067528F" w:rsidP="00C33DC1">
      <w:pPr>
        <w:pStyle w:val="a5"/>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shd w:val="clear" w:color="auto" w:fill="BDD6EE" w:themeFill="accent1" w:themeFillTint="66"/>
          <w:lang w:eastAsia="ru-RU"/>
        </w:rPr>
      </w:pPr>
      <w:r w:rsidRPr="007208D7">
        <w:rPr>
          <w:rFonts w:ascii="Times New Roman" w:hAnsi="Times New Roman" w:cs="Times New Roman"/>
          <w:sz w:val="24"/>
          <w:szCs w:val="24"/>
          <w:lang w:eastAsia="ru-RU"/>
        </w:rPr>
        <w:t>Количество руководителей ОО, назначенных из Резерва управленческих кадров.</w:t>
      </w:r>
    </w:p>
    <w:p w:rsidR="0067528F" w:rsidRPr="007F4621" w:rsidRDefault="0067528F" w:rsidP="00C33DC1">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4"/>
          <w:szCs w:val="24"/>
          <w:shd w:val="clear" w:color="auto" w:fill="BDD6EE" w:themeFill="accent1" w:themeFillTint="66"/>
          <w:lang w:eastAsia="ru-RU"/>
        </w:rPr>
      </w:pPr>
      <w:r w:rsidRPr="007208D7">
        <w:rPr>
          <w:rFonts w:ascii="Times New Roman" w:hAnsi="Times New Roman" w:cs="Times New Roman"/>
          <w:sz w:val="24"/>
          <w:szCs w:val="24"/>
          <w:lang w:eastAsia="ru-RU"/>
        </w:rPr>
        <w:t xml:space="preserve">Показатель характеризует уровень </w:t>
      </w:r>
      <w:r w:rsidR="00C33DC1" w:rsidRPr="007208D7">
        <w:rPr>
          <w:rFonts w:ascii="Times New Roman" w:hAnsi="Times New Roman" w:cs="Times New Roman"/>
          <w:sz w:val="24"/>
          <w:szCs w:val="24"/>
          <w:lang w:eastAsia="ru-RU"/>
        </w:rPr>
        <w:t>под</w:t>
      </w:r>
      <w:r w:rsidRPr="007208D7">
        <w:rPr>
          <w:rFonts w:ascii="Times New Roman" w:hAnsi="Times New Roman" w:cs="Times New Roman"/>
          <w:sz w:val="24"/>
          <w:szCs w:val="24"/>
          <w:lang w:eastAsia="ru-RU"/>
        </w:rPr>
        <w:t>готов</w:t>
      </w:r>
      <w:r w:rsidR="00C33DC1" w:rsidRPr="007208D7">
        <w:rPr>
          <w:rFonts w:ascii="Times New Roman" w:hAnsi="Times New Roman" w:cs="Times New Roman"/>
          <w:sz w:val="24"/>
          <w:szCs w:val="24"/>
          <w:lang w:eastAsia="ru-RU"/>
        </w:rPr>
        <w:t>лен</w:t>
      </w:r>
      <w:r w:rsidRPr="007208D7">
        <w:rPr>
          <w:rFonts w:ascii="Times New Roman" w:hAnsi="Times New Roman" w:cs="Times New Roman"/>
          <w:sz w:val="24"/>
          <w:szCs w:val="24"/>
          <w:lang w:eastAsia="ru-RU"/>
        </w:rPr>
        <w:t xml:space="preserve">ности резервистов </w:t>
      </w:r>
      <w:r w:rsidR="00C33DC1" w:rsidRPr="007208D7">
        <w:rPr>
          <w:rFonts w:ascii="Times New Roman" w:hAnsi="Times New Roman" w:cs="Times New Roman"/>
          <w:sz w:val="24"/>
          <w:szCs w:val="24"/>
          <w:lang w:eastAsia="ru-RU"/>
        </w:rPr>
        <w:t>занимать</w:t>
      </w:r>
      <w:r w:rsidR="00C33DC1" w:rsidRPr="007F4621">
        <w:rPr>
          <w:rFonts w:ascii="Times New Roman" w:hAnsi="Times New Roman" w:cs="Times New Roman"/>
          <w:sz w:val="24"/>
          <w:szCs w:val="24"/>
          <w:shd w:val="clear" w:color="auto" w:fill="BDD6EE" w:themeFill="accent1" w:themeFillTint="66"/>
          <w:lang w:eastAsia="ru-RU"/>
        </w:rPr>
        <w:t xml:space="preserve"> </w:t>
      </w:r>
      <w:r w:rsidR="00C33DC1" w:rsidRPr="007208D7">
        <w:rPr>
          <w:rFonts w:ascii="Times New Roman" w:hAnsi="Times New Roman" w:cs="Times New Roman"/>
          <w:sz w:val="24"/>
          <w:szCs w:val="24"/>
          <w:lang w:eastAsia="ru-RU"/>
        </w:rPr>
        <w:t>руководящие должности</w:t>
      </w:r>
      <w:r w:rsidR="007208D7">
        <w:rPr>
          <w:rFonts w:ascii="Times New Roman" w:hAnsi="Times New Roman" w:cs="Times New Roman"/>
          <w:sz w:val="24"/>
          <w:szCs w:val="24"/>
          <w:lang w:eastAsia="ru-RU"/>
        </w:rPr>
        <w:t>.</w:t>
      </w:r>
    </w:p>
    <w:p w:rsidR="0067528F" w:rsidRPr="007F4621" w:rsidRDefault="0067528F" w:rsidP="00C33DC1">
      <w:pPr>
        <w:pStyle w:val="a5"/>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shd w:val="clear" w:color="auto" w:fill="BDD6EE" w:themeFill="accent1" w:themeFillTint="66"/>
          <w:lang w:eastAsia="ru-RU"/>
        </w:rPr>
      </w:pPr>
      <w:proofErr w:type="spellStart"/>
      <w:r w:rsidRPr="007208D7">
        <w:rPr>
          <w:rFonts w:ascii="Times New Roman" w:hAnsi="Times New Roman" w:cs="Times New Roman"/>
          <w:sz w:val="24"/>
          <w:szCs w:val="24"/>
          <w:lang w:eastAsia="ru-RU"/>
        </w:rPr>
        <w:t>Закрепляемость</w:t>
      </w:r>
      <w:proofErr w:type="spellEnd"/>
      <w:r w:rsidRPr="007208D7">
        <w:rPr>
          <w:rFonts w:ascii="Times New Roman" w:hAnsi="Times New Roman" w:cs="Times New Roman"/>
          <w:sz w:val="24"/>
          <w:szCs w:val="24"/>
          <w:lang w:eastAsia="ru-RU"/>
        </w:rPr>
        <w:t xml:space="preserve"> молодых педагогов в ОО в процентном соотношении.</w:t>
      </w:r>
    </w:p>
    <w:p w:rsidR="00C33DC1" w:rsidRPr="007F4621" w:rsidRDefault="00C33DC1" w:rsidP="00C33DC1">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4"/>
          <w:szCs w:val="24"/>
          <w:shd w:val="clear" w:color="auto" w:fill="BDD6EE" w:themeFill="accent1" w:themeFillTint="66"/>
          <w:lang w:eastAsia="ru-RU"/>
        </w:rPr>
      </w:pPr>
      <w:r w:rsidRPr="007208D7">
        <w:rPr>
          <w:rFonts w:ascii="Times New Roman" w:hAnsi="Times New Roman" w:cs="Times New Roman"/>
          <w:sz w:val="24"/>
          <w:szCs w:val="24"/>
          <w:lang w:eastAsia="ru-RU"/>
        </w:rPr>
        <w:t>Показатель характеризует результативность мер по привлечению молодых педагогов</w:t>
      </w:r>
      <w:r w:rsidRPr="007F4621">
        <w:rPr>
          <w:rFonts w:ascii="Times New Roman" w:hAnsi="Times New Roman" w:cs="Times New Roman"/>
          <w:sz w:val="24"/>
          <w:szCs w:val="24"/>
          <w:shd w:val="clear" w:color="auto" w:fill="BDD6EE" w:themeFill="accent1" w:themeFillTint="66"/>
          <w:lang w:eastAsia="ru-RU"/>
        </w:rPr>
        <w:t xml:space="preserve"> </w:t>
      </w:r>
      <w:r w:rsidRPr="007208D7">
        <w:rPr>
          <w:rFonts w:ascii="Times New Roman" w:hAnsi="Times New Roman" w:cs="Times New Roman"/>
          <w:sz w:val="24"/>
          <w:szCs w:val="24"/>
          <w:lang w:eastAsia="ru-RU"/>
        </w:rPr>
        <w:t>для работы в сельской местности.</w:t>
      </w:r>
    </w:p>
    <w:p w:rsidR="003B2B97" w:rsidRPr="007F4621" w:rsidRDefault="0067528F" w:rsidP="00C33DC1">
      <w:pPr>
        <w:pStyle w:val="a5"/>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shd w:val="clear" w:color="auto" w:fill="BDD6EE" w:themeFill="accent1" w:themeFillTint="66"/>
          <w:lang w:eastAsia="ru-RU"/>
        </w:rPr>
      </w:pPr>
      <w:r w:rsidRPr="007208D7">
        <w:rPr>
          <w:rFonts w:ascii="Times New Roman" w:hAnsi="Times New Roman" w:cs="Times New Roman"/>
          <w:sz w:val="24"/>
          <w:szCs w:val="24"/>
          <w:lang w:eastAsia="ru-RU"/>
        </w:rPr>
        <w:t>Доля ОО в МО, не вошедших в список ш</w:t>
      </w:r>
      <w:r w:rsidR="00C33DC1" w:rsidRPr="007208D7">
        <w:rPr>
          <w:rFonts w:ascii="Times New Roman" w:hAnsi="Times New Roman" w:cs="Times New Roman"/>
          <w:sz w:val="24"/>
          <w:szCs w:val="24"/>
          <w:lang w:eastAsia="ru-RU"/>
        </w:rPr>
        <w:t>к</w:t>
      </w:r>
      <w:r w:rsidRPr="007208D7">
        <w:rPr>
          <w:rFonts w:ascii="Times New Roman" w:hAnsi="Times New Roman" w:cs="Times New Roman"/>
          <w:sz w:val="24"/>
          <w:szCs w:val="24"/>
          <w:lang w:eastAsia="ru-RU"/>
        </w:rPr>
        <w:t>ол с низкими образовательными результатами обучающихся от общего количества ОО в МО</w:t>
      </w:r>
      <w:r w:rsidR="00C33DC1" w:rsidRPr="007F4621">
        <w:rPr>
          <w:rFonts w:ascii="Times New Roman" w:hAnsi="Times New Roman" w:cs="Times New Roman"/>
          <w:sz w:val="24"/>
          <w:szCs w:val="24"/>
          <w:shd w:val="clear" w:color="auto" w:fill="BDD6EE" w:themeFill="accent1" w:themeFillTint="66"/>
          <w:lang w:eastAsia="ru-RU"/>
        </w:rPr>
        <w:t>.</w:t>
      </w:r>
    </w:p>
    <w:p w:rsidR="00C33DC1" w:rsidRPr="000A6BDE" w:rsidRDefault="00C33DC1" w:rsidP="007F4621">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7F4621">
        <w:rPr>
          <w:rFonts w:ascii="Times New Roman" w:hAnsi="Times New Roman" w:cs="Times New Roman"/>
          <w:sz w:val="24"/>
          <w:szCs w:val="24"/>
          <w:lang w:eastAsia="ru-RU"/>
        </w:rPr>
        <w:t xml:space="preserve">Показатель характеризует результативность мер по работе со школами </w:t>
      </w:r>
      <w:r w:rsidR="003D102A" w:rsidRPr="007F4621">
        <w:rPr>
          <w:rFonts w:ascii="Times New Roman" w:hAnsi="Times New Roman" w:cs="Times New Roman"/>
          <w:sz w:val="24"/>
          <w:szCs w:val="24"/>
          <w:lang w:eastAsia="ru-RU"/>
        </w:rPr>
        <w:t>с низкими образовательными результатами</w:t>
      </w:r>
    </w:p>
    <w:p w:rsidR="003B2B97" w:rsidRPr="000A6BDE" w:rsidRDefault="003B2B97" w:rsidP="009C008D">
      <w:pPr>
        <w:keepNext/>
        <w:tabs>
          <w:tab w:val="left" w:pos="1276"/>
        </w:tabs>
        <w:spacing w:after="0" w:line="240" w:lineRule="auto"/>
        <w:ind w:left="709" w:right="624"/>
        <w:jc w:val="center"/>
        <w:rPr>
          <w:rFonts w:ascii="Times New Roman" w:hAnsi="Times New Roman" w:cs="Times New Roman"/>
          <w:b/>
          <w:bCs/>
          <w:sz w:val="24"/>
          <w:szCs w:val="24"/>
          <w:lang w:eastAsia="ru-RU"/>
        </w:rPr>
      </w:pPr>
      <w:r w:rsidRPr="000A6BDE">
        <w:rPr>
          <w:rFonts w:ascii="Times New Roman" w:hAnsi="Times New Roman" w:cs="Times New Roman"/>
          <w:b/>
          <w:bCs/>
          <w:sz w:val="24"/>
          <w:szCs w:val="24"/>
          <w:lang w:eastAsia="ru-RU"/>
        </w:rPr>
        <w:t xml:space="preserve">4.4. Сроки и этапы реализации </w:t>
      </w:r>
    </w:p>
    <w:p w:rsidR="003B2B97" w:rsidRPr="000A6BDE" w:rsidRDefault="003B2B97" w:rsidP="009C008D">
      <w:pPr>
        <w:keepNext/>
        <w:tabs>
          <w:tab w:val="left" w:pos="1134"/>
        </w:tabs>
        <w:spacing w:after="0" w:line="240" w:lineRule="auto"/>
        <w:ind w:right="-85"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Подпрограмма реализуется в 2020-2024 годах. </w:t>
      </w:r>
    </w:p>
    <w:p w:rsidR="003B2B97" w:rsidRPr="000A6BDE" w:rsidRDefault="003B2B97" w:rsidP="009C008D">
      <w:pPr>
        <w:tabs>
          <w:tab w:val="left" w:pos="1134"/>
        </w:tabs>
        <w:spacing w:after="0" w:line="240" w:lineRule="auto"/>
        <w:ind w:right="-85"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Этапы реализации подпрограммы не выделяются.</w:t>
      </w:r>
    </w:p>
    <w:p w:rsidR="003B2B97" w:rsidRPr="000A6BDE" w:rsidRDefault="003B2B97" w:rsidP="009C008D">
      <w:pPr>
        <w:keepNext/>
        <w:tabs>
          <w:tab w:val="left" w:pos="1276"/>
        </w:tabs>
        <w:spacing w:after="0" w:line="240" w:lineRule="auto"/>
        <w:ind w:left="709" w:right="624"/>
        <w:jc w:val="center"/>
        <w:rPr>
          <w:rFonts w:ascii="Times New Roman" w:hAnsi="Times New Roman" w:cs="Times New Roman"/>
          <w:b/>
          <w:bCs/>
          <w:sz w:val="24"/>
          <w:szCs w:val="24"/>
          <w:lang w:eastAsia="ru-RU"/>
        </w:rPr>
      </w:pPr>
    </w:p>
    <w:p w:rsidR="003B2B97" w:rsidRPr="000A6BDE" w:rsidRDefault="003B2B97" w:rsidP="009C008D">
      <w:pPr>
        <w:keepNext/>
        <w:tabs>
          <w:tab w:val="left" w:pos="1276"/>
        </w:tabs>
        <w:spacing w:after="0" w:line="240" w:lineRule="auto"/>
        <w:ind w:left="709" w:right="624"/>
        <w:jc w:val="center"/>
        <w:rPr>
          <w:rFonts w:ascii="Times New Roman" w:hAnsi="Times New Roman" w:cs="Times New Roman"/>
          <w:b/>
          <w:bCs/>
          <w:sz w:val="24"/>
          <w:szCs w:val="24"/>
          <w:lang w:eastAsia="ru-RU"/>
        </w:rPr>
      </w:pPr>
      <w:r w:rsidRPr="000A6BDE">
        <w:rPr>
          <w:rFonts w:ascii="Times New Roman" w:hAnsi="Times New Roman" w:cs="Times New Roman"/>
          <w:b/>
          <w:bCs/>
          <w:sz w:val="24"/>
          <w:szCs w:val="24"/>
          <w:lang w:eastAsia="ru-RU"/>
        </w:rPr>
        <w:t>4.5. Основные мероприятия</w:t>
      </w:r>
    </w:p>
    <w:p w:rsidR="003B2B97" w:rsidRPr="000A6BDE" w:rsidRDefault="003B2B97" w:rsidP="009C008D">
      <w:pPr>
        <w:keepNext/>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Основные мероприятия в сфере реализации подпрограммы:</w:t>
      </w:r>
    </w:p>
    <w:p w:rsidR="003B2B97" w:rsidRPr="000A6BDE" w:rsidRDefault="003B2B97" w:rsidP="009C008D">
      <w:pPr>
        <w:numPr>
          <w:ilvl w:val="0"/>
          <w:numId w:val="20"/>
        </w:numPr>
        <w:tabs>
          <w:tab w:val="left" w:pos="1134"/>
        </w:tabs>
        <w:spacing w:after="0" w:line="240" w:lineRule="auto"/>
        <w:ind w:left="0" w:right="-85"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Реализация установленных полномочий (функций) </w:t>
      </w:r>
      <w:r w:rsidR="007E626A">
        <w:rPr>
          <w:rFonts w:ascii="Times New Roman" w:hAnsi="Times New Roman" w:cs="Times New Roman"/>
        </w:rPr>
        <w:t>Управлением</w:t>
      </w:r>
      <w:r w:rsidRPr="000A6BDE">
        <w:rPr>
          <w:rFonts w:ascii="Times New Roman" w:hAnsi="Times New Roman" w:cs="Times New Roman"/>
          <w:sz w:val="24"/>
          <w:szCs w:val="24"/>
          <w:lang w:eastAsia="ru-RU"/>
        </w:rPr>
        <w:t xml:space="preserve"> образования Администрации Шегарского района, организация управления муниципальной программой «Развитие образования».</w:t>
      </w:r>
    </w:p>
    <w:p w:rsidR="003B2B97" w:rsidRPr="000A6BDE" w:rsidRDefault="003B2B97" w:rsidP="009C008D">
      <w:pPr>
        <w:autoSpaceDE w:val="0"/>
        <w:autoSpaceDN w:val="0"/>
        <w:adjustRightInd w:val="0"/>
        <w:spacing w:after="0" w:line="240" w:lineRule="auto"/>
        <w:ind w:firstLine="709"/>
        <w:jc w:val="both"/>
        <w:rPr>
          <w:rFonts w:ascii="Times New Roman" w:hAnsi="Times New Roman" w:cs="Times New Roman"/>
          <w:i/>
          <w:iCs/>
          <w:sz w:val="24"/>
          <w:szCs w:val="24"/>
          <w:lang w:eastAsia="ru-RU"/>
        </w:rPr>
      </w:pPr>
      <w:r w:rsidRPr="000A6BDE">
        <w:rPr>
          <w:rFonts w:ascii="Times New Roman" w:hAnsi="Times New Roman" w:cs="Times New Roman"/>
          <w:sz w:val="24"/>
          <w:szCs w:val="24"/>
          <w:lang w:eastAsia="ru-RU"/>
        </w:rPr>
        <w:t xml:space="preserve">В рамках основного мероприятия осуществляется финансирование расходов на содержание </w:t>
      </w:r>
      <w:r w:rsidR="007E626A">
        <w:rPr>
          <w:rFonts w:ascii="Times New Roman" w:hAnsi="Times New Roman" w:cs="Times New Roman"/>
        </w:rPr>
        <w:t>Управления</w:t>
      </w:r>
      <w:r w:rsidRPr="000A6BDE">
        <w:rPr>
          <w:rFonts w:ascii="Times New Roman" w:hAnsi="Times New Roman" w:cs="Times New Roman"/>
          <w:sz w:val="24"/>
          <w:szCs w:val="24"/>
          <w:lang w:eastAsia="ru-RU"/>
        </w:rPr>
        <w:t xml:space="preserve"> образования</w:t>
      </w:r>
      <w:r w:rsidRPr="000A6BDE">
        <w:rPr>
          <w:rFonts w:ascii="Times New Roman" w:hAnsi="Times New Roman" w:cs="Times New Roman"/>
          <w:i/>
          <w:iCs/>
          <w:sz w:val="24"/>
          <w:szCs w:val="24"/>
          <w:lang w:eastAsia="ru-RU"/>
        </w:rPr>
        <w:t>.</w:t>
      </w:r>
    </w:p>
    <w:p w:rsidR="003B2B97" w:rsidRPr="000A6BDE" w:rsidRDefault="003B2B97" w:rsidP="009C008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2) Координация работы по повышению квалификации педагогических работников, руководителей образовательных организаций Шегарского района.</w:t>
      </w:r>
    </w:p>
    <w:p w:rsidR="003B2B97" w:rsidRPr="000A6BDE" w:rsidRDefault="003B2B97" w:rsidP="009C008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Основное мероприятие осуществляется во взаимодействии с образовательными организациями.</w:t>
      </w:r>
    </w:p>
    <w:p w:rsidR="003B2B97" w:rsidRPr="000A6BDE" w:rsidRDefault="00B00489" w:rsidP="009C008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3</w:t>
      </w:r>
      <w:r w:rsidR="003B2B97" w:rsidRPr="000A6BDE">
        <w:rPr>
          <w:rFonts w:ascii="Times New Roman" w:hAnsi="Times New Roman" w:cs="Times New Roman"/>
          <w:sz w:val="24"/>
          <w:szCs w:val="24"/>
          <w:lang w:eastAsia="ru-RU"/>
        </w:rPr>
        <w:t>) Организация и проведение аттестации руководителей образовательных организаций, подведомственных</w:t>
      </w:r>
      <w:r w:rsidR="007E626A" w:rsidRPr="007E626A">
        <w:rPr>
          <w:rFonts w:ascii="Times New Roman" w:hAnsi="Times New Roman" w:cs="Times New Roman"/>
        </w:rPr>
        <w:t xml:space="preserve"> </w:t>
      </w:r>
      <w:r w:rsidR="007F4621">
        <w:rPr>
          <w:rFonts w:ascii="Times New Roman" w:hAnsi="Times New Roman" w:cs="Times New Roman"/>
        </w:rPr>
        <w:t>Управлению</w:t>
      </w:r>
      <w:r w:rsidR="007F4621" w:rsidRPr="000A6BDE">
        <w:rPr>
          <w:rFonts w:ascii="Times New Roman" w:hAnsi="Times New Roman" w:cs="Times New Roman"/>
          <w:sz w:val="24"/>
          <w:szCs w:val="24"/>
          <w:lang w:eastAsia="ru-RU"/>
        </w:rPr>
        <w:t xml:space="preserve"> образования</w:t>
      </w:r>
      <w:r w:rsidR="003B2B97" w:rsidRPr="000A6BDE">
        <w:rPr>
          <w:rFonts w:ascii="Times New Roman" w:hAnsi="Times New Roman" w:cs="Times New Roman"/>
          <w:sz w:val="24"/>
          <w:szCs w:val="24"/>
          <w:lang w:eastAsia="ru-RU"/>
        </w:rPr>
        <w:t>.</w:t>
      </w:r>
    </w:p>
    <w:p w:rsidR="003B2B97" w:rsidRPr="000A6BDE" w:rsidRDefault="00B00489" w:rsidP="009C008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4</w:t>
      </w:r>
      <w:r w:rsidR="003B2B97" w:rsidRPr="000A6BDE">
        <w:rPr>
          <w:rFonts w:ascii="Times New Roman" w:hAnsi="Times New Roman" w:cs="Times New Roman"/>
          <w:sz w:val="24"/>
          <w:szCs w:val="24"/>
          <w:lang w:eastAsia="ru-RU"/>
        </w:rPr>
        <w:t xml:space="preserve">) Организация и проведение конкурсов профессионального </w:t>
      </w:r>
      <w:r w:rsidR="007F4621" w:rsidRPr="000A6BDE">
        <w:rPr>
          <w:rFonts w:ascii="Times New Roman" w:hAnsi="Times New Roman" w:cs="Times New Roman"/>
          <w:sz w:val="24"/>
          <w:szCs w:val="24"/>
          <w:lang w:eastAsia="ru-RU"/>
        </w:rPr>
        <w:t>мастерства на</w:t>
      </w:r>
      <w:r w:rsidR="003B2B97" w:rsidRPr="000A6BDE">
        <w:rPr>
          <w:rFonts w:ascii="Times New Roman" w:hAnsi="Times New Roman" w:cs="Times New Roman"/>
          <w:sz w:val="24"/>
          <w:szCs w:val="24"/>
          <w:lang w:eastAsia="ru-RU"/>
        </w:rPr>
        <w:t xml:space="preserve"> муниципальном уровне: «Учитель года», «Воспитатель года», «Сердце отдаю детям» и др. Участие в конкурсах профессионального </w:t>
      </w:r>
      <w:r w:rsidR="003D102A" w:rsidRPr="000A6BDE">
        <w:rPr>
          <w:rFonts w:ascii="Times New Roman" w:hAnsi="Times New Roman" w:cs="Times New Roman"/>
          <w:sz w:val="24"/>
          <w:szCs w:val="24"/>
          <w:lang w:eastAsia="ru-RU"/>
        </w:rPr>
        <w:t>мастерства на</w:t>
      </w:r>
      <w:r w:rsidR="003B2B97" w:rsidRPr="000A6BDE">
        <w:rPr>
          <w:rFonts w:ascii="Times New Roman" w:hAnsi="Times New Roman" w:cs="Times New Roman"/>
          <w:sz w:val="24"/>
          <w:szCs w:val="24"/>
          <w:lang w:eastAsia="ru-RU"/>
        </w:rPr>
        <w:t xml:space="preserve"> региональном уровне.</w:t>
      </w:r>
    </w:p>
    <w:p w:rsidR="003B2B97" w:rsidRPr="000A6BDE" w:rsidRDefault="00B00489" w:rsidP="009C008D">
      <w:pPr>
        <w:tabs>
          <w:tab w:val="left" w:pos="1134"/>
        </w:tabs>
        <w:autoSpaceDE w:val="0"/>
        <w:autoSpaceDN w:val="0"/>
        <w:adjustRightInd w:val="0"/>
        <w:spacing w:after="0" w:line="240" w:lineRule="auto"/>
        <w:ind w:right="-85"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lastRenderedPageBreak/>
        <w:t>5</w:t>
      </w:r>
      <w:r w:rsidR="003B2B97" w:rsidRPr="000A6BDE">
        <w:rPr>
          <w:rFonts w:ascii="Times New Roman" w:hAnsi="Times New Roman" w:cs="Times New Roman"/>
          <w:sz w:val="24"/>
          <w:szCs w:val="24"/>
          <w:lang w:eastAsia="ru-RU"/>
        </w:rPr>
        <w:t>) организация работ по разработке и внедрению системы мотивации руководителей и педагогических работников образовательных организаций на достижение результатов профессиональной деятельности.</w:t>
      </w:r>
    </w:p>
    <w:p w:rsidR="003B2B97" w:rsidRPr="000A6BDE" w:rsidRDefault="003B2B97" w:rsidP="009C008D">
      <w:pPr>
        <w:tabs>
          <w:tab w:val="left" w:pos="1134"/>
        </w:tabs>
        <w:spacing w:after="0" w:line="240" w:lineRule="auto"/>
        <w:ind w:right="-85"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В рамках подпрограммы необходимо организовать данную работу на всех уровнях образования: дошкольном, общем, дополнительном образовании детей</w:t>
      </w:r>
      <w:r w:rsidR="009A75FE" w:rsidRPr="000A6BDE">
        <w:rPr>
          <w:rFonts w:ascii="Times New Roman" w:hAnsi="Times New Roman" w:cs="Times New Roman"/>
          <w:sz w:val="24"/>
          <w:szCs w:val="24"/>
          <w:lang w:eastAsia="ru-RU"/>
        </w:rPr>
        <w:t xml:space="preserve">, в том числе организация предоставления стимулирующих выплат в муниципальных организациях дополнительного образования </w:t>
      </w:r>
      <w:r w:rsidR="001E5088" w:rsidRPr="000A6BDE">
        <w:rPr>
          <w:rFonts w:ascii="Times New Roman" w:hAnsi="Times New Roman" w:cs="Times New Roman"/>
          <w:sz w:val="24"/>
          <w:szCs w:val="24"/>
          <w:lang w:eastAsia="ru-RU"/>
        </w:rPr>
        <w:t xml:space="preserve">Шегарского района </w:t>
      </w:r>
      <w:r w:rsidR="009A75FE" w:rsidRPr="000A6BDE">
        <w:rPr>
          <w:rFonts w:ascii="Times New Roman" w:hAnsi="Times New Roman" w:cs="Times New Roman"/>
          <w:sz w:val="24"/>
          <w:szCs w:val="24"/>
          <w:lang w:eastAsia="ru-RU"/>
        </w:rPr>
        <w:t>Томской области</w:t>
      </w:r>
      <w:r w:rsidR="0087219A" w:rsidRPr="000A6BDE">
        <w:rPr>
          <w:rFonts w:ascii="Times New Roman" w:hAnsi="Times New Roman" w:cs="Times New Roman"/>
          <w:sz w:val="24"/>
          <w:szCs w:val="24"/>
          <w:lang w:eastAsia="ru-RU"/>
        </w:rPr>
        <w:t>, назначить ежемесячное денежное вознаграждение за классное руководство педагогическим работникам общеобразовательных учреждений Шегарского района</w:t>
      </w:r>
    </w:p>
    <w:p w:rsidR="009A75FE" w:rsidRPr="000A6BDE" w:rsidRDefault="003B2B97" w:rsidP="009C008D">
      <w:pPr>
        <w:tabs>
          <w:tab w:val="left" w:pos="1134"/>
        </w:tabs>
        <w:spacing w:after="0" w:line="240" w:lineRule="auto"/>
        <w:ind w:right="-85"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Реализация основного мероприятия направлена на выявление резервов для повышения качества образования.</w:t>
      </w:r>
    </w:p>
    <w:p w:rsidR="009A75FE" w:rsidRPr="000A6BDE" w:rsidRDefault="009A75FE" w:rsidP="009C008D">
      <w:pPr>
        <w:tabs>
          <w:tab w:val="left" w:pos="1134"/>
        </w:tabs>
        <w:spacing w:after="0" w:line="240" w:lineRule="auto"/>
        <w:ind w:right="-85"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Содействие развитию системы дополнительного образования детей, в том числе кадрового потенциала</w:t>
      </w:r>
    </w:p>
    <w:p w:rsidR="003B2B97" w:rsidRPr="000A6BDE" w:rsidRDefault="00B00489" w:rsidP="009C008D">
      <w:pPr>
        <w:tabs>
          <w:tab w:val="left" w:pos="1134"/>
        </w:tabs>
        <w:spacing w:after="0" w:line="240" w:lineRule="auto"/>
        <w:ind w:right="-85"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6</w:t>
      </w:r>
      <w:r w:rsidR="003B2B97" w:rsidRPr="000A6BDE">
        <w:rPr>
          <w:rFonts w:ascii="Times New Roman" w:hAnsi="Times New Roman" w:cs="Times New Roman"/>
          <w:sz w:val="24"/>
          <w:szCs w:val="24"/>
          <w:lang w:eastAsia="ru-RU"/>
        </w:rPr>
        <w:t>) Организация работ по информированию населения об организации предоставления дошкольного, общего, дополнительного образования детей в МО «Шегарский район».</w:t>
      </w:r>
    </w:p>
    <w:p w:rsidR="003B2B97" w:rsidRPr="000A6BDE" w:rsidRDefault="003B2B97" w:rsidP="009C008D">
      <w:pPr>
        <w:tabs>
          <w:tab w:val="left" w:pos="1134"/>
        </w:tabs>
        <w:spacing w:after="0" w:line="240" w:lineRule="auto"/>
        <w:ind w:right="-85"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Основное мероприятие направлено на обеспечение открытости данных в сфере образования Шегарского района</w:t>
      </w:r>
    </w:p>
    <w:p w:rsidR="003B2B97" w:rsidRPr="000A6BDE" w:rsidRDefault="003B2B97" w:rsidP="009C008D">
      <w:pPr>
        <w:keepNext/>
        <w:tabs>
          <w:tab w:val="left" w:pos="1276"/>
        </w:tabs>
        <w:spacing w:after="0" w:line="240" w:lineRule="auto"/>
        <w:ind w:left="709" w:right="624"/>
        <w:jc w:val="center"/>
        <w:rPr>
          <w:rFonts w:ascii="Times New Roman" w:hAnsi="Times New Roman" w:cs="Times New Roman"/>
          <w:b/>
          <w:bCs/>
          <w:sz w:val="24"/>
          <w:szCs w:val="24"/>
          <w:lang w:eastAsia="ru-RU"/>
        </w:rPr>
      </w:pPr>
    </w:p>
    <w:p w:rsidR="003B2B97" w:rsidRPr="000A6BDE" w:rsidRDefault="003B2B97" w:rsidP="009C008D">
      <w:pPr>
        <w:keepNext/>
        <w:tabs>
          <w:tab w:val="left" w:pos="1276"/>
        </w:tabs>
        <w:spacing w:after="0" w:line="240" w:lineRule="auto"/>
        <w:ind w:left="709" w:right="624"/>
        <w:jc w:val="center"/>
        <w:rPr>
          <w:rFonts w:ascii="Times New Roman" w:hAnsi="Times New Roman" w:cs="Times New Roman"/>
          <w:b/>
          <w:bCs/>
          <w:sz w:val="24"/>
          <w:szCs w:val="24"/>
          <w:lang w:eastAsia="ru-RU"/>
        </w:rPr>
      </w:pPr>
      <w:r w:rsidRPr="000A6BDE">
        <w:rPr>
          <w:rFonts w:ascii="Times New Roman" w:hAnsi="Times New Roman" w:cs="Times New Roman"/>
          <w:b/>
          <w:bCs/>
          <w:sz w:val="24"/>
          <w:szCs w:val="24"/>
          <w:lang w:eastAsia="ru-RU"/>
        </w:rPr>
        <w:t xml:space="preserve">4.6. Ресурсное обеспечение </w:t>
      </w:r>
    </w:p>
    <w:p w:rsidR="003B2B97" w:rsidRPr="000A6BDE" w:rsidRDefault="003B2B97" w:rsidP="009C008D">
      <w:pPr>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Источниками ресурсного обеспечения подпрограммы являются:</w:t>
      </w:r>
    </w:p>
    <w:p w:rsidR="003B2B97" w:rsidRPr="000A6BDE" w:rsidRDefault="003B2B97" w:rsidP="009C008D">
      <w:pPr>
        <w:tabs>
          <w:tab w:val="left" w:pos="1134"/>
        </w:tabs>
        <w:spacing w:after="0" w:line="240" w:lineRule="auto"/>
        <w:ind w:left="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1)средства бюджета муниципального образования «Шегарский район»;</w:t>
      </w:r>
    </w:p>
    <w:p w:rsidR="00787275" w:rsidRPr="000A6BDE" w:rsidRDefault="003B2B97" w:rsidP="00787275">
      <w:pPr>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2) целевые средства из бюджетной системы разных уровней;</w:t>
      </w:r>
    </w:p>
    <w:p w:rsidR="001279F6" w:rsidRPr="000A6BDE" w:rsidRDefault="001279F6" w:rsidP="001279F6">
      <w:pPr>
        <w:spacing w:after="0" w:line="240" w:lineRule="auto"/>
        <w:ind w:firstLine="708"/>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2024 годы составит </w:t>
      </w:r>
      <w:r w:rsidRPr="000A6BDE">
        <w:rPr>
          <w:rFonts w:ascii="Times New Roman" w:hAnsi="Times New Roman" w:cs="Times New Roman"/>
        </w:rPr>
        <w:t xml:space="preserve">37546,16 </w:t>
      </w:r>
      <w:r w:rsidRPr="000A6BDE">
        <w:rPr>
          <w:rFonts w:ascii="Times New Roman" w:hAnsi="Times New Roman" w:cs="Times New Roman"/>
          <w:sz w:val="24"/>
          <w:szCs w:val="24"/>
          <w:lang w:eastAsia="ru-RU"/>
        </w:rPr>
        <w:t xml:space="preserve">тыс. руб.  за счет средств бюджета Шегарского района </w:t>
      </w:r>
      <w:r w:rsidRPr="000A6BDE">
        <w:rPr>
          <w:rFonts w:ascii="Times New Roman" w:hAnsi="Times New Roman" w:cs="Times New Roman"/>
        </w:rPr>
        <w:t xml:space="preserve">736,9 </w:t>
      </w:r>
      <w:r w:rsidRPr="000A6BDE">
        <w:rPr>
          <w:rFonts w:ascii="Times New Roman" w:hAnsi="Times New Roman" w:cs="Times New Roman"/>
          <w:sz w:val="24"/>
          <w:szCs w:val="24"/>
          <w:lang w:eastAsia="ru-RU"/>
        </w:rPr>
        <w:t xml:space="preserve">тыс. рублей, за счет средств областного бюджета 960,0 тыс. руб., за счет средств федерального бюджета </w:t>
      </w:r>
      <w:r w:rsidRPr="000A6BDE">
        <w:rPr>
          <w:rFonts w:ascii="Times New Roman" w:hAnsi="Times New Roman" w:cs="Times New Roman"/>
        </w:rPr>
        <w:t xml:space="preserve">35849,26 </w:t>
      </w:r>
      <w:r w:rsidRPr="000A6BDE">
        <w:rPr>
          <w:rFonts w:ascii="Times New Roman" w:hAnsi="Times New Roman" w:cs="Times New Roman"/>
          <w:sz w:val="24"/>
          <w:szCs w:val="24"/>
          <w:lang w:eastAsia="ru-RU"/>
        </w:rPr>
        <w:t>руб., в том числе по годам реализации 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205"/>
        <w:gridCol w:w="1933"/>
        <w:gridCol w:w="1363"/>
        <w:gridCol w:w="1630"/>
      </w:tblGrid>
      <w:tr w:rsidR="000A6BDE" w:rsidRPr="000A6BDE" w:rsidTr="00643134">
        <w:trPr>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1279F6" w:rsidRPr="000A6BDE" w:rsidRDefault="001279F6" w:rsidP="006431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Годы реализации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1279F6" w:rsidRPr="000A6BDE" w:rsidRDefault="001279F6" w:rsidP="006431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Всего</w:t>
            </w:r>
          </w:p>
        </w:tc>
        <w:tc>
          <w:tcPr>
            <w:tcW w:w="4926" w:type="dxa"/>
            <w:gridSpan w:val="3"/>
            <w:tcBorders>
              <w:top w:val="single" w:sz="4" w:space="0" w:color="auto"/>
              <w:left w:val="single" w:sz="4" w:space="0" w:color="auto"/>
              <w:bottom w:val="single" w:sz="4" w:space="0" w:color="auto"/>
              <w:right w:val="single" w:sz="4" w:space="0" w:color="auto"/>
            </w:tcBorders>
            <w:vAlign w:val="center"/>
            <w:hideMark/>
          </w:tcPr>
          <w:p w:rsidR="001279F6" w:rsidRPr="000A6BDE" w:rsidRDefault="001279F6" w:rsidP="006431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В том числе:</w:t>
            </w:r>
          </w:p>
        </w:tc>
      </w:tr>
      <w:tr w:rsidR="000A6BDE" w:rsidRPr="000A6BDE" w:rsidTr="00643134">
        <w:trPr>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1279F6" w:rsidRPr="000A6BDE" w:rsidRDefault="001279F6" w:rsidP="00643134">
            <w:pPr>
              <w:spacing w:after="0" w:line="240" w:lineRule="auto"/>
              <w:rPr>
                <w:rFonts w:ascii="Times New Roman" w:hAnsi="Times New Roman" w:cs="Times New Roman"/>
                <w:sz w:val="24"/>
                <w:szCs w:val="24"/>
                <w:lang w:eastAsia="ru-RU"/>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1279F6" w:rsidRPr="000A6BDE" w:rsidRDefault="001279F6" w:rsidP="00643134">
            <w:pPr>
              <w:spacing w:after="0" w:line="240" w:lineRule="auto"/>
              <w:rPr>
                <w:rFonts w:ascii="Times New Roman" w:hAnsi="Times New Roman" w:cs="Times New Roman"/>
                <w:sz w:val="24"/>
                <w:szCs w:val="24"/>
                <w:lang w:eastAsia="ru-RU"/>
              </w:rPr>
            </w:pPr>
          </w:p>
        </w:tc>
        <w:tc>
          <w:tcPr>
            <w:tcW w:w="1933" w:type="dxa"/>
            <w:tcBorders>
              <w:top w:val="single" w:sz="4" w:space="0" w:color="auto"/>
              <w:left w:val="single" w:sz="4" w:space="0" w:color="auto"/>
              <w:bottom w:val="single" w:sz="4" w:space="0" w:color="auto"/>
              <w:right w:val="single" w:sz="4" w:space="0" w:color="auto"/>
            </w:tcBorders>
            <w:vAlign w:val="center"/>
            <w:hideMark/>
          </w:tcPr>
          <w:p w:rsidR="001279F6" w:rsidRPr="000A6BDE" w:rsidRDefault="001279F6" w:rsidP="006431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Средства </w:t>
            </w:r>
          </w:p>
          <w:p w:rsidR="001279F6" w:rsidRPr="000A6BDE" w:rsidRDefault="001279F6" w:rsidP="006431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муниципального</w:t>
            </w:r>
          </w:p>
          <w:p w:rsidR="001279F6" w:rsidRPr="000A6BDE" w:rsidRDefault="001279F6" w:rsidP="006431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бюджета </w:t>
            </w:r>
          </w:p>
        </w:tc>
        <w:tc>
          <w:tcPr>
            <w:tcW w:w="1363" w:type="dxa"/>
            <w:tcBorders>
              <w:top w:val="single" w:sz="4" w:space="0" w:color="auto"/>
              <w:left w:val="single" w:sz="4" w:space="0" w:color="auto"/>
              <w:bottom w:val="single" w:sz="4" w:space="0" w:color="auto"/>
              <w:right w:val="single" w:sz="4" w:space="0" w:color="auto"/>
            </w:tcBorders>
            <w:vAlign w:val="center"/>
            <w:hideMark/>
          </w:tcPr>
          <w:p w:rsidR="001279F6" w:rsidRPr="000A6BDE" w:rsidRDefault="001279F6" w:rsidP="006431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Субвенции из </w:t>
            </w:r>
            <w:proofErr w:type="gramStart"/>
            <w:r w:rsidRPr="000A6BDE">
              <w:rPr>
                <w:rFonts w:ascii="Times New Roman" w:hAnsi="Times New Roman" w:cs="Times New Roman"/>
                <w:sz w:val="24"/>
                <w:szCs w:val="24"/>
                <w:lang w:eastAsia="ru-RU"/>
              </w:rPr>
              <w:t>областного</w:t>
            </w:r>
            <w:proofErr w:type="gramEnd"/>
          </w:p>
          <w:p w:rsidR="001279F6" w:rsidRPr="000A6BDE" w:rsidRDefault="001279F6" w:rsidP="006431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бюджета </w:t>
            </w:r>
          </w:p>
        </w:tc>
        <w:tc>
          <w:tcPr>
            <w:tcW w:w="1630" w:type="dxa"/>
            <w:tcBorders>
              <w:top w:val="single" w:sz="4" w:space="0" w:color="auto"/>
              <w:left w:val="single" w:sz="4" w:space="0" w:color="auto"/>
              <w:bottom w:val="single" w:sz="4" w:space="0" w:color="auto"/>
              <w:right w:val="single" w:sz="4" w:space="0" w:color="auto"/>
            </w:tcBorders>
          </w:tcPr>
          <w:p w:rsidR="001279F6" w:rsidRPr="000A6BDE" w:rsidRDefault="001279F6" w:rsidP="006431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Субвенции из </w:t>
            </w:r>
            <w:proofErr w:type="gramStart"/>
            <w:r w:rsidRPr="000A6BDE">
              <w:rPr>
                <w:rFonts w:ascii="Times New Roman" w:hAnsi="Times New Roman" w:cs="Times New Roman"/>
                <w:sz w:val="24"/>
                <w:szCs w:val="24"/>
                <w:lang w:eastAsia="ru-RU"/>
              </w:rPr>
              <w:t>федерального</w:t>
            </w:r>
            <w:proofErr w:type="gramEnd"/>
          </w:p>
          <w:p w:rsidR="001279F6" w:rsidRPr="000A6BDE" w:rsidRDefault="001279F6" w:rsidP="006431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бюджета</w:t>
            </w:r>
          </w:p>
        </w:tc>
      </w:tr>
      <w:tr w:rsidR="000A6BDE" w:rsidRPr="000A6BDE" w:rsidTr="00643134">
        <w:trPr>
          <w:jc w:val="center"/>
        </w:trPr>
        <w:tc>
          <w:tcPr>
            <w:tcW w:w="1384" w:type="dxa"/>
            <w:tcBorders>
              <w:top w:val="single" w:sz="4" w:space="0" w:color="auto"/>
              <w:left w:val="single" w:sz="4" w:space="0" w:color="auto"/>
              <w:bottom w:val="single" w:sz="4" w:space="0" w:color="auto"/>
              <w:right w:val="single" w:sz="4" w:space="0" w:color="auto"/>
            </w:tcBorders>
            <w:hideMark/>
          </w:tcPr>
          <w:p w:rsidR="001279F6" w:rsidRPr="000A6BDE" w:rsidRDefault="001279F6" w:rsidP="006431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2020 г.</w:t>
            </w:r>
          </w:p>
        </w:tc>
        <w:tc>
          <w:tcPr>
            <w:tcW w:w="1205" w:type="dxa"/>
            <w:tcBorders>
              <w:top w:val="single" w:sz="4" w:space="0" w:color="auto"/>
              <w:left w:val="single" w:sz="4" w:space="0" w:color="auto"/>
              <w:bottom w:val="single" w:sz="4" w:space="0" w:color="auto"/>
              <w:right w:val="single" w:sz="4" w:space="0" w:color="auto"/>
            </w:tcBorders>
            <w:hideMark/>
          </w:tcPr>
          <w:p w:rsidR="001279F6" w:rsidRPr="000A6BDE" w:rsidRDefault="001279F6" w:rsidP="00643134">
            <w:pPr>
              <w:jc w:val="center"/>
              <w:rPr>
                <w:rFonts w:ascii="Times New Roman" w:hAnsi="Times New Roman" w:cs="Times New Roman"/>
                <w:sz w:val="24"/>
                <w:szCs w:val="24"/>
              </w:rPr>
            </w:pPr>
            <w:r w:rsidRPr="000A6BDE">
              <w:rPr>
                <w:rFonts w:ascii="Times New Roman" w:hAnsi="Times New Roman" w:cs="Times New Roman"/>
              </w:rPr>
              <w:t>5649,01</w:t>
            </w:r>
          </w:p>
        </w:tc>
        <w:tc>
          <w:tcPr>
            <w:tcW w:w="1933" w:type="dxa"/>
            <w:tcBorders>
              <w:top w:val="single" w:sz="4" w:space="0" w:color="auto"/>
              <w:left w:val="single" w:sz="4" w:space="0" w:color="auto"/>
              <w:bottom w:val="single" w:sz="4" w:space="0" w:color="auto"/>
              <w:right w:val="single" w:sz="4" w:space="0" w:color="auto"/>
            </w:tcBorders>
          </w:tcPr>
          <w:p w:rsidR="001279F6" w:rsidRPr="000A6BDE" w:rsidRDefault="001279F6" w:rsidP="00643134">
            <w:pPr>
              <w:jc w:val="center"/>
              <w:rPr>
                <w:rFonts w:ascii="Times New Roman" w:hAnsi="Times New Roman" w:cs="Times New Roman"/>
                <w:sz w:val="24"/>
                <w:szCs w:val="24"/>
              </w:rPr>
            </w:pPr>
            <w:r w:rsidRPr="000A6BDE">
              <w:rPr>
                <w:rFonts w:ascii="Times New Roman" w:hAnsi="Times New Roman" w:cs="Times New Roman"/>
              </w:rPr>
              <w:t>124,9</w:t>
            </w:r>
          </w:p>
        </w:tc>
        <w:tc>
          <w:tcPr>
            <w:tcW w:w="1363" w:type="dxa"/>
            <w:tcBorders>
              <w:top w:val="single" w:sz="4" w:space="0" w:color="auto"/>
              <w:left w:val="single" w:sz="4" w:space="0" w:color="auto"/>
              <w:bottom w:val="single" w:sz="4" w:space="0" w:color="auto"/>
              <w:right w:val="single" w:sz="4" w:space="0" w:color="auto"/>
            </w:tcBorders>
          </w:tcPr>
          <w:p w:rsidR="001279F6" w:rsidRPr="000A6BDE" w:rsidRDefault="001279F6" w:rsidP="00643134">
            <w:pPr>
              <w:jc w:val="center"/>
              <w:rPr>
                <w:rFonts w:ascii="Times New Roman" w:hAnsi="Times New Roman" w:cs="Times New Roman"/>
                <w:sz w:val="24"/>
                <w:szCs w:val="24"/>
              </w:rPr>
            </w:pPr>
            <w:r w:rsidRPr="000A6BDE">
              <w:rPr>
                <w:rFonts w:ascii="Times New Roman" w:hAnsi="Times New Roman" w:cs="Times New Roman"/>
              </w:rPr>
              <w:t>243,2</w:t>
            </w:r>
          </w:p>
        </w:tc>
        <w:tc>
          <w:tcPr>
            <w:tcW w:w="1630" w:type="dxa"/>
            <w:tcBorders>
              <w:top w:val="single" w:sz="4" w:space="0" w:color="auto"/>
              <w:left w:val="single" w:sz="4" w:space="0" w:color="auto"/>
              <w:bottom w:val="single" w:sz="4" w:space="0" w:color="auto"/>
              <w:right w:val="single" w:sz="4" w:space="0" w:color="auto"/>
            </w:tcBorders>
          </w:tcPr>
          <w:p w:rsidR="001279F6" w:rsidRPr="000A6BDE" w:rsidRDefault="001279F6" w:rsidP="00643134">
            <w:pPr>
              <w:jc w:val="center"/>
              <w:rPr>
                <w:rFonts w:ascii="Times New Roman" w:hAnsi="Times New Roman" w:cs="Times New Roman"/>
                <w:sz w:val="24"/>
                <w:szCs w:val="24"/>
              </w:rPr>
            </w:pPr>
            <w:r w:rsidRPr="000A6BDE">
              <w:rPr>
                <w:rFonts w:ascii="Times New Roman" w:hAnsi="Times New Roman" w:cs="Times New Roman"/>
              </w:rPr>
              <w:t>5280,91</w:t>
            </w:r>
          </w:p>
        </w:tc>
      </w:tr>
      <w:tr w:rsidR="000A6BDE" w:rsidRPr="000A6BDE" w:rsidTr="00643134">
        <w:trPr>
          <w:jc w:val="center"/>
        </w:trPr>
        <w:tc>
          <w:tcPr>
            <w:tcW w:w="1384" w:type="dxa"/>
            <w:tcBorders>
              <w:top w:val="single" w:sz="4" w:space="0" w:color="auto"/>
              <w:left w:val="single" w:sz="4" w:space="0" w:color="auto"/>
              <w:bottom w:val="single" w:sz="4" w:space="0" w:color="auto"/>
              <w:right w:val="single" w:sz="4" w:space="0" w:color="auto"/>
            </w:tcBorders>
            <w:hideMark/>
          </w:tcPr>
          <w:p w:rsidR="001279F6" w:rsidRPr="000A6BDE" w:rsidRDefault="001279F6" w:rsidP="006431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2021 г.</w:t>
            </w:r>
          </w:p>
        </w:tc>
        <w:tc>
          <w:tcPr>
            <w:tcW w:w="1205" w:type="dxa"/>
            <w:tcBorders>
              <w:top w:val="single" w:sz="4" w:space="0" w:color="auto"/>
              <w:left w:val="single" w:sz="4" w:space="0" w:color="auto"/>
              <w:bottom w:val="single" w:sz="4" w:space="0" w:color="auto"/>
              <w:right w:val="single" w:sz="4" w:space="0" w:color="auto"/>
            </w:tcBorders>
            <w:hideMark/>
          </w:tcPr>
          <w:p w:rsidR="001279F6" w:rsidRPr="000A6BDE" w:rsidRDefault="001279F6" w:rsidP="00643134">
            <w:pPr>
              <w:jc w:val="center"/>
              <w:rPr>
                <w:rFonts w:ascii="Times New Roman" w:hAnsi="Times New Roman" w:cs="Times New Roman"/>
                <w:sz w:val="24"/>
                <w:szCs w:val="24"/>
              </w:rPr>
            </w:pPr>
            <w:r w:rsidRPr="000A6BDE">
              <w:rPr>
                <w:rFonts w:ascii="Times New Roman" w:hAnsi="Times New Roman" w:cs="Times New Roman"/>
              </w:rPr>
              <w:t>15583,25</w:t>
            </w:r>
          </w:p>
        </w:tc>
        <w:tc>
          <w:tcPr>
            <w:tcW w:w="1933" w:type="dxa"/>
            <w:tcBorders>
              <w:top w:val="single" w:sz="4" w:space="0" w:color="auto"/>
              <w:left w:val="single" w:sz="4" w:space="0" w:color="auto"/>
              <w:bottom w:val="single" w:sz="4" w:space="0" w:color="auto"/>
              <w:right w:val="single" w:sz="4" w:space="0" w:color="auto"/>
            </w:tcBorders>
          </w:tcPr>
          <w:p w:rsidR="001279F6" w:rsidRPr="000A6BDE" w:rsidRDefault="001279F6" w:rsidP="00643134">
            <w:pPr>
              <w:jc w:val="center"/>
              <w:rPr>
                <w:rFonts w:ascii="Times New Roman" w:hAnsi="Times New Roman" w:cs="Times New Roman"/>
                <w:sz w:val="24"/>
                <w:szCs w:val="24"/>
              </w:rPr>
            </w:pPr>
            <w:r w:rsidRPr="000A6BDE">
              <w:rPr>
                <w:rFonts w:ascii="Times New Roman" w:hAnsi="Times New Roman" w:cs="Times New Roman"/>
              </w:rPr>
              <w:t>52,0</w:t>
            </w:r>
          </w:p>
        </w:tc>
        <w:tc>
          <w:tcPr>
            <w:tcW w:w="1363" w:type="dxa"/>
            <w:tcBorders>
              <w:top w:val="single" w:sz="4" w:space="0" w:color="auto"/>
              <w:left w:val="single" w:sz="4" w:space="0" w:color="auto"/>
              <w:bottom w:val="single" w:sz="4" w:space="0" w:color="auto"/>
              <w:right w:val="single" w:sz="4" w:space="0" w:color="auto"/>
            </w:tcBorders>
          </w:tcPr>
          <w:p w:rsidR="001279F6" w:rsidRPr="000A6BDE" w:rsidRDefault="001279F6" w:rsidP="00643134">
            <w:pPr>
              <w:jc w:val="center"/>
              <w:rPr>
                <w:rFonts w:ascii="Times New Roman" w:hAnsi="Times New Roman" w:cs="Times New Roman"/>
                <w:sz w:val="24"/>
                <w:szCs w:val="24"/>
              </w:rPr>
            </w:pPr>
            <w:r w:rsidRPr="000A6BDE">
              <w:rPr>
                <w:rFonts w:ascii="Times New Roman" w:hAnsi="Times New Roman" w:cs="Times New Roman"/>
              </w:rPr>
              <w:t>196,3</w:t>
            </w:r>
          </w:p>
        </w:tc>
        <w:tc>
          <w:tcPr>
            <w:tcW w:w="1630" w:type="dxa"/>
            <w:tcBorders>
              <w:top w:val="single" w:sz="4" w:space="0" w:color="auto"/>
              <w:left w:val="single" w:sz="4" w:space="0" w:color="auto"/>
              <w:bottom w:val="single" w:sz="4" w:space="0" w:color="auto"/>
              <w:right w:val="single" w:sz="4" w:space="0" w:color="auto"/>
            </w:tcBorders>
          </w:tcPr>
          <w:p w:rsidR="001279F6" w:rsidRPr="000A6BDE" w:rsidRDefault="001279F6" w:rsidP="00643134">
            <w:pPr>
              <w:jc w:val="center"/>
              <w:rPr>
                <w:rFonts w:ascii="Times New Roman" w:hAnsi="Times New Roman" w:cs="Times New Roman"/>
                <w:sz w:val="24"/>
                <w:szCs w:val="24"/>
              </w:rPr>
            </w:pPr>
            <w:r w:rsidRPr="000A6BDE">
              <w:rPr>
                <w:rFonts w:ascii="Times New Roman" w:hAnsi="Times New Roman" w:cs="Times New Roman"/>
              </w:rPr>
              <w:t>15334,95</w:t>
            </w:r>
          </w:p>
        </w:tc>
      </w:tr>
      <w:tr w:rsidR="000A6BDE" w:rsidRPr="000A6BDE" w:rsidTr="00643134">
        <w:trPr>
          <w:jc w:val="center"/>
        </w:trPr>
        <w:tc>
          <w:tcPr>
            <w:tcW w:w="1384" w:type="dxa"/>
            <w:tcBorders>
              <w:top w:val="single" w:sz="4" w:space="0" w:color="auto"/>
              <w:left w:val="single" w:sz="4" w:space="0" w:color="auto"/>
              <w:bottom w:val="single" w:sz="4" w:space="0" w:color="auto"/>
              <w:right w:val="single" w:sz="4" w:space="0" w:color="auto"/>
            </w:tcBorders>
            <w:hideMark/>
          </w:tcPr>
          <w:p w:rsidR="001279F6" w:rsidRPr="000A6BDE" w:rsidRDefault="001279F6" w:rsidP="006431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2022 г.</w:t>
            </w:r>
          </w:p>
        </w:tc>
        <w:tc>
          <w:tcPr>
            <w:tcW w:w="1205" w:type="dxa"/>
            <w:tcBorders>
              <w:top w:val="single" w:sz="4" w:space="0" w:color="auto"/>
              <w:left w:val="single" w:sz="4" w:space="0" w:color="auto"/>
              <w:bottom w:val="single" w:sz="4" w:space="0" w:color="auto"/>
              <w:right w:val="single" w:sz="4" w:space="0" w:color="auto"/>
            </w:tcBorders>
            <w:hideMark/>
          </w:tcPr>
          <w:p w:rsidR="001279F6" w:rsidRPr="000A6BDE" w:rsidRDefault="001279F6" w:rsidP="00643134">
            <w:pPr>
              <w:jc w:val="center"/>
              <w:rPr>
                <w:rFonts w:ascii="Times New Roman" w:hAnsi="Times New Roman" w:cs="Times New Roman"/>
                <w:sz w:val="24"/>
                <w:szCs w:val="24"/>
              </w:rPr>
            </w:pPr>
            <w:r w:rsidRPr="000A6BDE">
              <w:rPr>
                <w:rFonts w:ascii="Times New Roman" w:hAnsi="Times New Roman" w:cs="Times New Roman"/>
              </w:rPr>
              <w:t>15777,6</w:t>
            </w:r>
          </w:p>
        </w:tc>
        <w:tc>
          <w:tcPr>
            <w:tcW w:w="1933" w:type="dxa"/>
            <w:tcBorders>
              <w:top w:val="single" w:sz="4" w:space="0" w:color="auto"/>
              <w:left w:val="single" w:sz="4" w:space="0" w:color="auto"/>
              <w:bottom w:val="single" w:sz="4" w:space="0" w:color="auto"/>
              <w:right w:val="single" w:sz="4" w:space="0" w:color="auto"/>
            </w:tcBorders>
          </w:tcPr>
          <w:p w:rsidR="001279F6" w:rsidRPr="000A6BDE" w:rsidRDefault="001279F6" w:rsidP="00643134">
            <w:pPr>
              <w:jc w:val="center"/>
              <w:rPr>
                <w:rFonts w:ascii="Times New Roman" w:hAnsi="Times New Roman" w:cs="Times New Roman"/>
                <w:sz w:val="24"/>
                <w:szCs w:val="24"/>
              </w:rPr>
            </w:pPr>
            <w:r w:rsidRPr="000A6BDE">
              <w:rPr>
                <w:rFonts w:ascii="Times New Roman" w:hAnsi="Times New Roman" w:cs="Times New Roman"/>
              </w:rPr>
              <w:t>220,0</w:t>
            </w:r>
          </w:p>
        </w:tc>
        <w:tc>
          <w:tcPr>
            <w:tcW w:w="1363" w:type="dxa"/>
            <w:tcBorders>
              <w:top w:val="single" w:sz="4" w:space="0" w:color="auto"/>
              <w:left w:val="single" w:sz="4" w:space="0" w:color="auto"/>
              <w:bottom w:val="single" w:sz="4" w:space="0" w:color="auto"/>
              <w:right w:val="single" w:sz="4" w:space="0" w:color="auto"/>
            </w:tcBorders>
          </w:tcPr>
          <w:p w:rsidR="001279F6" w:rsidRPr="000A6BDE" w:rsidRDefault="001279F6" w:rsidP="00643134">
            <w:pPr>
              <w:jc w:val="center"/>
              <w:rPr>
                <w:rFonts w:ascii="Times New Roman" w:hAnsi="Times New Roman" w:cs="Times New Roman"/>
                <w:sz w:val="24"/>
                <w:szCs w:val="24"/>
              </w:rPr>
            </w:pPr>
            <w:r w:rsidRPr="000A6BDE">
              <w:rPr>
                <w:rFonts w:ascii="Times New Roman" w:hAnsi="Times New Roman" w:cs="Times New Roman"/>
              </w:rPr>
              <w:t>324,2</w:t>
            </w:r>
          </w:p>
        </w:tc>
        <w:tc>
          <w:tcPr>
            <w:tcW w:w="1630" w:type="dxa"/>
            <w:tcBorders>
              <w:top w:val="single" w:sz="4" w:space="0" w:color="auto"/>
              <w:left w:val="single" w:sz="4" w:space="0" w:color="auto"/>
              <w:bottom w:val="single" w:sz="4" w:space="0" w:color="auto"/>
              <w:right w:val="single" w:sz="4" w:space="0" w:color="auto"/>
            </w:tcBorders>
          </w:tcPr>
          <w:p w:rsidR="001279F6" w:rsidRPr="000A6BDE" w:rsidRDefault="001279F6" w:rsidP="00643134">
            <w:pPr>
              <w:jc w:val="center"/>
              <w:rPr>
                <w:rFonts w:ascii="Times New Roman" w:hAnsi="Times New Roman" w:cs="Times New Roman"/>
                <w:sz w:val="24"/>
                <w:szCs w:val="24"/>
              </w:rPr>
            </w:pPr>
            <w:r w:rsidRPr="000A6BDE">
              <w:rPr>
                <w:rFonts w:ascii="Times New Roman" w:hAnsi="Times New Roman" w:cs="Times New Roman"/>
              </w:rPr>
              <w:t>15233,4</w:t>
            </w:r>
          </w:p>
        </w:tc>
      </w:tr>
      <w:tr w:rsidR="000A6BDE" w:rsidRPr="000A6BDE" w:rsidTr="00643134">
        <w:trPr>
          <w:jc w:val="center"/>
        </w:trPr>
        <w:tc>
          <w:tcPr>
            <w:tcW w:w="1384" w:type="dxa"/>
            <w:tcBorders>
              <w:top w:val="single" w:sz="4" w:space="0" w:color="auto"/>
              <w:left w:val="single" w:sz="4" w:space="0" w:color="auto"/>
              <w:bottom w:val="single" w:sz="4" w:space="0" w:color="auto"/>
              <w:right w:val="single" w:sz="4" w:space="0" w:color="auto"/>
            </w:tcBorders>
            <w:hideMark/>
          </w:tcPr>
          <w:p w:rsidR="001279F6" w:rsidRPr="000A6BDE" w:rsidRDefault="001279F6" w:rsidP="006431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2023 г.</w:t>
            </w:r>
          </w:p>
        </w:tc>
        <w:tc>
          <w:tcPr>
            <w:tcW w:w="1205" w:type="dxa"/>
            <w:tcBorders>
              <w:top w:val="single" w:sz="4" w:space="0" w:color="auto"/>
              <w:left w:val="single" w:sz="4" w:space="0" w:color="auto"/>
              <w:bottom w:val="single" w:sz="4" w:space="0" w:color="auto"/>
              <w:right w:val="single" w:sz="4" w:space="0" w:color="auto"/>
            </w:tcBorders>
            <w:hideMark/>
          </w:tcPr>
          <w:p w:rsidR="001279F6" w:rsidRPr="000A6BDE" w:rsidRDefault="001279F6" w:rsidP="00643134">
            <w:pPr>
              <w:jc w:val="center"/>
              <w:rPr>
                <w:rFonts w:ascii="Times New Roman" w:hAnsi="Times New Roman" w:cs="Times New Roman"/>
                <w:sz w:val="24"/>
                <w:szCs w:val="24"/>
              </w:rPr>
            </w:pPr>
            <w:r w:rsidRPr="000A6BDE">
              <w:rPr>
                <w:rFonts w:ascii="Times New Roman" w:hAnsi="Times New Roman" w:cs="Times New Roman"/>
              </w:rPr>
              <w:t>349,3</w:t>
            </w:r>
          </w:p>
        </w:tc>
        <w:tc>
          <w:tcPr>
            <w:tcW w:w="1933" w:type="dxa"/>
            <w:tcBorders>
              <w:top w:val="single" w:sz="4" w:space="0" w:color="auto"/>
              <w:left w:val="single" w:sz="4" w:space="0" w:color="auto"/>
              <w:bottom w:val="single" w:sz="4" w:space="0" w:color="auto"/>
              <w:right w:val="single" w:sz="4" w:space="0" w:color="auto"/>
            </w:tcBorders>
          </w:tcPr>
          <w:p w:rsidR="001279F6" w:rsidRPr="000A6BDE" w:rsidRDefault="001279F6" w:rsidP="00643134">
            <w:pPr>
              <w:jc w:val="center"/>
              <w:rPr>
                <w:rFonts w:ascii="Times New Roman" w:hAnsi="Times New Roman" w:cs="Times New Roman"/>
                <w:sz w:val="24"/>
                <w:szCs w:val="24"/>
              </w:rPr>
            </w:pPr>
            <w:r w:rsidRPr="000A6BDE">
              <w:rPr>
                <w:rFonts w:ascii="Times New Roman" w:hAnsi="Times New Roman" w:cs="Times New Roman"/>
              </w:rPr>
              <w:t>153,0</w:t>
            </w:r>
          </w:p>
        </w:tc>
        <w:tc>
          <w:tcPr>
            <w:tcW w:w="1363" w:type="dxa"/>
            <w:tcBorders>
              <w:top w:val="single" w:sz="4" w:space="0" w:color="auto"/>
              <w:left w:val="single" w:sz="4" w:space="0" w:color="auto"/>
              <w:bottom w:val="single" w:sz="4" w:space="0" w:color="auto"/>
              <w:right w:val="single" w:sz="4" w:space="0" w:color="auto"/>
            </w:tcBorders>
          </w:tcPr>
          <w:p w:rsidR="001279F6" w:rsidRPr="000A6BDE" w:rsidRDefault="001279F6" w:rsidP="00643134">
            <w:pPr>
              <w:jc w:val="center"/>
              <w:rPr>
                <w:rFonts w:ascii="Times New Roman" w:hAnsi="Times New Roman" w:cs="Times New Roman"/>
                <w:sz w:val="24"/>
                <w:szCs w:val="24"/>
              </w:rPr>
            </w:pPr>
            <w:r w:rsidRPr="000A6BDE">
              <w:rPr>
                <w:rFonts w:ascii="Times New Roman" w:hAnsi="Times New Roman" w:cs="Times New Roman"/>
              </w:rPr>
              <w:t>196,3</w:t>
            </w:r>
          </w:p>
        </w:tc>
        <w:tc>
          <w:tcPr>
            <w:tcW w:w="1630" w:type="dxa"/>
            <w:tcBorders>
              <w:top w:val="single" w:sz="4" w:space="0" w:color="auto"/>
              <w:left w:val="single" w:sz="4" w:space="0" w:color="auto"/>
              <w:bottom w:val="single" w:sz="4" w:space="0" w:color="auto"/>
              <w:right w:val="single" w:sz="4" w:space="0" w:color="auto"/>
            </w:tcBorders>
          </w:tcPr>
          <w:p w:rsidR="001279F6" w:rsidRPr="000A6BDE" w:rsidRDefault="001279F6" w:rsidP="00643134">
            <w:pPr>
              <w:jc w:val="center"/>
              <w:rPr>
                <w:rFonts w:ascii="Times New Roman" w:hAnsi="Times New Roman" w:cs="Times New Roman"/>
                <w:sz w:val="24"/>
                <w:szCs w:val="24"/>
              </w:rPr>
            </w:pPr>
            <w:r w:rsidRPr="000A6BDE">
              <w:rPr>
                <w:rFonts w:ascii="Times New Roman" w:hAnsi="Times New Roman" w:cs="Times New Roman"/>
              </w:rPr>
              <w:t>0,0</w:t>
            </w:r>
          </w:p>
        </w:tc>
      </w:tr>
      <w:tr w:rsidR="000A6BDE" w:rsidRPr="000A6BDE" w:rsidTr="00643134">
        <w:trPr>
          <w:jc w:val="center"/>
        </w:trPr>
        <w:tc>
          <w:tcPr>
            <w:tcW w:w="1384" w:type="dxa"/>
            <w:tcBorders>
              <w:top w:val="single" w:sz="4" w:space="0" w:color="auto"/>
              <w:left w:val="single" w:sz="4" w:space="0" w:color="auto"/>
              <w:bottom w:val="single" w:sz="4" w:space="0" w:color="auto"/>
              <w:right w:val="single" w:sz="4" w:space="0" w:color="auto"/>
            </w:tcBorders>
            <w:hideMark/>
          </w:tcPr>
          <w:p w:rsidR="001279F6" w:rsidRPr="000A6BDE" w:rsidRDefault="001279F6" w:rsidP="006431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2024 г.</w:t>
            </w:r>
          </w:p>
        </w:tc>
        <w:tc>
          <w:tcPr>
            <w:tcW w:w="1205" w:type="dxa"/>
            <w:tcBorders>
              <w:top w:val="single" w:sz="4" w:space="0" w:color="auto"/>
              <w:left w:val="single" w:sz="4" w:space="0" w:color="auto"/>
              <w:bottom w:val="single" w:sz="4" w:space="0" w:color="auto"/>
              <w:right w:val="single" w:sz="4" w:space="0" w:color="auto"/>
            </w:tcBorders>
            <w:hideMark/>
          </w:tcPr>
          <w:p w:rsidR="001279F6" w:rsidRPr="000A6BDE" w:rsidRDefault="001279F6" w:rsidP="00643134">
            <w:pPr>
              <w:jc w:val="center"/>
              <w:rPr>
                <w:rFonts w:ascii="Times New Roman" w:hAnsi="Times New Roman" w:cs="Times New Roman"/>
                <w:sz w:val="24"/>
                <w:szCs w:val="24"/>
              </w:rPr>
            </w:pPr>
            <w:r w:rsidRPr="000A6BDE">
              <w:rPr>
                <w:rFonts w:ascii="Times New Roman" w:hAnsi="Times New Roman" w:cs="Times New Roman"/>
              </w:rPr>
              <w:t>187,0</w:t>
            </w:r>
          </w:p>
        </w:tc>
        <w:tc>
          <w:tcPr>
            <w:tcW w:w="1933" w:type="dxa"/>
            <w:tcBorders>
              <w:top w:val="single" w:sz="4" w:space="0" w:color="auto"/>
              <w:left w:val="single" w:sz="4" w:space="0" w:color="auto"/>
              <w:bottom w:val="single" w:sz="4" w:space="0" w:color="auto"/>
              <w:right w:val="single" w:sz="4" w:space="0" w:color="auto"/>
            </w:tcBorders>
          </w:tcPr>
          <w:p w:rsidR="001279F6" w:rsidRPr="000A6BDE" w:rsidRDefault="001279F6" w:rsidP="00643134">
            <w:pPr>
              <w:jc w:val="center"/>
              <w:rPr>
                <w:rFonts w:ascii="Times New Roman" w:hAnsi="Times New Roman" w:cs="Times New Roman"/>
                <w:sz w:val="24"/>
                <w:szCs w:val="24"/>
              </w:rPr>
            </w:pPr>
            <w:r w:rsidRPr="000A6BDE">
              <w:rPr>
                <w:rFonts w:ascii="Times New Roman" w:hAnsi="Times New Roman" w:cs="Times New Roman"/>
              </w:rPr>
              <w:t>187,0</w:t>
            </w:r>
          </w:p>
        </w:tc>
        <w:tc>
          <w:tcPr>
            <w:tcW w:w="1363" w:type="dxa"/>
            <w:tcBorders>
              <w:top w:val="single" w:sz="4" w:space="0" w:color="auto"/>
              <w:left w:val="single" w:sz="4" w:space="0" w:color="auto"/>
              <w:bottom w:val="single" w:sz="4" w:space="0" w:color="auto"/>
              <w:right w:val="single" w:sz="4" w:space="0" w:color="auto"/>
            </w:tcBorders>
          </w:tcPr>
          <w:p w:rsidR="001279F6" w:rsidRPr="000A6BDE" w:rsidRDefault="001279F6" w:rsidP="00643134">
            <w:pPr>
              <w:jc w:val="center"/>
              <w:rPr>
                <w:rFonts w:ascii="Times New Roman" w:hAnsi="Times New Roman" w:cs="Times New Roman"/>
                <w:sz w:val="24"/>
                <w:szCs w:val="24"/>
              </w:rPr>
            </w:pPr>
            <w:r w:rsidRPr="000A6BDE">
              <w:rPr>
                <w:rFonts w:ascii="Times New Roman" w:hAnsi="Times New Roman" w:cs="Times New Roman"/>
              </w:rPr>
              <w:t>0,0</w:t>
            </w:r>
          </w:p>
        </w:tc>
        <w:tc>
          <w:tcPr>
            <w:tcW w:w="1630" w:type="dxa"/>
            <w:tcBorders>
              <w:top w:val="single" w:sz="4" w:space="0" w:color="auto"/>
              <w:left w:val="single" w:sz="4" w:space="0" w:color="auto"/>
              <w:bottom w:val="single" w:sz="4" w:space="0" w:color="auto"/>
              <w:right w:val="single" w:sz="4" w:space="0" w:color="auto"/>
            </w:tcBorders>
          </w:tcPr>
          <w:p w:rsidR="001279F6" w:rsidRPr="000A6BDE" w:rsidRDefault="001279F6" w:rsidP="00643134">
            <w:pPr>
              <w:jc w:val="center"/>
              <w:rPr>
                <w:rFonts w:ascii="Times New Roman" w:hAnsi="Times New Roman" w:cs="Times New Roman"/>
                <w:sz w:val="24"/>
                <w:szCs w:val="24"/>
              </w:rPr>
            </w:pPr>
            <w:r w:rsidRPr="000A6BDE">
              <w:rPr>
                <w:rFonts w:ascii="Times New Roman" w:hAnsi="Times New Roman" w:cs="Times New Roman"/>
              </w:rPr>
              <w:t>0,0</w:t>
            </w:r>
          </w:p>
        </w:tc>
      </w:tr>
      <w:tr w:rsidR="000A6BDE" w:rsidRPr="000A6BDE" w:rsidTr="00643134">
        <w:trPr>
          <w:jc w:val="center"/>
        </w:trPr>
        <w:tc>
          <w:tcPr>
            <w:tcW w:w="1384" w:type="dxa"/>
            <w:tcBorders>
              <w:top w:val="single" w:sz="4" w:space="0" w:color="auto"/>
              <w:left w:val="single" w:sz="4" w:space="0" w:color="auto"/>
              <w:bottom w:val="single" w:sz="4" w:space="0" w:color="auto"/>
              <w:right w:val="single" w:sz="4" w:space="0" w:color="auto"/>
            </w:tcBorders>
            <w:hideMark/>
          </w:tcPr>
          <w:p w:rsidR="001279F6" w:rsidRPr="000A6BDE" w:rsidRDefault="001279F6" w:rsidP="00643134">
            <w:pPr>
              <w:autoSpaceDE w:val="0"/>
              <w:autoSpaceDN w:val="0"/>
              <w:adjustRightInd w:val="0"/>
              <w:spacing w:before="20" w:after="20" w:line="240" w:lineRule="auto"/>
              <w:jc w:val="center"/>
              <w:rPr>
                <w:rFonts w:ascii="Times New Roman" w:hAnsi="Times New Roman" w:cs="Times New Roman"/>
                <w:sz w:val="24"/>
                <w:szCs w:val="24"/>
                <w:lang w:eastAsia="ru-RU"/>
              </w:rPr>
            </w:pPr>
            <w:r w:rsidRPr="000A6BDE">
              <w:rPr>
                <w:rFonts w:ascii="Times New Roman" w:hAnsi="Times New Roman" w:cs="Times New Roman"/>
                <w:sz w:val="24"/>
                <w:szCs w:val="24"/>
                <w:lang w:eastAsia="ru-RU"/>
              </w:rPr>
              <w:t>Итого  2020-2024г</w:t>
            </w:r>
          </w:p>
        </w:tc>
        <w:tc>
          <w:tcPr>
            <w:tcW w:w="1205" w:type="dxa"/>
            <w:tcBorders>
              <w:top w:val="single" w:sz="4" w:space="0" w:color="auto"/>
              <w:left w:val="single" w:sz="4" w:space="0" w:color="auto"/>
              <w:bottom w:val="single" w:sz="4" w:space="0" w:color="auto"/>
              <w:right w:val="single" w:sz="4" w:space="0" w:color="auto"/>
            </w:tcBorders>
            <w:hideMark/>
          </w:tcPr>
          <w:p w:rsidR="001279F6" w:rsidRPr="000A6BDE" w:rsidRDefault="001279F6" w:rsidP="00643134">
            <w:pPr>
              <w:jc w:val="center"/>
              <w:rPr>
                <w:rFonts w:ascii="Times New Roman" w:hAnsi="Times New Roman" w:cs="Times New Roman"/>
                <w:sz w:val="24"/>
                <w:szCs w:val="24"/>
              </w:rPr>
            </w:pPr>
            <w:r w:rsidRPr="000A6BDE">
              <w:rPr>
                <w:rFonts w:ascii="Times New Roman" w:hAnsi="Times New Roman" w:cs="Times New Roman"/>
              </w:rPr>
              <w:t>37546,16</w:t>
            </w:r>
          </w:p>
        </w:tc>
        <w:tc>
          <w:tcPr>
            <w:tcW w:w="1933" w:type="dxa"/>
            <w:tcBorders>
              <w:top w:val="single" w:sz="4" w:space="0" w:color="auto"/>
              <w:left w:val="single" w:sz="4" w:space="0" w:color="auto"/>
              <w:bottom w:val="single" w:sz="4" w:space="0" w:color="auto"/>
              <w:right w:val="single" w:sz="4" w:space="0" w:color="auto"/>
            </w:tcBorders>
          </w:tcPr>
          <w:p w:rsidR="001279F6" w:rsidRPr="000A6BDE" w:rsidRDefault="001279F6" w:rsidP="00643134">
            <w:pPr>
              <w:jc w:val="center"/>
              <w:rPr>
                <w:rFonts w:ascii="Times New Roman" w:hAnsi="Times New Roman" w:cs="Times New Roman"/>
                <w:sz w:val="24"/>
                <w:szCs w:val="24"/>
              </w:rPr>
            </w:pPr>
            <w:r w:rsidRPr="000A6BDE">
              <w:rPr>
                <w:rFonts w:ascii="Times New Roman" w:hAnsi="Times New Roman" w:cs="Times New Roman"/>
              </w:rPr>
              <w:t>736,9</w:t>
            </w:r>
          </w:p>
        </w:tc>
        <w:tc>
          <w:tcPr>
            <w:tcW w:w="1363" w:type="dxa"/>
            <w:tcBorders>
              <w:top w:val="single" w:sz="4" w:space="0" w:color="auto"/>
              <w:left w:val="single" w:sz="4" w:space="0" w:color="auto"/>
              <w:bottom w:val="single" w:sz="4" w:space="0" w:color="auto"/>
              <w:right w:val="single" w:sz="4" w:space="0" w:color="auto"/>
            </w:tcBorders>
          </w:tcPr>
          <w:p w:rsidR="001279F6" w:rsidRPr="000A6BDE" w:rsidRDefault="001279F6" w:rsidP="00643134">
            <w:pPr>
              <w:jc w:val="center"/>
              <w:rPr>
                <w:rFonts w:ascii="Times New Roman" w:hAnsi="Times New Roman" w:cs="Times New Roman"/>
                <w:sz w:val="24"/>
                <w:szCs w:val="24"/>
              </w:rPr>
            </w:pPr>
            <w:r w:rsidRPr="000A6BDE">
              <w:rPr>
                <w:rFonts w:ascii="Times New Roman" w:hAnsi="Times New Roman" w:cs="Times New Roman"/>
              </w:rPr>
              <w:t>960,0</w:t>
            </w:r>
          </w:p>
        </w:tc>
        <w:tc>
          <w:tcPr>
            <w:tcW w:w="1630" w:type="dxa"/>
            <w:tcBorders>
              <w:top w:val="single" w:sz="4" w:space="0" w:color="auto"/>
              <w:left w:val="single" w:sz="4" w:space="0" w:color="auto"/>
              <w:bottom w:val="single" w:sz="4" w:space="0" w:color="auto"/>
              <w:right w:val="single" w:sz="4" w:space="0" w:color="auto"/>
            </w:tcBorders>
          </w:tcPr>
          <w:p w:rsidR="001279F6" w:rsidRPr="000A6BDE" w:rsidRDefault="001279F6" w:rsidP="00643134">
            <w:pPr>
              <w:jc w:val="center"/>
              <w:rPr>
                <w:rFonts w:ascii="Times New Roman" w:hAnsi="Times New Roman" w:cs="Times New Roman"/>
                <w:sz w:val="24"/>
                <w:szCs w:val="24"/>
              </w:rPr>
            </w:pPr>
            <w:r w:rsidRPr="000A6BDE">
              <w:rPr>
                <w:rFonts w:ascii="Times New Roman" w:hAnsi="Times New Roman" w:cs="Times New Roman"/>
              </w:rPr>
              <w:t>35849,26</w:t>
            </w:r>
          </w:p>
        </w:tc>
      </w:tr>
    </w:tbl>
    <w:p w:rsidR="001279F6" w:rsidRPr="000A6BDE" w:rsidRDefault="001279F6" w:rsidP="009C008D">
      <w:pPr>
        <w:tabs>
          <w:tab w:val="left" w:pos="1276"/>
        </w:tabs>
        <w:spacing w:after="0" w:line="240" w:lineRule="auto"/>
        <w:ind w:left="709" w:right="624"/>
        <w:jc w:val="center"/>
        <w:rPr>
          <w:rFonts w:ascii="Times New Roman" w:hAnsi="Times New Roman" w:cs="Times New Roman"/>
          <w:sz w:val="24"/>
          <w:szCs w:val="24"/>
        </w:rPr>
      </w:pPr>
      <w:r w:rsidRPr="000A6BDE">
        <w:rPr>
          <w:rFonts w:ascii="Times New Roman" w:hAnsi="Times New Roman" w:cs="Times New Roman"/>
          <w:sz w:val="24"/>
          <w:szCs w:val="24"/>
        </w:rPr>
        <w:t xml:space="preserve">Ресурсное обеспечение подпрограммы за счет средств муниципального бюджета Шегарского </w:t>
      </w:r>
      <w:r w:rsidR="007F4621" w:rsidRPr="000A6BDE">
        <w:rPr>
          <w:rFonts w:ascii="Times New Roman" w:hAnsi="Times New Roman" w:cs="Times New Roman"/>
          <w:sz w:val="24"/>
          <w:szCs w:val="24"/>
        </w:rPr>
        <w:t>района подлежит</w:t>
      </w:r>
      <w:r w:rsidRPr="000A6BDE">
        <w:rPr>
          <w:rFonts w:ascii="Times New Roman" w:hAnsi="Times New Roman" w:cs="Times New Roman"/>
          <w:sz w:val="24"/>
          <w:szCs w:val="24"/>
        </w:rPr>
        <w:t xml:space="preserve"> уточнению в рамках бюджетного цикла.</w:t>
      </w:r>
    </w:p>
    <w:p w:rsidR="001279F6" w:rsidRPr="000A6BDE" w:rsidRDefault="001279F6" w:rsidP="009C008D">
      <w:pPr>
        <w:tabs>
          <w:tab w:val="left" w:pos="1276"/>
        </w:tabs>
        <w:spacing w:after="0" w:line="240" w:lineRule="auto"/>
        <w:ind w:left="709" w:right="624"/>
        <w:jc w:val="center"/>
        <w:rPr>
          <w:rFonts w:ascii="Times New Roman" w:hAnsi="Times New Roman" w:cs="Times New Roman"/>
          <w:sz w:val="24"/>
          <w:szCs w:val="24"/>
        </w:rPr>
      </w:pPr>
    </w:p>
    <w:p w:rsidR="003B2B97" w:rsidRPr="000A6BDE" w:rsidRDefault="003B2B97" w:rsidP="009C008D">
      <w:pPr>
        <w:tabs>
          <w:tab w:val="left" w:pos="1276"/>
        </w:tabs>
        <w:spacing w:after="0" w:line="240" w:lineRule="auto"/>
        <w:ind w:left="709" w:right="624"/>
        <w:jc w:val="center"/>
        <w:rPr>
          <w:rFonts w:ascii="Times New Roman" w:hAnsi="Times New Roman" w:cs="Times New Roman"/>
          <w:b/>
          <w:bCs/>
          <w:sz w:val="24"/>
          <w:szCs w:val="24"/>
          <w:lang w:eastAsia="ru-RU"/>
        </w:rPr>
      </w:pPr>
      <w:r w:rsidRPr="000A6BDE">
        <w:rPr>
          <w:rFonts w:ascii="Times New Roman" w:hAnsi="Times New Roman" w:cs="Times New Roman"/>
          <w:b/>
          <w:bCs/>
          <w:sz w:val="24"/>
          <w:szCs w:val="24"/>
          <w:lang w:eastAsia="ru-RU"/>
        </w:rPr>
        <w:t>4.7. Конечные результаты и показатели эффективности</w:t>
      </w:r>
    </w:p>
    <w:p w:rsidR="003B2B97" w:rsidRPr="000A6BDE" w:rsidRDefault="003B2B97" w:rsidP="009C008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Конечными результатами реализации подпрограммы является:</w:t>
      </w:r>
    </w:p>
    <w:p w:rsidR="003B2B97" w:rsidRPr="000A6BDE" w:rsidRDefault="003B2B97" w:rsidP="009C008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1) выполнение полномочий в сфере образования, отнесенных к вопросам местного значения;</w:t>
      </w:r>
    </w:p>
    <w:p w:rsidR="003B2B97" w:rsidRPr="000A6BDE" w:rsidRDefault="003B2B97" w:rsidP="009C008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2) повышение эффективности и результативности деятельности сферы образования в Шегарском районе.</w:t>
      </w:r>
    </w:p>
    <w:p w:rsidR="003B2B97" w:rsidRPr="000A6BDE" w:rsidRDefault="003B2B97" w:rsidP="009C008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 xml:space="preserve">Повышение престижа профессии за счет роста заработной платы в отрасли, создание механизмов стимулирования в зависимости от результатов профессиональной </w:t>
      </w:r>
      <w:r w:rsidR="007F4621" w:rsidRPr="000A6BDE">
        <w:rPr>
          <w:rFonts w:ascii="Times New Roman" w:hAnsi="Times New Roman" w:cs="Times New Roman"/>
          <w:sz w:val="24"/>
          <w:szCs w:val="24"/>
          <w:lang w:eastAsia="ru-RU"/>
        </w:rPr>
        <w:t>деятельности позволит</w:t>
      </w:r>
      <w:r w:rsidRPr="000A6BDE">
        <w:rPr>
          <w:rFonts w:ascii="Times New Roman" w:hAnsi="Times New Roman" w:cs="Times New Roman"/>
          <w:sz w:val="24"/>
          <w:szCs w:val="24"/>
          <w:lang w:eastAsia="ru-RU"/>
        </w:rPr>
        <w:t xml:space="preserve"> привлечь в отрасль «Образование» квалифицированных и творческих работников. </w:t>
      </w:r>
    </w:p>
    <w:p w:rsidR="003B2B97" w:rsidRPr="000A6BDE" w:rsidRDefault="003B2B97" w:rsidP="009C008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lastRenderedPageBreak/>
        <w:t xml:space="preserve">В </w:t>
      </w:r>
      <w:r w:rsidR="007F4621" w:rsidRPr="000A6BDE">
        <w:rPr>
          <w:rFonts w:ascii="Times New Roman" w:hAnsi="Times New Roman" w:cs="Times New Roman"/>
          <w:sz w:val="24"/>
          <w:szCs w:val="24"/>
          <w:lang w:eastAsia="ru-RU"/>
        </w:rPr>
        <w:t>результате реализации</w:t>
      </w:r>
      <w:r w:rsidRPr="000A6BDE">
        <w:rPr>
          <w:rFonts w:ascii="Times New Roman" w:hAnsi="Times New Roman" w:cs="Times New Roman"/>
          <w:sz w:val="24"/>
          <w:szCs w:val="24"/>
          <w:lang w:eastAsia="ru-RU"/>
        </w:rPr>
        <w:t xml:space="preserve"> планируемых мер к 2024 году:</w:t>
      </w:r>
    </w:p>
    <w:p w:rsidR="003B2B97" w:rsidRPr="000A6BDE" w:rsidRDefault="003B2B97" w:rsidP="009C008D">
      <w:pPr>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A6BDE">
        <w:rPr>
          <w:rFonts w:ascii="Times New Roman" w:hAnsi="Times New Roman" w:cs="Times New Roman"/>
          <w:sz w:val="24"/>
          <w:szCs w:val="24"/>
          <w:lang w:eastAsia="ru-RU"/>
        </w:rPr>
        <w:t>повысится оценка качества муниципальной системы образования МО «Шегарский район»;</w:t>
      </w:r>
    </w:p>
    <w:p w:rsidR="003B2B97" w:rsidRPr="000A6BDE" w:rsidRDefault="007F4621" w:rsidP="009C008D">
      <w:pPr>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A6BDE">
        <w:rPr>
          <w:rFonts w:ascii="Times New Roman" w:hAnsi="Times New Roman" w:cs="Times New Roman"/>
          <w:sz w:val="24"/>
          <w:szCs w:val="24"/>
        </w:rPr>
        <w:t>повысится качество</w:t>
      </w:r>
      <w:r w:rsidR="003B2B97" w:rsidRPr="000A6BDE">
        <w:rPr>
          <w:rFonts w:ascii="Times New Roman" w:hAnsi="Times New Roman" w:cs="Times New Roman"/>
          <w:sz w:val="24"/>
          <w:szCs w:val="24"/>
        </w:rPr>
        <w:t xml:space="preserve"> общего образования посредством </w:t>
      </w:r>
      <w:r w:rsidR="003B2B97" w:rsidRPr="000A6BDE">
        <w:rPr>
          <w:rFonts w:ascii="Times New Roman" w:hAnsi="Times New Roman" w:cs="Times New Roman"/>
          <w:bCs/>
          <w:sz w:val="24"/>
          <w:szCs w:val="24"/>
        </w:rPr>
        <w:t>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w:t>
      </w:r>
    </w:p>
    <w:p w:rsidR="003B2B97" w:rsidRPr="000A6BDE" w:rsidRDefault="003B2B97" w:rsidP="009C008D">
      <w:pPr>
        <w:tabs>
          <w:tab w:val="left" w:pos="1134"/>
        </w:tabs>
        <w:autoSpaceDE w:val="0"/>
        <w:autoSpaceDN w:val="0"/>
        <w:adjustRightInd w:val="0"/>
        <w:spacing w:after="0" w:line="240" w:lineRule="auto"/>
        <w:ind w:left="709"/>
        <w:jc w:val="both"/>
        <w:rPr>
          <w:rFonts w:ascii="Times New Roman" w:hAnsi="Times New Roman" w:cs="Times New Roman"/>
          <w:sz w:val="24"/>
          <w:szCs w:val="24"/>
          <w:lang w:eastAsia="ru-RU"/>
        </w:rPr>
      </w:pPr>
    </w:p>
    <w:p w:rsidR="003B2B97" w:rsidRPr="000A6BDE" w:rsidRDefault="003B2B97" w:rsidP="009C008D">
      <w:pPr>
        <w:spacing w:after="0" w:line="240" w:lineRule="auto"/>
        <w:rPr>
          <w:rFonts w:ascii="Times New Roman" w:hAnsi="Times New Roman" w:cs="Times New Roman"/>
          <w:sz w:val="24"/>
          <w:szCs w:val="24"/>
        </w:rPr>
      </w:pPr>
    </w:p>
    <w:p w:rsidR="003B2B97" w:rsidRPr="000A6BDE" w:rsidRDefault="003B2B97" w:rsidP="009C008D">
      <w:pPr>
        <w:widowControl w:val="0"/>
        <w:autoSpaceDE w:val="0"/>
        <w:autoSpaceDN w:val="0"/>
        <w:adjustRightInd w:val="0"/>
        <w:jc w:val="center"/>
        <w:rPr>
          <w:rFonts w:ascii="Times New Roman" w:hAnsi="Times New Roman" w:cs="Times New Roman"/>
        </w:rPr>
      </w:pPr>
    </w:p>
    <w:p w:rsidR="003B2B97" w:rsidRPr="000A6BDE" w:rsidRDefault="003B2B97" w:rsidP="009C008D">
      <w:pPr>
        <w:widowControl w:val="0"/>
        <w:autoSpaceDE w:val="0"/>
        <w:autoSpaceDN w:val="0"/>
        <w:adjustRightInd w:val="0"/>
        <w:rPr>
          <w:rFonts w:ascii="Times New Roman" w:hAnsi="Times New Roman" w:cs="Times New Roman"/>
        </w:rPr>
        <w:sectPr w:rsidR="003B2B97" w:rsidRPr="000A6BDE" w:rsidSect="000708AD">
          <w:pgSz w:w="11906" w:h="16838"/>
          <w:pgMar w:top="1134" w:right="851" w:bottom="539" w:left="1418" w:header="709" w:footer="709" w:gutter="0"/>
          <w:cols w:space="708"/>
          <w:titlePg/>
          <w:docGrid w:linePitch="360"/>
        </w:sectPr>
      </w:pPr>
    </w:p>
    <w:p w:rsidR="00EA6934" w:rsidRPr="000A6BDE" w:rsidRDefault="00EA6934" w:rsidP="00EA6934">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lastRenderedPageBreak/>
        <w:t>ПЕРЕЧЕНЬ ПРОГРАММНЫХ МЕРОПРИЯТИЙ МУНИЦИПАЛЬНОЙ ПОДПРОГРАММЫ</w:t>
      </w:r>
    </w:p>
    <w:p w:rsidR="00EA6934" w:rsidRPr="000A6BDE" w:rsidRDefault="00EA6934" w:rsidP="00EA6934">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b/>
          <w:bCs/>
        </w:rPr>
        <w:t>«Управление системой образования»</w:t>
      </w:r>
    </w:p>
    <w:tbl>
      <w:tblPr>
        <w:tblW w:w="14361" w:type="dxa"/>
        <w:jc w:val="center"/>
        <w:tblCellSpacing w:w="5" w:type="nil"/>
        <w:tblLayout w:type="fixed"/>
        <w:tblCellMar>
          <w:left w:w="75" w:type="dxa"/>
          <w:right w:w="75" w:type="dxa"/>
        </w:tblCellMar>
        <w:tblLook w:val="0000" w:firstRow="0" w:lastRow="0" w:firstColumn="0" w:lastColumn="0" w:noHBand="0" w:noVBand="0"/>
      </w:tblPr>
      <w:tblGrid>
        <w:gridCol w:w="677"/>
        <w:gridCol w:w="3903"/>
        <w:gridCol w:w="851"/>
        <w:gridCol w:w="837"/>
        <w:gridCol w:w="850"/>
        <w:gridCol w:w="1290"/>
        <w:gridCol w:w="553"/>
        <w:gridCol w:w="1701"/>
        <w:gridCol w:w="1843"/>
        <w:gridCol w:w="1856"/>
      </w:tblGrid>
      <w:tr w:rsidR="000A6BDE" w:rsidRPr="000A6BDE" w:rsidTr="003D102A">
        <w:trPr>
          <w:tblCellSpacing w:w="5" w:type="nil"/>
          <w:jc w:val="center"/>
        </w:trPr>
        <w:tc>
          <w:tcPr>
            <w:tcW w:w="677" w:type="dxa"/>
            <w:vMerge w:val="restart"/>
            <w:tcBorders>
              <w:top w:val="single" w:sz="4" w:space="0" w:color="auto"/>
              <w:left w:val="single" w:sz="4" w:space="0" w:color="auto"/>
              <w:bottom w:val="single" w:sz="4" w:space="0" w:color="auto"/>
              <w:right w:val="single" w:sz="4" w:space="0" w:color="auto"/>
            </w:tcBorders>
            <w:vAlign w:val="center"/>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 xml:space="preserve">№ </w:t>
            </w:r>
            <w:proofErr w:type="gramStart"/>
            <w:r w:rsidRPr="000A6BDE">
              <w:rPr>
                <w:rFonts w:ascii="Times New Roman" w:hAnsi="Times New Roman" w:cs="Times New Roman"/>
              </w:rPr>
              <w:t>п</w:t>
            </w:r>
            <w:proofErr w:type="gramEnd"/>
            <w:r w:rsidRPr="000A6BDE">
              <w:rPr>
                <w:rFonts w:ascii="Times New Roman" w:hAnsi="Times New Roman" w:cs="Times New Roman"/>
              </w:rPr>
              <w:t>/п</w:t>
            </w:r>
          </w:p>
        </w:tc>
        <w:tc>
          <w:tcPr>
            <w:tcW w:w="3903" w:type="dxa"/>
            <w:vMerge w:val="restart"/>
            <w:tcBorders>
              <w:top w:val="single" w:sz="4" w:space="0" w:color="auto"/>
              <w:left w:val="single" w:sz="4" w:space="0" w:color="auto"/>
              <w:bottom w:val="single" w:sz="4" w:space="0" w:color="auto"/>
              <w:right w:val="single" w:sz="4" w:space="0" w:color="auto"/>
            </w:tcBorders>
            <w:vAlign w:val="center"/>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Наименование мероприятия</w:t>
            </w:r>
          </w:p>
        </w:tc>
        <w:tc>
          <w:tcPr>
            <w:tcW w:w="4381" w:type="dxa"/>
            <w:gridSpan w:val="5"/>
            <w:tcBorders>
              <w:top w:val="single" w:sz="4" w:space="0" w:color="auto"/>
              <w:left w:val="single" w:sz="4" w:space="0" w:color="auto"/>
              <w:bottom w:val="single" w:sz="4" w:space="0" w:color="auto"/>
              <w:right w:val="single" w:sz="4" w:space="0" w:color="auto"/>
            </w:tcBorders>
            <w:vAlign w:val="center"/>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 xml:space="preserve"> Ресурсное обеспечение</w:t>
            </w:r>
          </w:p>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тыс.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Сроки выполнения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Исполнитель (получатель денежных средств)</w:t>
            </w:r>
          </w:p>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p>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p>
        </w:tc>
        <w:tc>
          <w:tcPr>
            <w:tcW w:w="1856" w:type="dxa"/>
            <w:vMerge w:val="restart"/>
            <w:tcBorders>
              <w:top w:val="single" w:sz="4" w:space="0" w:color="auto"/>
              <w:left w:val="single" w:sz="4" w:space="0" w:color="auto"/>
              <w:bottom w:val="single" w:sz="4" w:space="0" w:color="auto"/>
              <w:right w:val="single" w:sz="4" w:space="0" w:color="auto"/>
            </w:tcBorders>
            <w:vAlign w:val="center"/>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Ожидаемый непосредственный результат</w:t>
            </w:r>
          </w:p>
        </w:tc>
      </w:tr>
      <w:tr w:rsidR="000A6BDE" w:rsidRPr="000A6BDE" w:rsidTr="003D102A">
        <w:trPr>
          <w:tblCellSpacing w:w="5" w:type="nil"/>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71064F" w:rsidRPr="000A6BDE" w:rsidRDefault="0071064F" w:rsidP="00ED2448">
            <w:pPr>
              <w:widowControl w:val="0"/>
              <w:autoSpaceDE w:val="0"/>
              <w:autoSpaceDN w:val="0"/>
              <w:adjustRightInd w:val="0"/>
              <w:spacing w:after="0" w:line="240" w:lineRule="auto"/>
              <w:jc w:val="both"/>
              <w:rPr>
                <w:rFonts w:ascii="Times New Roman" w:hAnsi="Times New Roman" w:cs="Times New Roman"/>
              </w:rPr>
            </w:pPr>
          </w:p>
        </w:tc>
        <w:tc>
          <w:tcPr>
            <w:tcW w:w="3903" w:type="dxa"/>
            <w:vMerge/>
            <w:tcBorders>
              <w:top w:val="single" w:sz="4" w:space="0" w:color="auto"/>
              <w:left w:val="single" w:sz="4" w:space="0" w:color="auto"/>
              <w:bottom w:val="single" w:sz="4" w:space="0" w:color="auto"/>
              <w:right w:val="single" w:sz="4" w:space="0" w:color="auto"/>
            </w:tcBorders>
            <w:vAlign w:val="center"/>
          </w:tcPr>
          <w:p w:rsidR="0071064F" w:rsidRPr="000A6BDE" w:rsidRDefault="0071064F" w:rsidP="00ED2448">
            <w:pPr>
              <w:widowControl w:val="0"/>
              <w:autoSpaceDE w:val="0"/>
              <w:autoSpaceDN w:val="0"/>
              <w:adjustRightInd w:val="0"/>
              <w:spacing w:after="0" w:line="240" w:lineRule="auto"/>
              <w:jc w:val="both"/>
              <w:rPr>
                <w:rFonts w:ascii="Times New Roman" w:hAnsi="Times New Roman" w:cs="Times New Roman"/>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всего</w:t>
            </w:r>
          </w:p>
        </w:tc>
        <w:tc>
          <w:tcPr>
            <w:tcW w:w="3530" w:type="dxa"/>
            <w:gridSpan w:val="4"/>
            <w:tcBorders>
              <w:top w:val="single" w:sz="4" w:space="0" w:color="auto"/>
              <w:left w:val="single" w:sz="4" w:space="0" w:color="auto"/>
              <w:bottom w:val="single" w:sz="4" w:space="0" w:color="auto"/>
              <w:right w:val="single" w:sz="4" w:space="0" w:color="auto"/>
            </w:tcBorders>
            <w:vAlign w:val="center"/>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 xml:space="preserve">в том числе </w:t>
            </w:r>
          </w:p>
        </w:tc>
        <w:tc>
          <w:tcPr>
            <w:tcW w:w="1701" w:type="dxa"/>
            <w:vMerge/>
            <w:tcBorders>
              <w:top w:val="single" w:sz="4" w:space="0" w:color="auto"/>
              <w:left w:val="single" w:sz="4" w:space="0" w:color="auto"/>
              <w:bottom w:val="single" w:sz="4" w:space="0" w:color="auto"/>
              <w:right w:val="single" w:sz="4" w:space="0" w:color="auto"/>
            </w:tcBorders>
            <w:vAlign w:val="center"/>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p>
        </w:tc>
        <w:tc>
          <w:tcPr>
            <w:tcW w:w="1856" w:type="dxa"/>
            <w:vMerge/>
            <w:tcBorders>
              <w:top w:val="single" w:sz="4" w:space="0" w:color="auto"/>
              <w:left w:val="single" w:sz="4" w:space="0" w:color="auto"/>
              <w:bottom w:val="single" w:sz="4" w:space="0" w:color="auto"/>
              <w:right w:val="single" w:sz="4" w:space="0" w:color="auto"/>
            </w:tcBorders>
            <w:vAlign w:val="center"/>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3D102A">
        <w:trPr>
          <w:tblCellSpacing w:w="5" w:type="nil"/>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71064F" w:rsidRPr="000A6BDE" w:rsidRDefault="0071064F" w:rsidP="00ED2448">
            <w:pPr>
              <w:widowControl w:val="0"/>
              <w:autoSpaceDE w:val="0"/>
              <w:autoSpaceDN w:val="0"/>
              <w:adjustRightInd w:val="0"/>
              <w:spacing w:after="0" w:line="240" w:lineRule="auto"/>
              <w:jc w:val="both"/>
              <w:rPr>
                <w:rFonts w:ascii="Times New Roman" w:hAnsi="Times New Roman" w:cs="Times New Roman"/>
              </w:rPr>
            </w:pPr>
          </w:p>
        </w:tc>
        <w:tc>
          <w:tcPr>
            <w:tcW w:w="3903" w:type="dxa"/>
            <w:vMerge/>
            <w:tcBorders>
              <w:top w:val="single" w:sz="4" w:space="0" w:color="auto"/>
              <w:left w:val="single" w:sz="4" w:space="0" w:color="auto"/>
              <w:bottom w:val="single" w:sz="4" w:space="0" w:color="auto"/>
              <w:right w:val="single" w:sz="4" w:space="0" w:color="auto"/>
            </w:tcBorders>
            <w:vAlign w:val="center"/>
          </w:tcPr>
          <w:p w:rsidR="0071064F" w:rsidRPr="000A6BDE" w:rsidRDefault="0071064F" w:rsidP="00ED2448">
            <w:pPr>
              <w:widowControl w:val="0"/>
              <w:autoSpaceDE w:val="0"/>
              <w:autoSpaceDN w:val="0"/>
              <w:adjustRightInd w:val="0"/>
              <w:spacing w:after="0" w:line="240" w:lineRule="auto"/>
              <w:jc w:val="both"/>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1064F" w:rsidRPr="000A6BDE" w:rsidRDefault="0071064F" w:rsidP="00ED2448">
            <w:pPr>
              <w:widowControl w:val="0"/>
              <w:autoSpaceDE w:val="0"/>
              <w:autoSpaceDN w:val="0"/>
              <w:adjustRightInd w:val="0"/>
              <w:spacing w:after="0" w:line="240" w:lineRule="auto"/>
              <w:jc w:val="both"/>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cBorders>
            <w:vAlign w:val="center"/>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ФБ</w:t>
            </w:r>
          </w:p>
        </w:tc>
        <w:tc>
          <w:tcPr>
            <w:tcW w:w="850" w:type="dxa"/>
            <w:tcBorders>
              <w:top w:val="single" w:sz="4" w:space="0" w:color="auto"/>
              <w:left w:val="single" w:sz="4" w:space="0" w:color="auto"/>
              <w:bottom w:val="single" w:sz="4" w:space="0" w:color="auto"/>
              <w:right w:val="single" w:sz="4" w:space="0" w:color="auto"/>
            </w:tcBorders>
            <w:vAlign w:val="center"/>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ОБ</w:t>
            </w:r>
          </w:p>
        </w:tc>
        <w:tc>
          <w:tcPr>
            <w:tcW w:w="1290" w:type="dxa"/>
            <w:tcBorders>
              <w:top w:val="single" w:sz="4" w:space="0" w:color="auto"/>
              <w:left w:val="single" w:sz="4" w:space="0" w:color="auto"/>
              <w:bottom w:val="single" w:sz="4" w:space="0" w:color="auto"/>
              <w:right w:val="single" w:sz="4" w:space="0" w:color="auto"/>
            </w:tcBorders>
            <w:vAlign w:val="center"/>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 xml:space="preserve"> МБ</w:t>
            </w:r>
          </w:p>
        </w:tc>
        <w:tc>
          <w:tcPr>
            <w:tcW w:w="553" w:type="dxa"/>
            <w:tcBorders>
              <w:top w:val="single" w:sz="4" w:space="0" w:color="auto"/>
              <w:left w:val="single" w:sz="4" w:space="0" w:color="auto"/>
              <w:bottom w:val="single" w:sz="4" w:space="0" w:color="auto"/>
              <w:right w:val="single" w:sz="4" w:space="0" w:color="auto"/>
            </w:tcBorders>
            <w:vAlign w:val="center"/>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Частные инвестиции</w:t>
            </w:r>
          </w:p>
        </w:tc>
        <w:tc>
          <w:tcPr>
            <w:tcW w:w="1701" w:type="dxa"/>
            <w:vMerge/>
            <w:tcBorders>
              <w:top w:val="single" w:sz="4" w:space="0" w:color="auto"/>
              <w:left w:val="single" w:sz="4" w:space="0" w:color="auto"/>
              <w:bottom w:val="single" w:sz="4" w:space="0" w:color="auto"/>
              <w:right w:val="single" w:sz="4" w:space="0" w:color="auto"/>
            </w:tcBorders>
            <w:vAlign w:val="center"/>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p>
        </w:tc>
        <w:tc>
          <w:tcPr>
            <w:tcW w:w="1856" w:type="dxa"/>
            <w:vMerge/>
            <w:tcBorders>
              <w:top w:val="single" w:sz="4" w:space="0" w:color="auto"/>
              <w:left w:val="single" w:sz="4" w:space="0" w:color="auto"/>
              <w:bottom w:val="single" w:sz="4" w:space="0" w:color="auto"/>
              <w:right w:val="single" w:sz="4" w:space="0" w:color="auto"/>
            </w:tcBorders>
            <w:vAlign w:val="center"/>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p>
        </w:tc>
      </w:tr>
      <w:tr w:rsidR="000A6BDE" w:rsidRPr="000A6BDE" w:rsidTr="003D102A">
        <w:trPr>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w:t>
            </w:r>
          </w:p>
        </w:tc>
        <w:tc>
          <w:tcPr>
            <w:tcW w:w="13684" w:type="dxa"/>
            <w:gridSpan w:val="9"/>
            <w:tcBorders>
              <w:top w:val="single" w:sz="4" w:space="0" w:color="auto"/>
              <w:left w:val="single" w:sz="4" w:space="0" w:color="auto"/>
              <w:bottom w:val="single" w:sz="4" w:space="0" w:color="auto"/>
              <w:right w:val="single" w:sz="4" w:space="0" w:color="auto"/>
            </w:tcBorders>
          </w:tcPr>
          <w:p w:rsidR="0071064F" w:rsidRPr="000A6BDE" w:rsidRDefault="0071064F" w:rsidP="003D102A">
            <w:pPr>
              <w:tabs>
                <w:tab w:val="left" w:pos="1134"/>
              </w:tabs>
              <w:autoSpaceDE w:val="0"/>
              <w:autoSpaceDN w:val="0"/>
              <w:adjustRightInd w:val="0"/>
              <w:spacing w:after="0" w:line="240" w:lineRule="auto"/>
              <w:jc w:val="both"/>
              <w:rPr>
                <w:rFonts w:ascii="Times New Roman" w:hAnsi="Times New Roman" w:cs="Times New Roman"/>
                <w:b/>
                <w:lang w:eastAsia="ru-RU"/>
              </w:rPr>
            </w:pPr>
            <w:r w:rsidRPr="000A6BDE">
              <w:rPr>
                <w:rFonts w:ascii="Times New Roman" w:hAnsi="Times New Roman" w:cs="Times New Roman"/>
                <w:b/>
                <w:lang w:eastAsia="ru-RU"/>
              </w:rPr>
              <w:t>Осуществление установленных полномочий (функций)</w:t>
            </w:r>
            <w:r w:rsidRPr="007E626A">
              <w:rPr>
                <w:rFonts w:ascii="Times New Roman" w:hAnsi="Times New Roman" w:cs="Times New Roman"/>
                <w:b/>
                <w:lang w:eastAsia="ru-RU"/>
              </w:rPr>
              <w:t xml:space="preserve"> </w:t>
            </w:r>
            <w:r w:rsidR="003D102A">
              <w:rPr>
                <w:rFonts w:ascii="Times New Roman" w:hAnsi="Times New Roman" w:cs="Times New Roman"/>
                <w:b/>
                <w:lang w:eastAsia="ru-RU"/>
              </w:rPr>
              <w:t>МКУ «</w:t>
            </w:r>
            <w:r w:rsidR="007E626A" w:rsidRPr="007E626A">
              <w:rPr>
                <w:rFonts w:ascii="Times New Roman" w:hAnsi="Times New Roman" w:cs="Times New Roman"/>
                <w:b/>
              </w:rPr>
              <w:t>Управление</w:t>
            </w:r>
            <w:r w:rsidRPr="000A6BDE">
              <w:rPr>
                <w:rFonts w:ascii="Times New Roman" w:hAnsi="Times New Roman" w:cs="Times New Roman"/>
                <w:b/>
                <w:lang w:eastAsia="ru-RU"/>
              </w:rPr>
              <w:t xml:space="preserve"> образования </w:t>
            </w:r>
            <w:r w:rsidR="003D102A">
              <w:rPr>
                <w:rFonts w:ascii="Times New Roman" w:hAnsi="Times New Roman" w:cs="Times New Roman"/>
                <w:b/>
                <w:lang w:eastAsia="ru-RU"/>
              </w:rPr>
              <w:t xml:space="preserve">Администрации </w:t>
            </w:r>
            <w:r w:rsidRPr="000A6BDE">
              <w:rPr>
                <w:rFonts w:ascii="Times New Roman" w:hAnsi="Times New Roman" w:cs="Times New Roman"/>
                <w:b/>
                <w:lang w:eastAsia="ru-RU"/>
              </w:rPr>
              <w:t>Шегарского района</w:t>
            </w:r>
            <w:r w:rsidR="003D102A">
              <w:rPr>
                <w:rFonts w:ascii="Times New Roman" w:hAnsi="Times New Roman" w:cs="Times New Roman"/>
                <w:b/>
                <w:lang w:eastAsia="ru-RU"/>
              </w:rPr>
              <w:t>»</w:t>
            </w:r>
            <w:r w:rsidRPr="000A6BDE">
              <w:rPr>
                <w:rFonts w:ascii="Times New Roman" w:hAnsi="Times New Roman" w:cs="Times New Roman"/>
                <w:b/>
                <w:lang w:eastAsia="ru-RU"/>
              </w:rPr>
              <w:t>, организация эффективного управления системой образования Шегарского района.</w:t>
            </w:r>
          </w:p>
        </w:tc>
      </w:tr>
      <w:tr w:rsidR="000A6BDE" w:rsidRPr="000A6BDE" w:rsidTr="003D102A">
        <w:trPr>
          <w:cantSplit/>
          <w:trHeight w:val="1134"/>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1.1</w:t>
            </w:r>
          </w:p>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tcBorders>
              <w:top w:val="single" w:sz="4" w:space="0" w:color="auto"/>
              <w:left w:val="single" w:sz="4" w:space="0" w:color="auto"/>
              <w:bottom w:val="single" w:sz="4" w:space="0" w:color="auto"/>
              <w:right w:val="single" w:sz="4" w:space="0" w:color="auto"/>
            </w:tcBorders>
          </w:tcPr>
          <w:p w:rsidR="0071064F" w:rsidRPr="000A6BDE" w:rsidRDefault="0071064F" w:rsidP="007E626A">
            <w:pPr>
              <w:tabs>
                <w:tab w:val="left" w:pos="1134"/>
              </w:tabs>
              <w:spacing w:after="0" w:line="240" w:lineRule="auto"/>
              <w:ind w:right="-85"/>
              <w:jc w:val="both"/>
              <w:rPr>
                <w:rFonts w:ascii="Times New Roman" w:hAnsi="Times New Roman" w:cs="Times New Roman"/>
                <w:lang w:eastAsia="ru-RU"/>
              </w:rPr>
            </w:pPr>
            <w:r w:rsidRPr="000A6BDE">
              <w:rPr>
                <w:rFonts w:ascii="Times New Roman" w:hAnsi="Times New Roman" w:cs="Times New Roman"/>
                <w:lang w:eastAsia="ru-RU"/>
              </w:rPr>
              <w:t xml:space="preserve">Реализация установленных полномочий (функций) </w:t>
            </w:r>
            <w:r w:rsidR="007E626A">
              <w:rPr>
                <w:rFonts w:ascii="Times New Roman" w:hAnsi="Times New Roman" w:cs="Times New Roman"/>
              </w:rPr>
              <w:t>Управлением</w:t>
            </w:r>
            <w:r w:rsidRPr="000A6BDE">
              <w:rPr>
                <w:rFonts w:ascii="Times New Roman" w:hAnsi="Times New Roman" w:cs="Times New Roman"/>
                <w:lang w:eastAsia="ru-RU"/>
              </w:rPr>
              <w:t xml:space="preserve"> образования Администрации Шегарского района, организация управления муниципальной программой «Развитие образования».</w:t>
            </w: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2020 -2024</w:t>
            </w:r>
          </w:p>
        </w:tc>
        <w:tc>
          <w:tcPr>
            <w:tcW w:w="1843"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autoSpaceDE w:val="0"/>
              <w:autoSpaceDN w:val="0"/>
              <w:adjustRightInd w:val="0"/>
              <w:spacing w:after="0" w:line="240" w:lineRule="auto"/>
              <w:jc w:val="both"/>
              <w:rPr>
                <w:rFonts w:ascii="Times New Roman" w:hAnsi="Times New Roman" w:cs="Times New Roman"/>
                <w:lang w:eastAsia="ru-RU"/>
              </w:rPr>
            </w:pPr>
            <w:r w:rsidRPr="000A6BDE">
              <w:rPr>
                <w:rFonts w:ascii="Times New Roman" w:hAnsi="Times New Roman" w:cs="Times New Roman"/>
                <w:lang w:eastAsia="ru-RU"/>
              </w:rPr>
              <w:t>Повышение эффективности и результативности деятельности сферы образования в Шегарском районе.</w:t>
            </w:r>
          </w:p>
        </w:tc>
      </w:tr>
      <w:tr w:rsidR="000A6BDE" w:rsidRPr="000A6BDE" w:rsidTr="003D102A">
        <w:trPr>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2.</w:t>
            </w:r>
          </w:p>
        </w:tc>
        <w:tc>
          <w:tcPr>
            <w:tcW w:w="13684" w:type="dxa"/>
            <w:gridSpan w:val="9"/>
            <w:tcBorders>
              <w:top w:val="single" w:sz="4" w:space="0" w:color="auto"/>
              <w:left w:val="single" w:sz="4" w:space="0" w:color="auto"/>
              <w:bottom w:val="single" w:sz="4" w:space="0" w:color="auto"/>
              <w:right w:val="single" w:sz="4" w:space="0" w:color="auto"/>
            </w:tcBorders>
          </w:tcPr>
          <w:p w:rsidR="0071064F" w:rsidRPr="000A6BDE" w:rsidRDefault="0071064F" w:rsidP="00ED2448">
            <w:pPr>
              <w:tabs>
                <w:tab w:val="left" w:pos="1134"/>
              </w:tabs>
              <w:autoSpaceDE w:val="0"/>
              <w:autoSpaceDN w:val="0"/>
              <w:adjustRightInd w:val="0"/>
              <w:spacing w:after="0" w:line="240" w:lineRule="auto"/>
              <w:jc w:val="both"/>
              <w:rPr>
                <w:rFonts w:ascii="Times New Roman" w:hAnsi="Times New Roman" w:cs="Times New Roman"/>
                <w:b/>
                <w:lang w:eastAsia="ru-RU"/>
              </w:rPr>
            </w:pPr>
            <w:r w:rsidRPr="000A6BDE">
              <w:rPr>
                <w:rFonts w:ascii="Times New Roman" w:hAnsi="Times New Roman" w:cs="Times New Roman"/>
                <w:b/>
                <w:lang w:eastAsia="ru-RU"/>
              </w:rPr>
              <w:t>Организация повышения квалификации педагогических работников и руководителей образовательных организаций Шегарского района.</w:t>
            </w:r>
          </w:p>
        </w:tc>
      </w:tr>
      <w:tr w:rsidR="000A6BDE" w:rsidRPr="000A6BDE" w:rsidTr="003D102A">
        <w:trPr>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2.1</w:t>
            </w:r>
          </w:p>
        </w:tc>
        <w:tc>
          <w:tcPr>
            <w:tcW w:w="3903"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autoSpaceDE w:val="0"/>
              <w:autoSpaceDN w:val="0"/>
              <w:adjustRightInd w:val="0"/>
              <w:spacing w:after="0" w:line="240" w:lineRule="auto"/>
              <w:jc w:val="both"/>
              <w:rPr>
                <w:rFonts w:ascii="Times New Roman" w:hAnsi="Times New Roman" w:cs="Times New Roman"/>
                <w:lang w:eastAsia="ru-RU"/>
              </w:rPr>
            </w:pPr>
            <w:r w:rsidRPr="000A6BDE">
              <w:rPr>
                <w:rFonts w:ascii="Times New Roman" w:hAnsi="Times New Roman" w:cs="Times New Roman"/>
                <w:lang w:eastAsia="ru-RU"/>
              </w:rPr>
              <w:t>Координация работы по повышению квалификации педагогических работников, руководителей образовательных организаций Шегарского района.</w:t>
            </w: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 – 2024</w:t>
            </w:r>
          </w:p>
        </w:tc>
        <w:tc>
          <w:tcPr>
            <w:tcW w:w="1843"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lang w:eastAsia="ru-RU"/>
              </w:rPr>
              <w:t>Повышение  квалификации педагогических работников, руководителей образовательных организаций Шегарского района.</w:t>
            </w:r>
          </w:p>
        </w:tc>
      </w:tr>
      <w:tr w:rsidR="000A6BDE" w:rsidRPr="000A6BDE" w:rsidTr="003D102A">
        <w:trPr>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2.2</w:t>
            </w:r>
          </w:p>
        </w:tc>
        <w:tc>
          <w:tcPr>
            <w:tcW w:w="3903"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autoSpaceDE w:val="0"/>
              <w:autoSpaceDN w:val="0"/>
              <w:adjustRightInd w:val="0"/>
              <w:spacing w:after="0" w:line="240" w:lineRule="auto"/>
              <w:jc w:val="both"/>
              <w:rPr>
                <w:rFonts w:ascii="Times New Roman" w:hAnsi="Times New Roman" w:cs="Times New Roman"/>
                <w:lang w:eastAsia="ru-RU"/>
              </w:rPr>
            </w:pPr>
            <w:r w:rsidRPr="000A6BDE">
              <w:rPr>
                <w:rFonts w:ascii="Times New Roman" w:hAnsi="Times New Roman" w:cs="Times New Roman"/>
                <w:lang w:eastAsia="ru-RU"/>
              </w:rPr>
              <w:t xml:space="preserve">Дополнительное профессиональное образование сотрудников и педагогов ОО по вопросам внедрения и </w:t>
            </w:r>
            <w:r w:rsidRPr="000A6BDE">
              <w:rPr>
                <w:rFonts w:ascii="Times New Roman" w:hAnsi="Times New Roman" w:cs="Times New Roman"/>
                <w:lang w:eastAsia="ru-RU"/>
              </w:rPr>
              <w:lastRenderedPageBreak/>
              <w:t>функционирования целевой модели цифровой образовательной</w:t>
            </w:r>
            <w:r w:rsidRPr="000A6BDE">
              <w:rPr>
                <w:rFonts w:ascii="Times New Roman" w:hAnsi="Times New Roman" w:cs="Times New Roman"/>
                <w:lang w:eastAsia="ru-RU"/>
              </w:rPr>
              <w:tab/>
              <w:t xml:space="preserve"> среды. </w:t>
            </w: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lastRenderedPageBreak/>
              <w:t>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60,0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w:t>
            </w:r>
          </w:p>
        </w:tc>
        <w:tc>
          <w:tcPr>
            <w:tcW w:w="1843"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МКУ «</w:t>
            </w:r>
            <w:r w:rsidR="003D102A">
              <w:rPr>
                <w:rFonts w:ascii="Times New Roman" w:hAnsi="Times New Roman" w:cs="Times New Roman"/>
              </w:rPr>
              <w:t>Отдел</w:t>
            </w:r>
            <w:r w:rsidR="007E626A" w:rsidRPr="000A6BDE">
              <w:rPr>
                <w:rFonts w:ascii="Times New Roman" w:hAnsi="Times New Roman" w:cs="Times New Roman"/>
              </w:rPr>
              <w:t xml:space="preserve"> </w:t>
            </w:r>
            <w:r w:rsidRPr="000A6BDE">
              <w:rPr>
                <w:rFonts w:ascii="Times New Roman" w:hAnsi="Times New Roman" w:cs="Times New Roman"/>
              </w:rPr>
              <w:t>образования</w:t>
            </w:r>
            <w:r w:rsidR="003D102A">
              <w:rPr>
                <w:rFonts w:ascii="Times New Roman" w:hAnsi="Times New Roman" w:cs="Times New Roman"/>
              </w:rPr>
              <w:t xml:space="preserve"> Администрации </w:t>
            </w:r>
            <w:r w:rsidR="003D102A">
              <w:rPr>
                <w:rFonts w:ascii="Times New Roman" w:hAnsi="Times New Roman" w:cs="Times New Roman"/>
              </w:rPr>
              <w:lastRenderedPageBreak/>
              <w:t>Шегарского района</w:t>
            </w:r>
            <w:r w:rsidRPr="000A6BDE">
              <w:rPr>
                <w:rFonts w:ascii="Times New Roman" w:hAnsi="Times New Roman" w:cs="Times New Roman"/>
              </w:rPr>
              <w:t>»</w:t>
            </w:r>
          </w:p>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lang w:eastAsia="ru-RU"/>
              </w:rPr>
              <w:t>«Маркеловская СОШ», МКОУ «Каргалинская ООШ», МКОУ «Баткатская СОШ», МКОУ «Побединская СОШ», МКОУ «Трубачевская СОШ»</w:t>
            </w:r>
          </w:p>
        </w:tc>
        <w:tc>
          <w:tcPr>
            <w:tcW w:w="1856"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lastRenderedPageBreak/>
              <w:t xml:space="preserve">100% </w:t>
            </w:r>
            <w:r w:rsidRPr="000A6BDE">
              <w:rPr>
                <w:rFonts w:ascii="Times New Roman" w:hAnsi="Times New Roman" w:cs="Times New Roman"/>
                <w:lang w:eastAsia="ru-RU"/>
              </w:rPr>
              <w:t>дополнительное профессионально</w:t>
            </w:r>
            <w:r w:rsidRPr="000A6BDE">
              <w:rPr>
                <w:rFonts w:ascii="Times New Roman" w:hAnsi="Times New Roman" w:cs="Times New Roman"/>
                <w:lang w:eastAsia="ru-RU"/>
              </w:rPr>
              <w:lastRenderedPageBreak/>
              <w:t>е образование сотрудников и педагогов ОО по вопросам внедрения и функционирования целевой модели цифровой образовательной среды</w:t>
            </w:r>
          </w:p>
        </w:tc>
      </w:tr>
      <w:tr w:rsidR="000A6BDE" w:rsidRPr="000A6BDE" w:rsidTr="003D102A">
        <w:trPr>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lastRenderedPageBreak/>
              <w:t>3</w:t>
            </w:r>
          </w:p>
        </w:tc>
        <w:tc>
          <w:tcPr>
            <w:tcW w:w="13684" w:type="dxa"/>
            <w:gridSpan w:val="9"/>
            <w:tcBorders>
              <w:top w:val="single" w:sz="4" w:space="0" w:color="auto"/>
              <w:left w:val="single" w:sz="4" w:space="0" w:color="auto"/>
              <w:bottom w:val="single" w:sz="4" w:space="0" w:color="auto"/>
              <w:right w:val="single" w:sz="4" w:space="0" w:color="auto"/>
            </w:tcBorders>
          </w:tcPr>
          <w:p w:rsidR="0071064F" w:rsidRPr="000A6BDE" w:rsidRDefault="0071064F" w:rsidP="00ED2448">
            <w:pPr>
              <w:tabs>
                <w:tab w:val="left" w:pos="1134"/>
              </w:tabs>
              <w:autoSpaceDE w:val="0"/>
              <w:autoSpaceDN w:val="0"/>
              <w:adjustRightInd w:val="0"/>
              <w:spacing w:after="0" w:line="240" w:lineRule="auto"/>
              <w:jc w:val="both"/>
              <w:rPr>
                <w:rFonts w:ascii="Times New Roman" w:hAnsi="Times New Roman" w:cs="Times New Roman"/>
                <w:b/>
                <w:lang w:eastAsia="ru-RU"/>
              </w:rPr>
            </w:pPr>
            <w:r w:rsidRPr="000A6BDE">
              <w:rPr>
                <w:rFonts w:ascii="Times New Roman" w:hAnsi="Times New Roman" w:cs="Times New Roman"/>
                <w:b/>
                <w:lang w:eastAsia="ru-RU"/>
              </w:rPr>
              <w:t>Обеспечение образовательных организаций квалифицированными кадрами.</w:t>
            </w:r>
          </w:p>
        </w:tc>
      </w:tr>
      <w:tr w:rsidR="000A6BDE" w:rsidRPr="000A6BDE" w:rsidTr="003D102A">
        <w:trPr>
          <w:trHeight w:val="507"/>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3.1</w:t>
            </w:r>
          </w:p>
        </w:tc>
        <w:tc>
          <w:tcPr>
            <w:tcW w:w="3903" w:type="dxa"/>
            <w:tcBorders>
              <w:top w:val="single" w:sz="4" w:space="0" w:color="auto"/>
              <w:left w:val="single" w:sz="4" w:space="0" w:color="auto"/>
              <w:bottom w:val="single" w:sz="4" w:space="0" w:color="auto"/>
              <w:right w:val="single" w:sz="4" w:space="0" w:color="auto"/>
            </w:tcBorders>
          </w:tcPr>
          <w:p w:rsidR="0071064F" w:rsidRPr="000A6BDE" w:rsidRDefault="0071064F" w:rsidP="007E626A">
            <w:pPr>
              <w:autoSpaceDE w:val="0"/>
              <w:autoSpaceDN w:val="0"/>
              <w:adjustRightInd w:val="0"/>
              <w:spacing w:after="0" w:line="240" w:lineRule="auto"/>
              <w:jc w:val="both"/>
              <w:rPr>
                <w:rFonts w:ascii="Times New Roman" w:hAnsi="Times New Roman" w:cs="Times New Roman"/>
                <w:lang w:eastAsia="ru-RU"/>
              </w:rPr>
            </w:pPr>
            <w:r w:rsidRPr="000A6BDE">
              <w:rPr>
                <w:rFonts w:ascii="Times New Roman" w:hAnsi="Times New Roman" w:cs="Times New Roman"/>
                <w:lang w:eastAsia="ru-RU"/>
              </w:rPr>
              <w:t>Организация и проведение аттестации руководителей образовательных организаций, подведомственных</w:t>
            </w:r>
            <w:r w:rsidR="007E626A">
              <w:rPr>
                <w:rFonts w:ascii="Times New Roman" w:hAnsi="Times New Roman" w:cs="Times New Roman"/>
              </w:rPr>
              <w:t xml:space="preserve"> Управлению</w:t>
            </w:r>
            <w:r w:rsidRPr="000A6BDE">
              <w:rPr>
                <w:rFonts w:ascii="Times New Roman" w:hAnsi="Times New Roman" w:cs="Times New Roman"/>
                <w:lang w:eastAsia="ru-RU"/>
              </w:rPr>
              <w:t xml:space="preserve">  образования.</w:t>
            </w: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 – 2024</w:t>
            </w:r>
          </w:p>
        </w:tc>
        <w:tc>
          <w:tcPr>
            <w:tcW w:w="1843" w:type="dxa"/>
            <w:tcBorders>
              <w:top w:val="single" w:sz="4" w:space="0" w:color="auto"/>
              <w:left w:val="single" w:sz="4" w:space="0" w:color="auto"/>
              <w:bottom w:val="single" w:sz="4" w:space="0" w:color="auto"/>
              <w:right w:val="single" w:sz="4" w:space="0" w:color="auto"/>
            </w:tcBorders>
          </w:tcPr>
          <w:p w:rsidR="003D102A" w:rsidRPr="000A6BDE" w:rsidRDefault="003D102A" w:rsidP="003D102A">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МКУ «</w:t>
            </w:r>
            <w:r>
              <w:rPr>
                <w:rFonts w:ascii="Times New Roman" w:hAnsi="Times New Roman" w:cs="Times New Roman"/>
              </w:rPr>
              <w:t>Отдел</w:t>
            </w:r>
            <w:r w:rsidRPr="000A6BDE">
              <w:rPr>
                <w:rFonts w:ascii="Times New Roman" w:hAnsi="Times New Roman" w:cs="Times New Roman"/>
              </w:rPr>
              <w:t xml:space="preserve"> образования</w:t>
            </w:r>
            <w:r>
              <w:rPr>
                <w:rFonts w:ascii="Times New Roman" w:hAnsi="Times New Roman" w:cs="Times New Roman"/>
              </w:rPr>
              <w:t xml:space="preserve"> Администрации Шегарского района</w:t>
            </w:r>
            <w:r w:rsidRPr="000A6BDE">
              <w:rPr>
                <w:rFonts w:ascii="Times New Roman" w:hAnsi="Times New Roman" w:cs="Times New Roman"/>
              </w:rPr>
              <w:t>»</w:t>
            </w:r>
            <w:r>
              <w:rPr>
                <w:rFonts w:ascii="Times New Roman" w:hAnsi="Times New Roman" w:cs="Times New Roman"/>
              </w:rPr>
              <w:t xml:space="preserve">, </w:t>
            </w:r>
          </w:p>
          <w:p w:rsidR="003D102A" w:rsidRPr="000A6BDE" w:rsidRDefault="003D102A" w:rsidP="003D102A">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МКУ «</w:t>
            </w:r>
            <w:r>
              <w:rPr>
                <w:rFonts w:ascii="Times New Roman" w:hAnsi="Times New Roman" w:cs="Times New Roman"/>
              </w:rPr>
              <w:t>Управление</w:t>
            </w:r>
            <w:r w:rsidRPr="000A6BDE">
              <w:rPr>
                <w:rFonts w:ascii="Times New Roman" w:hAnsi="Times New Roman" w:cs="Times New Roman"/>
              </w:rPr>
              <w:t xml:space="preserve"> образования</w:t>
            </w:r>
            <w:r>
              <w:rPr>
                <w:rFonts w:ascii="Times New Roman" w:hAnsi="Times New Roman" w:cs="Times New Roman"/>
              </w:rPr>
              <w:t xml:space="preserve"> Администрации Шегарского района</w:t>
            </w:r>
            <w:r w:rsidRPr="000A6BDE">
              <w:rPr>
                <w:rFonts w:ascii="Times New Roman" w:hAnsi="Times New Roman" w:cs="Times New Roman"/>
              </w:rPr>
              <w:t>»</w:t>
            </w:r>
          </w:p>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lang w:eastAsia="ru-RU"/>
              </w:rPr>
            </w:pPr>
            <w:r w:rsidRPr="000A6BDE">
              <w:rPr>
                <w:rFonts w:ascii="Times New Roman" w:hAnsi="Times New Roman" w:cs="Times New Roman"/>
                <w:lang w:eastAsia="ru-RU"/>
              </w:rPr>
              <w:t xml:space="preserve">100% руководителей образовательных организаций, подведомственных </w:t>
            </w:r>
            <w:r w:rsidR="009A6726">
              <w:rPr>
                <w:rFonts w:ascii="Times New Roman" w:hAnsi="Times New Roman" w:cs="Times New Roman"/>
              </w:rPr>
              <w:t>Управлению</w:t>
            </w:r>
            <w:r w:rsidR="009A6726" w:rsidRPr="000A6BDE">
              <w:rPr>
                <w:rFonts w:ascii="Times New Roman" w:hAnsi="Times New Roman" w:cs="Times New Roman"/>
                <w:lang w:eastAsia="ru-RU"/>
              </w:rPr>
              <w:t xml:space="preserve"> </w:t>
            </w:r>
            <w:r w:rsidR="009A6726">
              <w:rPr>
                <w:rFonts w:ascii="Times New Roman" w:hAnsi="Times New Roman" w:cs="Times New Roman"/>
                <w:lang w:eastAsia="ru-RU"/>
              </w:rPr>
              <w:t>образования</w:t>
            </w:r>
            <w:r w:rsidR="007E626A">
              <w:rPr>
                <w:rFonts w:ascii="Times New Roman" w:hAnsi="Times New Roman" w:cs="Times New Roman"/>
                <w:lang w:eastAsia="ru-RU"/>
              </w:rPr>
              <w:t xml:space="preserve"> </w:t>
            </w:r>
            <w:r w:rsidRPr="000A6BDE">
              <w:rPr>
                <w:rFonts w:ascii="Times New Roman" w:hAnsi="Times New Roman" w:cs="Times New Roman"/>
                <w:lang w:eastAsia="ru-RU"/>
              </w:rPr>
              <w:t>пройдут аттестацию на соответствие занимаемой должности.</w:t>
            </w:r>
          </w:p>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rHeight w:val="507"/>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4.</w:t>
            </w:r>
          </w:p>
        </w:tc>
        <w:tc>
          <w:tcPr>
            <w:tcW w:w="13684" w:type="dxa"/>
            <w:gridSpan w:val="9"/>
            <w:tcBorders>
              <w:top w:val="single" w:sz="4" w:space="0" w:color="auto"/>
              <w:left w:val="single" w:sz="4" w:space="0" w:color="auto"/>
              <w:bottom w:val="single" w:sz="4" w:space="0" w:color="auto"/>
              <w:right w:val="single" w:sz="4" w:space="0" w:color="auto"/>
            </w:tcBorders>
            <w:shd w:val="clear" w:color="auto" w:fill="auto"/>
          </w:tcPr>
          <w:p w:rsidR="0071064F" w:rsidRPr="003D102A" w:rsidRDefault="0071064F" w:rsidP="00ED2448">
            <w:pPr>
              <w:widowControl w:val="0"/>
              <w:autoSpaceDE w:val="0"/>
              <w:autoSpaceDN w:val="0"/>
              <w:adjustRightInd w:val="0"/>
              <w:spacing w:after="0" w:line="240" w:lineRule="auto"/>
              <w:rPr>
                <w:rFonts w:ascii="Times New Roman" w:hAnsi="Times New Roman" w:cs="Times New Roman"/>
                <w:lang w:eastAsia="ru-RU"/>
              </w:rPr>
            </w:pPr>
            <w:r w:rsidRPr="003D102A">
              <w:rPr>
                <w:rFonts w:ascii="Times New Roman" w:hAnsi="Times New Roman" w:cs="Times New Roman"/>
                <w:sz w:val="24"/>
                <w:szCs w:val="24"/>
                <w:lang w:eastAsia="ru-RU"/>
              </w:rPr>
              <w:t>Реализация программы формирования Резерва управленческих кадров.</w:t>
            </w:r>
          </w:p>
        </w:tc>
      </w:tr>
      <w:tr w:rsidR="000A6BDE" w:rsidRPr="000A6BDE" w:rsidTr="003D102A">
        <w:trPr>
          <w:trHeight w:val="507"/>
          <w:tblCellSpacing w:w="5" w:type="nil"/>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4.1</w:t>
            </w:r>
          </w:p>
        </w:tc>
        <w:tc>
          <w:tcPr>
            <w:tcW w:w="3903" w:type="dxa"/>
            <w:tcBorders>
              <w:top w:val="single" w:sz="4" w:space="0" w:color="auto"/>
              <w:left w:val="single" w:sz="4" w:space="0" w:color="auto"/>
              <w:bottom w:val="single" w:sz="4" w:space="0" w:color="auto"/>
              <w:right w:val="single" w:sz="4" w:space="0" w:color="auto"/>
            </w:tcBorders>
            <w:shd w:val="clear" w:color="auto" w:fill="auto"/>
          </w:tcPr>
          <w:p w:rsidR="0071064F" w:rsidRPr="007F4621" w:rsidRDefault="0071064F" w:rsidP="00ED2448">
            <w:pPr>
              <w:autoSpaceDE w:val="0"/>
              <w:autoSpaceDN w:val="0"/>
              <w:adjustRightInd w:val="0"/>
              <w:spacing w:after="0" w:line="240" w:lineRule="auto"/>
              <w:jc w:val="both"/>
              <w:rPr>
                <w:rFonts w:ascii="Times New Roman" w:hAnsi="Times New Roman" w:cs="Times New Roman"/>
                <w:lang w:eastAsia="ru-RU"/>
              </w:rPr>
            </w:pPr>
            <w:r w:rsidRPr="007F4621">
              <w:rPr>
                <w:rFonts w:ascii="Times New Roman" w:hAnsi="Times New Roman" w:cs="Times New Roman"/>
                <w:lang w:eastAsia="ru-RU"/>
              </w:rPr>
              <w:t>Формирование Резерва управленческих кадров. Обучение резервистов</w:t>
            </w:r>
          </w:p>
          <w:p w:rsidR="0071064F" w:rsidRPr="007F4621" w:rsidRDefault="0071064F" w:rsidP="00ED2448">
            <w:pPr>
              <w:autoSpaceDE w:val="0"/>
              <w:autoSpaceDN w:val="0"/>
              <w:adjustRightInd w:val="0"/>
              <w:spacing w:after="0" w:line="240" w:lineRule="auto"/>
              <w:jc w:val="both"/>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1064F" w:rsidRPr="007F4621" w:rsidRDefault="0071064F" w:rsidP="00ED2448">
            <w:pPr>
              <w:widowControl w:val="0"/>
              <w:autoSpaceDE w:val="0"/>
              <w:autoSpaceDN w:val="0"/>
              <w:adjustRightInd w:val="0"/>
              <w:spacing w:after="0" w:line="240" w:lineRule="auto"/>
              <w:rPr>
                <w:rFonts w:ascii="Times New Roman" w:hAnsi="Times New Roman" w:cs="Times New Roman"/>
              </w:rPr>
            </w:pPr>
            <w:r w:rsidRPr="007F4621">
              <w:rPr>
                <w:rFonts w:ascii="Times New Roman" w:hAnsi="Times New Roman" w:cs="Times New Roman"/>
              </w:rPr>
              <w:t>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1064F" w:rsidRPr="007F4621" w:rsidRDefault="0071064F" w:rsidP="00ED2448">
            <w:pPr>
              <w:widowControl w:val="0"/>
              <w:autoSpaceDE w:val="0"/>
              <w:autoSpaceDN w:val="0"/>
              <w:adjustRightInd w:val="0"/>
              <w:spacing w:after="0" w:line="240" w:lineRule="auto"/>
              <w:rPr>
                <w:rFonts w:ascii="Times New Roman" w:hAnsi="Times New Roman" w:cs="Times New Roman"/>
              </w:rPr>
            </w:pPr>
            <w:r w:rsidRPr="007F4621">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1064F" w:rsidRPr="007F4621" w:rsidRDefault="0071064F" w:rsidP="00ED2448">
            <w:pPr>
              <w:widowControl w:val="0"/>
              <w:autoSpaceDE w:val="0"/>
              <w:autoSpaceDN w:val="0"/>
              <w:adjustRightInd w:val="0"/>
              <w:spacing w:after="0" w:line="240" w:lineRule="auto"/>
              <w:rPr>
                <w:rFonts w:ascii="Times New Roman" w:hAnsi="Times New Roman" w:cs="Times New Roman"/>
              </w:rPr>
            </w:pPr>
            <w:r w:rsidRPr="007F4621">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71064F" w:rsidRPr="007F4621" w:rsidRDefault="0071064F" w:rsidP="00ED2448">
            <w:pPr>
              <w:widowControl w:val="0"/>
              <w:autoSpaceDE w:val="0"/>
              <w:autoSpaceDN w:val="0"/>
              <w:adjustRightInd w:val="0"/>
              <w:spacing w:after="0" w:line="240" w:lineRule="auto"/>
              <w:rPr>
                <w:rFonts w:ascii="Times New Roman" w:hAnsi="Times New Roman" w:cs="Times New Roman"/>
              </w:rPr>
            </w:pPr>
            <w:r w:rsidRPr="007F4621">
              <w:rPr>
                <w:rFonts w:ascii="Times New Roman" w:hAnsi="Times New Roman" w:cs="Times New Roman"/>
              </w:rPr>
              <w:t>0</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71064F" w:rsidRPr="007F4621" w:rsidRDefault="0071064F" w:rsidP="00ED2448">
            <w:pPr>
              <w:widowControl w:val="0"/>
              <w:autoSpaceDE w:val="0"/>
              <w:autoSpaceDN w:val="0"/>
              <w:adjustRightInd w:val="0"/>
              <w:spacing w:after="0" w:line="240" w:lineRule="auto"/>
              <w:rPr>
                <w:rFonts w:ascii="Times New Roman" w:hAnsi="Times New Roman" w:cs="Times New Roman"/>
              </w:rPr>
            </w:pPr>
            <w:r w:rsidRPr="007F4621">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064F" w:rsidRPr="007F4621" w:rsidRDefault="0071064F" w:rsidP="00ED2448">
            <w:pPr>
              <w:widowControl w:val="0"/>
              <w:autoSpaceDE w:val="0"/>
              <w:autoSpaceDN w:val="0"/>
              <w:adjustRightInd w:val="0"/>
              <w:spacing w:after="0" w:line="240" w:lineRule="auto"/>
              <w:jc w:val="center"/>
              <w:rPr>
                <w:rFonts w:ascii="Times New Roman" w:hAnsi="Times New Roman" w:cs="Times New Roman"/>
              </w:rPr>
            </w:pPr>
            <w:r w:rsidRPr="007F4621">
              <w:rPr>
                <w:rFonts w:ascii="Times New Roman" w:hAnsi="Times New Roman" w:cs="Times New Roman"/>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102A" w:rsidRPr="000A6BDE" w:rsidRDefault="003D102A" w:rsidP="003D102A">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МКУ «</w:t>
            </w:r>
            <w:r>
              <w:rPr>
                <w:rFonts w:ascii="Times New Roman" w:hAnsi="Times New Roman" w:cs="Times New Roman"/>
              </w:rPr>
              <w:t>Отдел</w:t>
            </w:r>
            <w:r w:rsidRPr="000A6BDE">
              <w:rPr>
                <w:rFonts w:ascii="Times New Roman" w:hAnsi="Times New Roman" w:cs="Times New Roman"/>
              </w:rPr>
              <w:t xml:space="preserve"> образования</w:t>
            </w:r>
            <w:r>
              <w:rPr>
                <w:rFonts w:ascii="Times New Roman" w:hAnsi="Times New Roman" w:cs="Times New Roman"/>
              </w:rPr>
              <w:t xml:space="preserve"> Администрации Шегарского района</w:t>
            </w:r>
            <w:r w:rsidRPr="000A6BDE">
              <w:rPr>
                <w:rFonts w:ascii="Times New Roman" w:hAnsi="Times New Roman" w:cs="Times New Roman"/>
              </w:rPr>
              <w:t>»</w:t>
            </w:r>
            <w:r>
              <w:rPr>
                <w:rFonts w:ascii="Times New Roman" w:hAnsi="Times New Roman" w:cs="Times New Roman"/>
              </w:rPr>
              <w:t xml:space="preserve">, </w:t>
            </w:r>
          </w:p>
          <w:p w:rsidR="0071064F" w:rsidRPr="007F4621" w:rsidRDefault="003D102A" w:rsidP="003D102A">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МКУ «</w:t>
            </w:r>
            <w:r>
              <w:rPr>
                <w:rFonts w:ascii="Times New Roman" w:hAnsi="Times New Roman" w:cs="Times New Roman"/>
              </w:rPr>
              <w:t>Управление</w:t>
            </w:r>
            <w:r w:rsidRPr="000A6BDE">
              <w:rPr>
                <w:rFonts w:ascii="Times New Roman" w:hAnsi="Times New Roman" w:cs="Times New Roman"/>
              </w:rPr>
              <w:t xml:space="preserve"> образования</w:t>
            </w:r>
            <w:r>
              <w:rPr>
                <w:rFonts w:ascii="Times New Roman" w:hAnsi="Times New Roman" w:cs="Times New Roman"/>
              </w:rPr>
              <w:t xml:space="preserve"> </w:t>
            </w:r>
            <w:r>
              <w:rPr>
                <w:rFonts w:ascii="Times New Roman" w:hAnsi="Times New Roman" w:cs="Times New Roman"/>
              </w:rPr>
              <w:lastRenderedPageBreak/>
              <w:t>Администрации Шегарского района</w:t>
            </w:r>
            <w:r w:rsidRPr="000A6BDE">
              <w:rPr>
                <w:rFonts w:ascii="Times New Roman" w:hAnsi="Times New Roman" w:cs="Times New Roman"/>
              </w:rPr>
              <w:t>»</w:t>
            </w:r>
          </w:p>
        </w:tc>
        <w:tc>
          <w:tcPr>
            <w:tcW w:w="1856" w:type="dxa"/>
            <w:tcBorders>
              <w:top w:val="single" w:sz="4" w:space="0" w:color="auto"/>
              <w:left w:val="single" w:sz="4" w:space="0" w:color="auto"/>
              <w:bottom w:val="single" w:sz="4" w:space="0" w:color="auto"/>
              <w:right w:val="single" w:sz="4" w:space="0" w:color="auto"/>
            </w:tcBorders>
            <w:shd w:val="clear" w:color="auto" w:fill="auto"/>
          </w:tcPr>
          <w:p w:rsidR="0071064F" w:rsidRPr="007F4621" w:rsidRDefault="0071064F" w:rsidP="00ED2448">
            <w:pPr>
              <w:widowControl w:val="0"/>
              <w:autoSpaceDE w:val="0"/>
              <w:autoSpaceDN w:val="0"/>
              <w:adjustRightInd w:val="0"/>
              <w:spacing w:after="0" w:line="240" w:lineRule="auto"/>
              <w:rPr>
                <w:rFonts w:ascii="Times New Roman" w:hAnsi="Times New Roman" w:cs="Times New Roman"/>
                <w:lang w:eastAsia="ru-RU"/>
              </w:rPr>
            </w:pPr>
            <w:r w:rsidRPr="007F4621">
              <w:rPr>
                <w:rFonts w:ascii="Times New Roman" w:hAnsi="Times New Roman" w:cs="Times New Roman"/>
                <w:lang w:eastAsia="ru-RU"/>
              </w:rPr>
              <w:lastRenderedPageBreak/>
              <w:t>37% от общего количества педагогического состава  муниципалитета.</w:t>
            </w:r>
          </w:p>
        </w:tc>
      </w:tr>
      <w:tr w:rsidR="000A6BDE" w:rsidRPr="000A6BDE" w:rsidTr="003D102A">
        <w:trPr>
          <w:trHeight w:val="180"/>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lastRenderedPageBreak/>
              <w:t>5.</w:t>
            </w:r>
          </w:p>
        </w:tc>
        <w:tc>
          <w:tcPr>
            <w:tcW w:w="13684" w:type="dxa"/>
            <w:gridSpan w:val="9"/>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lang w:eastAsia="ru-RU"/>
              </w:rPr>
            </w:pPr>
            <w:r w:rsidRPr="000A6BDE">
              <w:rPr>
                <w:rFonts w:ascii="Times New Roman" w:hAnsi="Times New Roman" w:cs="Times New Roman"/>
                <w:b/>
                <w:lang w:eastAsia="ru-RU"/>
              </w:rPr>
              <w:t>Реализация мероприятий, мотивирующих  руководителей и педагогических работников образовательных  организаций на достижение результатов профессиональной деятельности.</w:t>
            </w:r>
          </w:p>
        </w:tc>
      </w:tr>
      <w:tr w:rsidR="000A6BDE" w:rsidRPr="000A6BDE" w:rsidTr="003D102A">
        <w:trPr>
          <w:trHeight w:val="261"/>
          <w:tblCellSpacing w:w="5" w:type="nil"/>
          <w:jc w:val="center"/>
        </w:trPr>
        <w:tc>
          <w:tcPr>
            <w:tcW w:w="677" w:type="dxa"/>
            <w:vMerge w:val="restart"/>
            <w:tcBorders>
              <w:top w:val="single" w:sz="4" w:space="0" w:color="auto"/>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5.1</w:t>
            </w:r>
          </w:p>
        </w:tc>
        <w:tc>
          <w:tcPr>
            <w:tcW w:w="3903" w:type="dxa"/>
            <w:vMerge w:val="restart"/>
            <w:tcBorders>
              <w:top w:val="single" w:sz="4" w:space="0" w:color="auto"/>
              <w:left w:val="single" w:sz="4" w:space="0" w:color="auto"/>
              <w:right w:val="single" w:sz="4" w:space="0" w:color="auto"/>
            </w:tcBorders>
          </w:tcPr>
          <w:p w:rsidR="0071064F" w:rsidRPr="000A6BDE" w:rsidRDefault="0071064F" w:rsidP="00ED2448">
            <w:pPr>
              <w:autoSpaceDE w:val="0"/>
              <w:autoSpaceDN w:val="0"/>
              <w:adjustRightInd w:val="0"/>
              <w:spacing w:after="0" w:line="240" w:lineRule="auto"/>
              <w:jc w:val="both"/>
              <w:rPr>
                <w:rFonts w:ascii="Times New Roman" w:hAnsi="Times New Roman" w:cs="Times New Roman"/>
                <w:lang w:eastAsia="ru-RU"/>
              </w:rPr>
            </w:pPr>
            <w:r w:rsidRPr="000A6BDE">
              <w:rPr>
                <w:rFonts w:ascii="Times New Roman" w:hAnsi="Times New Roman" w:cs="Times New Roman"/>
                <w:lang w:eastAsia="ru-RU"/>
              </w:rPr>
              <w:t xml:space="preserve">Стимулирующие выплаты в муниципальных организациях дополнительного образования Шегарского района Томской области  </w:t>
            </w: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243,2</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243,2</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МКУДО «ЦДТ»</w:t>
            </w:r>
          </w:p>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МКУДО «Шегарская СШ»</w:t>
            </w:r>
          </w:p>
        </w:tc>
        <w:tc>
          <w:tcPr>
            <w:tcW w:w="1856" w:type="dxa"/>
            <w:vMerge w:val="restart"/>
            <w:tcBorders>
              <w:top w:val="single" w:sz="4" w:space="0" w:color="auto"/>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lang w:eastAsia="ru-RU"/>
              </w:rPr>
            </w:pPr>
            <w:r w:rsidRPr="000A6BDE">
              <w:rPr>
                <w:rFonts w:ascii="Times New Roman" w:hAnsi="Times New Roman" w:cs="Times New Roman"/>
                <w:lang w:eastAsia="ru-RU"/>
              </w:rPr>
              <w:t>Мотивация</w:t>
            </w:r>
          </w:p>
          <w:p w:rsidR="0071064F" w:rsidRPr="000A6BDE" w:rsidRDefault="0071064F" w:rsidP="00ED2448">
            <w:pPr>
              <w:widowControl w:val="0"/>
              <w:autoSpaceDE w:val="0"/>
              <w:autoSpaceDN w:val="0"/>
              <w:adjustRightInd w:val="0"/>
              <w:spacing w:after="0" w:line="240" w:lineRule="auto"/>
              <w:rPr>
                <w:rFonts w:ascii="Times New Roman" w:hAnsi="Times New Roman" w:cs="Times New Roman"/>
                <w:lang w:eastAsia="ru-RU"/>
              </w:rPr>
            </w:pPr>
            <w:r w:rsidRPr="000A6BDE">
              <w:rPr>
                <w:rFonts w:ascii="Times New Roman" w:hAnsi="Times New Roman" w:cs="Times New Roman"/>
                <w:lang w:eastAsia="ru-RU"/>
              </w:rPr>
              <w:t>руководителей и педагогических работников образовательных организаций на достижение результатов профессиональной деятельности.</w:t>
            </w:r>
          </w:p>
        </w:tc>
      </w:tr>
      <w:tr w:rsidR="000A6BDE" w:rsidRPr="000A6BDE" w:rsidTr="003D102A">
        <w:trPr>
          <w:trHeight w:val="360"/>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pPr>
              <w:autoSpaceDE w:val="0"/>
              <w:autoSpaceDN w:val="0"/>
              <w:adjustRightInd w:val="0"/>
              <w:spacing w:after="0" w:line="240" w:lineRule="auto"/>
              <w:jc w:val="both"/>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196,3</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196,3</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2021</w:t>
            </w:r>
          </w:p>
        </w:tc>
        <w:tc>
          <w:tcPr>
            <w:tcW w:w="1843"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lang w:eastAsia="ru-RU"/>
              </w:rPr>
            </w:pPr>
          </w:p>
        </w:tc>
      </w:tr>
      <w:tr w:rsidR="000A6BDE" w:rsidRPr="000A6BDE" w:rsidTr="003D102A">
        <w:trPr>
          <w:trHeight w:val="459"/>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pPr>
              <w:autoSpaceDE w:val="0"/>
              <w:autoSpaceDN w:val="0"/>
              <w:adjustRightInd w:val="0"/>
              <w:spacing w:after="0" w:line="240" w:lineRule="auto"/>
              <w:jc w:val="both"/>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rPr>
                <w:rFonts w:ascii="Times New Roman" w:hAnsi="Times New Roman" w:cs="Times New Roman"/>
              </w:rPr>
            </w:pPr>
            <w:r w:rsidRPr="000A6BDE">
              <w:rPr>
                <w:rFonts w:ascii="Times New Roman" w:hAnsi="Times New Roman" w:cs="Times New Roman"/>
              </w:rPr>
              <w:t>324,2</w:t>
            </w:r>
          </w:p>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rPr>
                <w:rFonts w:ascii="Times New Roman" w:hAnsi="Times New Roman" w:cs="Times New Roman"/>
              </w:rPr>
            </w:pPr>
            <w:r w:rsidRPr="000A6BDE">
              <w:rPr>
                <w:rFonts w:ascii="Times New Roman" w:hAnsi="Times New Roman" w:cs="Times New Roman"/>
              </w:rPr>
              <w:t>324,2</w:t>
            </w:r>
          </w:p>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2022</w:t>
            </w:r>
          </w:p>
        </w:tc>
        <w:tc>
          <w:tcPr>
            <w:tcW w:w="1843"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lang w:eastAsia="ru-RU"/>
              </w:rPr>
            </w:pPr>
          </w:p>
        </w:tc>
      </w:tr>
      <w:tr w:rsidR="000A6BDE" w:rsidRPr="000A6BDE" w:rsidTr="003D102A">
        <w:trPr>
          <w:trHeight w:val="243"/>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pPr>
              <w:autoSpaceDE w:val="0"/>
              <w:autoSpaceDN w:val="0"/>
              <w:adjustRightInd w:val="0"/>
              <w:spacing w:after="0" w:line="240" w:lineRule="auto"/>
              <w:jc w:val="both"/>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196,3</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196,3</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2023</w:t>
            </w:r>
          </w:p>
        </w:tc>
        <w:tc>
          <w:tcPr>
            <w:tcW w:w="1843"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lang w:eastAsia="ru-RU"/>
              </w:rPr>
            </w:pPr>
          </w:p>
        </w:tc>
      </w:tr>
      <w:tr w:rsidR="000A6BDE" w:rsidRPr="000A6BDE" w:rsidTr="003D102A">
        <w:trPr>
          <w:trHeight w:val="296"/>
          <w:tblCellSpacing w:w="5" w:type="nil"/>
          <w:jc w:val="center"/>
        </w:trPr>
        <w:tc>
          <w:tcPr>
            <w:tcW w:w="677" w:type="dxa"/>
            <w:vMerge/>
            <w:tcBorders>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bottom w:val="single" w:sz="4" w:space="0" w:color="auto"/>
              <w:right w:val="single" w:sz="4" w:space="0" w:color="auto"/>
            </w:tcBorders>
          </w:tcPr>
          <w:p w:rsidR="0071064F" w:rsidRPr="000A6BDE" w:rsidRDefault="0071064F" w:rsidP="00ED2448">
            <w:pPr>
              <w:autoSpaceDE w:val="0"/>
              <w:autoSpaceDN w:val="0"/>
              <w:adjustRightInd w:val="0"/>
              <w:spacing w:after="0" w:line="240" w:lineRule="auto"/>
              <w:jc w:val="both"/>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lang w:eastAsia="ru-RU"/>
              </w:rPr>
            </w:pPr>
          </w:p>
        </w:tc>
      </w:tr>
      <w:tr w:rsidR="000A6BDE" w:rsidRPr="000A6BDE" w:rsidTr="003D102A">
        <w:trPr>
          <w:trHeight w:val="332"/>
          <w:tblCellSpacing w:w="5" w:type="nil"/>
          <w:jc w:val="center"/>
        </w:trPr>
        <w:tc>
          <w:tcPr>
            <w:tcW w:w="677" w:type="dxa"/>
            <w:vMerge w:val="restart"/>
            <w:tcBorders>
              <w:top w:val="single" w:sz="4" w:space="0" w:color="auto"/>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5.2</w:t>
            </w:r>
          </w:p>
        </w:tc>
        <w:tc>
          <w:tcPr>
            <w:tcW w:w="3903" w:type="dxa"/>
            <w:vMerge w:val="restart"/>
            <w:tcBorders>
              <w:top w:val="single" w:sz="4" w:space="0" w:color="auto"/>
              <w:left w:val="single" w:sz="4" w:space="0" w:color="auto"/>
              <w:right w:val="single" w:sz="4" w:space="0" w:color="auto"/>
            </w:tcBorders>
          </w:tcPr>
          <w:p w:rsidR="0071064F" w:rsidRPr="000A6BDE" w:rsidRDefault="0071064F" w:rsidP="00ED2448">
            <w:pPr>
              <w:autoSpaceDE w:val="0"/>
              <w:autoSpaceDN w:val="0"/>
              <w:adjustRightInd w:val="0"/>
              <w:spacing w:after="0" w:line="240" w:lineRule="auto"/>
              <w:jc w:val="both"/>
              <w:rPr>
                <w:rFonts w:ascii="Times New Roman" w:hAnsi="Times New Roman" w:cs="Times New Roman"/>
                <w:lang w:eastAsia="ru-RU"/>
              </w:rPr>
            </w:pPr>
            <w:r w:rsidRPr="000A6BDE">
              <w:rPr>
                <w:rFonts w:ascii="Times New Roman" w:hAnsi="Times New Roman" w:cs="Times New Roman"/>
                <w:lang w:eastAsia="ru-RU"/>
              </w:rPr>
              <w:t>Назначение ежемесячного денежного вознаграждения за классное руководство педагогическим работникам общеобразовательных учреждений Шегарского района</w:t>
            </w: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5280,0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5280,0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Общеобразовательные организации Шегарского района</w:t>
            </w: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lang w:eastAsia="ru-RU"/>
              </w:rPr>
            </w:pPr>
          </w:p>
        </w:tc>
      </w:tr>
      <w:tr w:rsidR="000A6BDE" w:rsidRPr="000A6BDE" w:rsidTr="003D102A">
        <w:trPr>
          <w:trHeight w:val="400"/>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pPr>
              <w:autoSpaceDE w:val="0"/>
              <w:autoSpaceDN w:val="0"/>
              <w:adjustRightInd w:val="0"/>
              <w:spacing w:after="0" w:line="240" w:lineRule="auto"/>
              <w:jc w:val="both"/>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15334,956</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15334,956</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2021</w:t>
            </w:r>
          </w:p>
        </w:tc>
        <w:tc>
          <w:tcPr>
            <w:tcW w:w="1843"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lang w:eastAsia="ru-RU"/>
              </w:rPr>
            </w:pPr>
          </w:p>
        </w:tc>
      </w:tr>
      <w:tr w:rsidR="000A6BDE" w:rsidRPr="000A6BDE" w:rsidTr="003D102A">
        <w:trPr>
          <w:trHeight w:val="241"/>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pPr>
              <w:autoSpaceDE w:val="0"/>
              <w:autoSpaceDN w:val="0"/>
              <w:adjustRightInd w:val="0"/>
              <w:spacing w:after="0" w:line="240" w:lineRule="auto"/>
              <w:jc w:val="both"/>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rPr>
                <w:rFonts w:ascii="Times New Roman" w:hAnsi="Times New Roman" w:cs="Times New Roman"/>
              </w:rPr>
            </w:pPr>
            <w:r w:rsidRPr="000A6BDE">
              <w:rPr>
                <w:rFonts w:ascii="Times New Roman" w:hAnsi="Times New Roman" w:cs="Times New Roman"/>
              </w:rPr>
              <w:t>15233,4</w:t>
            </w:r>
          </w:p>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rPr>
                <w:rFonts w:ascii="Times New Roman" w:hAnsi="Times New Roman" w:cs="Times New Roman"/>
              </w:rPr>
            </w:pPr>
            <w:r w:rsidRPr="000A6BDE">
              <w:rPr>
                <w:rFonts w:ascii="Times New Roman" w:hAnsi="Times New Roman" w:cs="Times New Roman"/>
              </w:rPr>
              <w:t>15233,4</w:t>
            </w:r>
          </w:p>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2022</w:t>
            </w:r>
          </w:p>
        </w:tc>
        <w:tc>
          <w:tcPr>
            <w:tcW w:w="1843"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lang w:eastAsia="ru-RU"/>
              </w:rPr>
            </w:pPr>
          </w:p>
        </w:tc>
      </w:tr>
      <w:tr w:rsidR="000A6BDE" w:rsidRPr="000A6BDE" w:rsidTr="003D102A">
        <w:trPr>
          <w:trHeight w:val="585"/>
          <w:tblCellSpacing w:w="5" w:type="nil"/>
          <w:jc w:val="center"/>
        </w:trPr>
        <w:tc>
          <w:tcPr>
            <w:tcW w:w="677" w:type="dxa"/>
            <w:vMerge/>
            <w:tcBorders>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bottom w:val="single" w:sz="4" w:space="0" w:color="auto"/>
              <w:right w:val="single" w:sz="4" w:space="0" w:color="auto"/>
            </w:tcBorders>
          </w:tcPr>
          <w:p w:rsidR="0071064F" w:rsidRPr="000A6BDE" w:rsidRDefault="0071064F" w:rsidP="00ED2448">
            <w:pPr>
              <w:autoSpaceDE w:val="0"/>
              <w:autoSpaceDN w:val="0"/>
              <w:adjustRightInd w:val="0"/>
              <w:spacing w:after="0" w:line="240" w:lineRule="auto"/>
              <w:jc w:val="both"/>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2023-2024</w:t>
            </w:r>
          </w:p>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p>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1856" w:type="dxa"/>
            <w:vMerge/>
            <w:tcBorders>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lang w:eastAsia="ru-RU"/>
              </w:rPr>
            </w:pPr>
          </w:p>
        </w:tc>
      </w:tr>
      <w:tr w:rsidR="000A6BDE" w:rsidRPr="000A6BDE" w:rsidTr="003D102A">
        <w:trPr>
          <w:trHeight w:val="165"/>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5.3</w:t>
            </w:r>
          </w:p>
        </w:tc>
        <w:tc>
          <w:tcPr>
            <w:tcW w:w="3903"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jc w:val="both"/>
              <w:rPr>
                <w:rFonts w:ascii="Times New Roman" w:hAnsi="Times New Roman" w:cs="Times New Roman"/>
                <w:lang w:eastAsia="ru-RU"/>
              </w:rPr>
            </w:pPr>
            <w:r w:rsidRPr="000A6BDE">
              <w:rPr>
                <w:rFonts w:ascii="Times New Roman" w:hAnsi="Times New Roman" w:cs="Times New Roman"/>
                <w:lang w:eastAsia="ru-RU"/>
              </w:rPr>
              <w:t>Повышение курсов квалификации руководителей образовательных организаций, их заместителей</w:t>
            </w:r>
            <w:r w:rsidR="003D102A">
              <w:rPr>
                <w:rFonts w:ascii="Times New Roman" w:hAnsi="Times New Roman" w:cs="Times New Roman"/>
                <w:lang w:eastAsia="ru-RU"/>
              </w:rPr>
              <w:t>,</w:t>
            </w:r>
            <w:r w:rsidRPr="000A6BDE">
              <w:rPr>
                <w:rFonts w:ascii="Times New Roman" w:hAnsi="Times New Roman" w:cs="Times New Roman"/>
                <w:lang w:eastAsia="ru-RU"/>
              </w:rPr>
              <w:t xml:space="preserve"> </w:t>
            </w:r>
            <w:r w:rsidR="003D102A">
              <w:rPr>
                <w:rFonts w:ascii="Times New Roman" w:hAnsi="Times New Roman" w:cs="Times New Roman"/>
                <w:lang w:eastAsia="ru-RU"/>
              </w:rPr>
              <w:t>п</w:t>
            </w:r>
            <w:r w:rsidRPr="000A6BDE">
              <w:rPr>
                <w:rFonts w:ascii="Times New Roman" w:hAnsi="Times New Roman" w:cs="Times New Roman"/>
                <w:lang w:eastAsia="ru-RU"/>
              </w:rPr>
              <w:t>едагогических работников</w:t>
            </w:r>
          </w:p>
          <w:p w:rsidR="0071064F" w:rsidRPr="000A6BDE" w:rsidRDefault="0071064F" w:rsidP="00ED2448">
            <w:pPr>
              <w:autoSpaceDE w:val="0"/>
              <w:autoSpaceDN w:val="0"/>
              <w:adjustRightInd w:val="0"/>
              <w:spacing w:after="0" w:line="240" w:lineRule="auto"/>
              <w:jc w:val="both"/>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751BE1">
            <w:pPr>
              <w:widowControl w:val="0"/>
              <w:autoSpaceDE w:val="0"/>
              <w:autoSpaceDN w:val="0"/>
              <w:adjustRightInd w:val="0"/>
              <w:spacing w:after="0" w:line="240" w:lineRule="auto"/>
              <w:rPr>
                <w:rFonts w:ascii="Times New Roman" w:hAnsi="Times New Roman" w:cs="Times New Roman"/>
                <w:lang w:eastAsia="ru-RU"/>
              </w:rPr>
            </w:pPr>
            <w:r w:rsidRPr="000A6BDE">
              <w:rPr>
                <w:rFonts w:ascii="Times New Roman" w:hAnsi="Times New Roman" w:cs="Times New Roman"/>
                <w:lang w:eastAsia="ru-RU"/>
              </w:rPr>
              <w:t>1</w:t>
            </w:r>
            <w:r w:rsidR="00751BE1">
              <w:rPr>
                <w:rFonts w:ascii="Times New Roman" w:hAnsi="Times New Roman" w:cs="Times New Roman"/>
                <w:lang w:eastAsia="ru-RU"/>
              </w:rPr>
              <w:t>10</w:t>
            </w:r>
            <w:r w:rsidRPr="000A6BDE">
              <w:rPr>
                <w:rFonts w:ascii="Times New Roman" w:hAnsi="Times New Roman" w:cs="Times New Roman"/>
                <w:lang w:eastAsia="ru-RU"/>
              </w:rPr>
              <w:t>,</w:t>
            </w:r>
            <w:r w:rsidR="00751BE1">
              <w:rPr>
                <w:rFonts w:ascii="Times New Roman" w:hAnsi="Times New Roman" w:cs="Times New Roman"/>
                <w:lang w:eastAsia="ru-RU"/>
              </w:rPr>
              <w:t>1</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lang w:eastAsia="ru-RU"/>
              </w:rPr>
            </w:pPr>
            <w:r w:rsidRPr="000A6BDE">
              <w:rPr>
                <w:rFonts w:ascii="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lang w:eastAsia="ru-RU"/>
              </w:rPr>
            </w:pPr>
            <w:r w:rsidRPr="000A6BDE">
              <w:rPr>
                <w:rFonts w:ascii="Times New Roman" w:hAnsi="Times New Roman" w:cs="Times New Roman"/>
                <w:lang w:eastAsia="ru-RU"/>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874D7A" w:rsidP="00ED2448">
            <w:pPr>
              <w:widowControl w:val="0"/>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110,1</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lang w:eastAsia="ru-RU"/>
              </w:rPr>
            </w:pPr>
            <w:r w:rsidRPr="000A6BDE">
              <w:rPr>
                <w:rFonts w:ascii="Times New Roman" w:hAnsi="Times New Roman" w:cs="Times New Roman"/>
                <w:lang w:eastAsia="ru-RU"/>
              </w:rPr>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lang w:eastAsia="ru-RU"/>
              </w:rPr>
            </w:pPr>
            <w:r w:rsidRPr="000A6BDE">
              <w:rPr>
                <w:rFonts w:ascii="Times New Roman" w:hAnsi="Times New Roman" w:cs="Times New Roman"/>
                <w:lang w:eastAsia="ru-RU"/>
              </w:rPr>
              <w:t>2022</w:t>
            </w:r>
          </w:p>
        </w:tc>
        <w:tc>
          <w:tcPr>
            <w:tcW w:w="1843" w:type="dxa"/>
            <w:tcBorders>
              <w:top w:val="single" w:sz="4" w:space="0" w:color="auto"/>
              <w:left w:val="single" w:sz="4" w:space="0" w:color="auto"/>
              <w:bottom w:val="single" w:sz="4" w:space="0" w:color="auto"/>
              <w:right w:val="single" w:sz="4" w:space="0" w:color="auto"/>
            </w:tcBorders>
          </w:tcPr>
          <w:p w:rsidR="0071064F" w:rsidRPr="000A6BDE" w:rsidRDefault="001039E4" w:rsidP="001039E4">
            <w:pPr>
              <w:widowControl w:val="0"/>
              <w:autoSpaceDE w:val="0"/>
              <w:autoSpaceDN w:val="0"/>
              <w:adjustRightInd w:val="0"/>
              <w:spacing w:after="0" w:line="240" w:lineRule="auto"/>
              <w:rPr>
                <w:rFonts w:ascii="Times New Roman" w:hAnsi="Times New Roman" w:cs="Times New Roman"/>
                <w:lang w:eastAsia="ru-RU"/>
              </w:rPr>
            </w:pPr>
            <w:r w:rsidRPr="001039E4">
              <w:rPr>
                <w:rFonts w:ascii="Times New Roman" w:hAnsi="Times New Roman" w:cs="Times New Roman"/>
                <w:lang w:eastAsia="ru-RU"/>
              </w:rPr>
              <w:t>МКУ «</w:t>
            </w:r>
            <w:r>
              <w:rPr>
                <w:rFonts w:ascii="Times New Roman" w:hAnsi="Times New Roman" w:cs="Times New Roman"/>
                <w:lang w:eastAsia="ru-RU"/>
              </w:rPr>
              <w:t xml:space="preserve">Управление </w:t>
            </w:r>
            <w:r w:rsidRPr="001039E4">
              <w:rPr>
                <w:rFonts w:ascii="Times New Roman" w:hAnsi="Times New Roman" w:cs="Times New Roman"/>
                <w:lang w:eastAsia="ru-RU"/>
              </w:rPr>
              <w:t>образования</w:t>
            </w:r>
            <w:r>
              <w:rPr>
                <w:rFonts w:ascii="Times New Roman" w:hAnsi="Times New Roman" w:cs="Times New Roman"/>
                <w:lang w:eastAsia="ru-RU"/>
              </w:rPr>
              <w:t xml:space="preserve"> Администрации Шегарского района</w:t>
            </w:r>
            <w:r w:rsidRPr="001039E4">
              <w:rPr>
                <w:rFonts w:ascii="Times New Roman" w:hAnsi="Times New Roman" w:cs="Times New Roman"/>
                <w:lang w:eastAsia="ru-RU"/>
              </w:rPr>
              <w:t>»</w:t>
            </w:r>
          </w:p>
        </w:tc>
        <w:tc>
          <w:tcPr>
            <w:tcW w:w="1856"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lang w:eastAsia="ru-RU"/>
              </w:rPr>
            </w:pPr>
            <w:r w:rsidRPr="000A6BDE">
              <w:rPr>
                <w:rFonts w:ascii="Times New Roman" w:hAnsi="Times New Roman" w:cs="Times New Roman"/>
                <w:lang w:eastAsia="ru-RU"/>
              </w:rPr>
              <w:t>Мотивация</w:t>
            </w:r>
          </w:p>
          <w:p w:rsidR="0071064F" w:rsidRPr="000A6BDE" w:rsidRDefault="0071064F" w:rsidP="00ED2448">
            <w:pPr>
              <w:widowControl w:val="0"/>
              <w:autoSpaceDE w:val="0"/>
              <w:autoSpaceDN w:val="0"/>
              <w:adjustRightInd w:val="0"/>
              <w:spacing w:after="0" w:line="240" w:lineRule="auto"/>
              <w:rPr>
                <w:rFonts w:ascii="Times New Roman" w:hAnsi="Times New Roman" w:cs="Times New Roman"/>
                <w:lang w:eastAsia="ru-RU"/>
              </w:rPr>
            </w:pPr>
            <w:r w:rsidRPr="000A6BDE">
              <w:rPr>
                <w:rFonts w:ascii="Times New Roman" w:hAnsi="Times New Roman" w:cs="Times New Roman"/>
                <w:lang w:eastAsia="ru-RU"/>
              </w:rPr>
              <w:t>руководителей и педагогических работников образовательных организаций на достижение результатов профессиональной деятельности</w:t>
            </w:r>
          </w:p>
        </w:tc>
      </w:tr>
      <w:tr w:rsidR="000A6BDE" w:rsidRPr="000A6BDE" w:rsidTr="003D102A">
        <w:trPr>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6.</w:t>
            </w:r>
          </w:p>
        </w:tc>
        <w:tc>
          <w:tcPr>
            <w:tcW w:w="13684" w:type="dxa"/>
            <w:gridSpan w:val="9"/>
            <w:tcBorders>
              <w:top w:val="single" w:sz="4" w:space="0" w:color="auto"/>
              <w:left w:val="single" w:sz="4" w:space="0" w:color="auto"/>
              <w:bottom w:val="single" w:sz="4" w:space="0" w:color="auto"/>
              <w:right w:val="single" w:sz="4" w:space="0" w:color="auto"/>
            </w:tcBorders>
          </w:tcPr>
          <w:p w:rsidR="0071064F" w:rsidRPr="000A6BDE" w:rsidRDefault="0071064F" w:rsidP="00ED2448">
            <w:pPr>
              <w:autoSpaceDE w:val="0"/>
              <w:autoSpaceDN w:val="0"/>
              <w:adjustRightInd w:val="0"/>
              <w:spacing w:after="0" w:line="240" w:lineRule="auto"/>
              <w:ind w:firstLine="709"/>
              <w:jc w:val="both"/>
              <w:rPr>
                <w:rFonts w:ascii="Times New Roman" w:hAnsi="Times New Roman" w:cs="Times New Roman"/>
                <w:b/>
                <w:lang w:eastAsia="ru-RU"/>
              </w:rPr>
            </w:pPr>
            <w:r w:rsidRPr="000A6BDE">
              <w:rPr>
                <w:rFonts w:ascii="Times New Roman" w:hAnsi="Times New Roman" w:cs="Times New Roman"/>
                <w:b/>
                <w:lang w:eastAsia="ru-RU"/>
              </w:rPr>
              <w:t xml:space="preserve">Организация и проведение конкурсов профессионального мастерства  на муниципальном уровне: «Учитель года», «Воспитатель года», «Самый классный </w:t>
            </w:r>
            <w:proofErr w:type="spellStart"/>
            <w:r w:rsidRPr="000A6BDE">
              <w:rPr>
                <w:rFonts w:ascii="Times New Roman" w:hAnsi="Times New Roman" w:cs="Times New Roman"/>
                <w:b/>
                <w:lang w:eastAsia="ru-RU"/>
              </w:rPr>
              <w:t>Классный</w:t>
            </w:r>
            <w:proofErr w:type="spellEnd"/>
            <w:r w:rsidRPr="000A6BDE">
              <w:rPr>
                <w:rFonts w:ascii="Times New Roman" w:hAnsi="Times New Roman" w:cs="Times New Roman"/>
                <w:b/>
                <w:lang w:eastAsia="ru-RU"/>
              </w:rPr>
              <w:t>», «Сердце отдаю детям» и др. Участие в конкурсах профессионального мастерства  на региональном уровне.</w:t>
            </w:r>
          </w:p>
        </w:tc>
      </w:tr>
      <w:tr w:rsidR="000A6BDE" w:rsidRPr="000A6BDE" w:rsidTr="003D102A">
        <w:trPr>
          <w:tblCellSpacing w:w="5" w:type="nil"/>
          <w:jc w:val="center"/>
        </w:trPr>
        <w:tc>
          <w:tcPr>
            <w:tcW w:w="677" w:type="dxa"/>
            <w:vMerge w:val="restart"/>
            <w:tcBorders>
              <w:top w:val="single" w:sz="4" w:space="0" w:color="auto"/>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lastRenderedPageBreak/>
              <w:t>6.1</w:t>
            </w:r>
          </w:p>
        </w:tc>
        <w:tc>
          <w:tcPr>
            <w:tcW w:w="3903" w:type="dxa"/>
            <w:vMerge w:val="restart"/>
            <w:tcBorders>
              <w:top w:val="single" w:sz="4" w:space="0" w:color="auto"/>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lang w:eastAsia="ru-RU"/>
              </w:rPr>
            </w:pPr>
            <w:r w:rsidRPr="000A6BDE">
              <w:rPr>
                <w:rFonts w:ascii="Times New Roman" w:hAnsi="Times New Roman" w:cs="Times New Roman"/>
                <w:lang w:eastAsia="ru-RU"/>
              </w:rPr>
              <w:t xml:space="preserve">Районная августовская конференция работников образования </w:t>
            </w: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24,0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24,0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71064F" w:rsidRPr="000A6BDE" w:rsidRDefault="0071064F" w:rsidP="003D102A">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 xml:space="preserve"> </w:t>
            </w:r>
            <w:r w:rsidR="003D102A" w:rsidRPr="001039E4">
              <w:rPr>
                <w:rFonts w:ascii="Times New Roman" w:hAnsi="Times New Roman" w:cs="Times New Roman"/>
                <w:lang w:eastAsia="ru-RU"/>
              </w:rPr>
              <w:t>МКУ «</w:t>
            </w:r>
            <w:r w:rsidR="003D102A">
              <w:rPr>
                <w:rFonts w:ascii="Times New Roman" w:hAnsi="Times New Roman" w:cs="Times New Roman"/>
                <w:lang w:eastAsia="ru-RU"/>
              </w:rPr>
              <w:t xml:space="preserve">Отдел </w:t>
            </w:r>
            <w:r w:rsidR="003D102A" w:rsidRPr="001039E4">
              <w:rPr>
                <w:rFonts w:ascii="Times New Roman" w:hAnsi="Times New Roman" w:cs="Times New Roman"/>
                <w:lang w:eastAsia="ru-RU"/>
              </w:rPr>
              <w:t>образования</w:t>
            </w:r>
            <w:r w:rsidR="003D102A">
              <w:rPr>
                <w:rFonts w:ascii="Times New Roman" w:hAnsi="Times New Roman" w:cs="Times New Roman"/>
                <w:lang w:eastAsia="ru-RU"/>
              </w:rPr>
              <w:t xml:space="preserve"> Администрации Шегарского района</w:t>
            </w:r>
            <w:r w:rsidR="003D102A" w:rsidRPr="001039E4">
              <w:rPr>
                <w:rFonts w:ascii="Times New Roman" w:hAnsi="Times New Roman" w:cs="Times New Roman"/>
                <w:lang w:eastAsia="ru-RU"/>
              </w:rPr>
              <w:t>»</w:t>
            </w:r>
            <w:r w:rsidR="003D102A">
              <w:rPr>
                <w:rFonts w:ascii="Times New Roman" w:hAnsi="Times New Roman" w:cs="Times New Roman"/>
                <w:lang w:eastAsia="ru-RU"/>
              </w:rPr>
              <w:t xml:space="preserve">, </w:t>
            </w:r>
            <w:r w:rsidR="003D102A" w:rsidRPr="001039E4">
              <w:rPr>
                <w:rFonts w:ascii="Times New Roman" w:hAnsi="Times New Roman" w:cs="Times New Roman"/>
                <w:lang w:eastAsia="ru-RU"/>
              </w:rPr>
              <w:t>МКУ «</w:t>
            </w:r>
            <w:r w:rsidR="003D102A">
              <w:rPr>
                <w:rFonts w:ascii="Times New Roman" w:hAnsi="Times New Roman" w:cs="Times New Roman"/>
                <w:lang w:eastAsia="ru-RU"/>
              </w:rPr>
              <w:t xml:space="preserve">Управление </w:t>
            </w:r>
            <w:r w:rsidR="003D102A" w:rsidRPr="001039E4">
              <w:rPr>
                <w:rFonts w:ascii="Times New Roman" w:hAnsi="Times New Roman" w:cs="Times New Roman"/>
                <w:lang w:eastAsia="ru-RU"/>
              </w:rPr>
              <w:t>образования</w:t>
            </w:r>
            <w:r w:rsidR="003D102A">
              <w:rPr>
                <w:rFonts w:ascii="Times New Roman" w:hAnsi="Times New Roman" w:cs="Times New Roman"/>
                <w:lang w:eastAsia="ru-RU"/>
              </w:rPr>
              <w:t xml:space="preserve"> Администрации Шегарского района</w:t>
            </w:r>
            <w:r w:rsidR="003D102A" w:rsidRPr="001039E4">
              <w:rPr>
                <w:rFonts w:ascii="Times New Roman" w:hAnsi="Times New Roman" w:cs="Times New Roman"/>
                <w:lang w:eastAsia="ru-RU"/>
              </w:rPr>
              <w:t>»</w:t>
            </w:r>
          </w:p>
        </w:tc>
        <w:tc>
          <w:tcPr>
            <w:tcW w:w="1856" w:type="dxa"/>
            <w:vMerge w:val="restart"/>
            <w:tcBorders>
              <w:top w:val="single" w:sz="4" w:space="0" w:color="auto"/>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lang w:eastAsia="ru-RU"/>
              </w:rPr>
              <w:t>Мотивация   руководителей и педагогических работников образовательных  организаций на достижение результатов профессиональной деятельности.</w:t>
            </w:r>
          </w:p>
        </w:tc>
      </w:tr>
      <w:tr w:rsidR="000A6BDE" w:rsidRPr="000A6BDE" w:rsidTr="003D102A">
        <w:trPr>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2021</w:t>
            </w:r>
          </w:p>
        </w:tc>
        <w:tc>
          <w:tcPr>
            <w:tcW w:w="184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30,0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30,0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2022</w:t>
            </w:r>
          </w:p>
        </w:tc>
        <w:tc>
          <w:tcPr>
            <w:tcW w:w="184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30,0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30,0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2023</w:t>
            </w:r>
          </w:p>
        </w:tc>
        <w:tc>
          <w:tcPr>
            <w:tcW w:w="184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bottom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35,0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35,0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val="restart"/>
            <w:tcBorders>
              <w:top w:val="single" w:sz="4" w:space="0" w:color="auto"/>
              <w:left w:val="single" w:sz="4" w:space="0" w:color="auto"/>
              <w:right w:val="single" w:sz="4" w:space="0" w:color="auto"/>
            </w:tcBorders>
          </w:tcPr>
          <w:p w:rsidR="0071064F" w:rsidRPr="000A6BDE" w:rsidRDefault="0071064F" w:rsidP="00ED2448">
            <w:pPr>
              <w:rPr>
                <w:rFonts w:ascii="Times New Roman" w:hAnsi="Times New Roman" w:cs="Times New Roman"/>
                <w:lang w:eastAsia="ru-RU"/>
              </w:rPr>
            </w:pPr>
            <w:r w:rsidRPr="000A6BDE">
              <w:rPr>
                <w:rFonts w:ascii="Times New Roman" w:hAnsi="Times New Roman" w:cs="Times New Roman"/>
                <w:lang w:eastAsia="ru-RU"/>
              </w:rPr>
              <w:t>6.2.</w:t>
            </w:r>
          </w:p>
        </w:tc>
        <w:tc>
          <w:tcPr>
            <w:tcW w:w="3903" w:type="dxa"/>
            <w:vMerge w:val="restart"/>
            <w:tcBorders>
              <w:top w:val="single" w:sz="4" w:space="0" w:color="auto"/>
              <w:left w:val="single" w:sz="4" w:space="0" w:color="auto"/>
              <w:right w:val="single" w:sz="4" w:space="0" w:color="auto"/>
            </w:tcBorders>
          </w:tcPr>
          <w:p w:rsidR="0071064F" w:rsidRPr="000A6BDE" w:rsidRDefault="0071064F" w:rsidP="00ED2448">
            <w:pPr>
              <w:rPr>
                <w:rFonts w:ascii="Times New Roman" w:hAnsi="Times New Roman" w:cs="Times New Roman"/>
                <w:lang w:eastAsia="ru-RU"/>
              </w:rPr>
            </w:pPr>
            <w:r w:rsidRPr="000A6BDE">
              <w:rPr>
                <w:rFonts w:ascii="Times New Roman" w:hAnsi="Times New Roman" w:cs="Times New Roman"/>
                <w:lang w:eastAsia="ru-RU"/>
              </w:rPr>
              <w:t>Участие в региональной августовской конференции работников образования</w:t>
            </w: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6,0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6,0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71064F" w:rsidRPr="000A6BDE" w:rsidRDefault="003D102A" w:rsidP="007E626A">
            <w:pPr>
              <w:spacing w:after="0" w:line="240" w:lineRule="auto"/>
              <w:rPr>
                <w:rFonts w:ascii="Times New Roman" w:hAnsi="Times New Roman" w:cs="Times New Roman"/>
              </w:rPr>
            </w:pPr>
            <w:r w:rsidRPr="001039E4">
              <w:rPr>
                <w:rFonts w:ascii="Times New Roman" w:hAnsi="Times New Roman" w:cs="Times New Roman"/>
                <w:lang w:eastAsia="ru-RU"/>
              </w:rPr>
              <w:t>МКУ «</w:t>
            </w:r>
            <w:r>
              <w:rPr>
                <w:rFonts w:ascii="Times New Roman" w:hAnsi="Times New Roman" w:cs="Times New Roman"/>
                <w:lang w:eastAsia="ru-RU"/>
              </w:rPr>
              <w:t xml:space="preserve">Отдел </w:t>
            </w:r>
            <w:r w:rsidRPr="001039E4">
              <w:rPr>
                <w:rFonts w:ascii="Times New Roman" w:hAnsi="Times New Roman" w:cs="Times New Roman"/>
                <w:lang w:eastAsia="ru-RU"/>
              </w:rPr>
              <w:t>образования</w:t>
            </w:r>
            <w:r>
              <w:rPr>
                <w:rFonts w:ascii="Times New Roman" w:hAnsi="Times New Roman" w:cs="Times New Roman"/>
                <w:lang w:eastAsia="ru-RU"/>
              </w:rPr>
              <w:t xml:space="preserve"> Администрации Шегарского района</w:t>
            </w:r>
            <w:r w:rsidRPr="001039E4">
              <w:rPr>
                <w:rFonts w:ascii="Times New Roman" w:hAnsi="Times New Roman" w:cs="Times New Roman"/>
                <w:lang w:eastAsia="ru-RU"/>
              </w:rPr>
              <w:t>»</w:t>
            </w:r>
            <w:r>
              <w:rPr>
                <w:rFonts w:ascii="Times New Roman" w:hAnsi="Times New Roman" w:cs="Times New Roman"/>
                <w:lang w:eastAsia="ru-RU"/>
              </w:rPr>
              <w:t xml:space="preserve">, </w:t>
            </w:r>
            <w:r w:rsidRPr="001039E4">
              <w:rPr>
                <w:rFonts w:ascii="Times New Roman" w:hAnsi="Times New Roman" w:cs="Times New Roman"/>
                <w:lang w:eastAsia="ru-RU"/>
              </w:rPr>
              <w:t>МКУ «</w:t>
            </w:r>
            <w:r>
              <w:rPr>
                <w:rFonts w:ascii="Times New Roman" w:hAnsi="Times New Roman" w:cs="Times New Roman"/>
                <w:lang w:eastAsia="ru-RU"/>
              </w:rPr>
              <w:t xml:space="preserve">Управление </w:t>
            </w:r>
            <w:r w:rsidRPr="001039E4">
              <w:rPr>
                <w:rFonts w:ascii="Times New Roman" w:hAnsi="Times New Roman" w:cs="Times New Roman"/>
                <w:lang w:eastAsia="ru-RU"/>
              </w:rPr>
              <w:t>образования</w:t>
            </w:r>
            <w:r>
              <w:rPr>
                <w:rFonts w:ascii="Times New Roman" w:hAnsi="Times New Roman" w:cs="Times New Roman"/>
                <w:lang w:eastAsia="ru-RU"/>
              </w:rPr>
              <w:t xml:space="preserve"> Администрации Шегарского района</w:t>
            </w:r>
            <w:r w:rsidRPr="001039E4">
              <w:rPr>
                <w:rFonts w:ascii="Times New Roman" w:hAnsi="Times New Roman" w:cs="Times New Roman"/>
                <w:lang w:eastAsia="ru-RU"/>
              </w:rPr>
              <w:t>»</w:t>
            </w: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2021</w:t>
            </w:r>
          </w:p>
        </w:tc>
        <w:tc>
          <w:tcPr>
            <w:tcW w:w="184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2022</w:t>
            </w:r>
          </w:p>
        </w:tc>
        <w:tc>
          <w:tcPr>
            <w:tcW w:w="184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15,0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15,0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2023</w:t>
            </w:r>
          </w:p>
        </w:tc>
        <w:tc>
          <w:tcPr>
            <w:tcW w:w="184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bottom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15,0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15,0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val="restart"/>
            <w:tcBorders>
              <w:top w:val="single" w:sz="4" w:space="0" w:color="auto"/>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6.3</w:t>
            </w:r>
          </w:p>
        </w:tc>
        <w:tc>
          <w:tcPr>
            <w:tcW w:w="3903" w:type="dxa"/>
            <w:vMerge w:val="restart"/>
            <w:tcBorders>
              <w:top w:val="single" w:sz="4" w:space="0" w:color="auto"/>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lang w:eastAsia="ru-RU"/>
              </w:rPr>
            </w:pPr>
            <w:r w:rsidRPr="000A6BDE">
              <w:rPr>
                <w:rFonts w:ascii="Times New Roman" w:hAnsi="Times New Roman" w:cs="Times New Roman"/>
                <w:lang w:eastAsia="ru-RU"/>
              </w:rPr>
              <w:t>Районный конкурс «Учитель года России»</w:t>
            </w: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25,0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25,0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71064F" w:rsidRPr="000A6BDE" w:rsidRDefault="003D102A" w:rsidP="007E626A">
            <w:pPr>
              <w:spacing w:after="0" w:line="240" w:lineRule="auto"/>
              <w:rPr>
                <w:rFonts w:ascii="Times New Roman" w:hAnsi="Times New Roman" w:cs="Times New Roman"/>
              </w:rPr>
            </w:pPr>
            <w:r w:rsidRPr="001039E4">
              <w:rPr>
                <w:rFonts w:ascii="Times New Roman" w:hAnsi="Times New Roman" w:cs="Times New Roman"/>
                <w:lang w:eastAsia="ru-RU"/>
              </w:rPr>
              <w:t>МКУ «</w:t>
            </w:r>
            <w:r>
              <w:rPr>
                <w:rFonts w:ascii="Times New Roman" w:hAnsi="Times New Roman" w:cs="Times New Roman"/>
                <w:lang w:eastAsia="ru-RU"/>
              </w:rPr>
              <w:t xml:space="preserve">Отдел </w:t>
            </w:r>
            <w:r w:rsidRPr="001039E4">
              <w:rPr>
                <w:rFonts w:ascii="Times New Roman" w:hAnsi="Times New Roman" w:cs="Times New Roman"/>
                <w:lang w:eastAsia="ru-RU"/>
              </w:rPr>
              <w:t>образования</w:t>
            </w:r>
            <w:r>
              <w:rPr>
                <w:rFonts w:ascii="Times New Roman" w:hAnsi="Times New Roman" w:cs="Times New Roman"/>
                <w:lang w:eastAsia="ru-RU"/>
              </w:rPr>
              <w:t xml:space="preserve"> Администрации Шегарского района</w:t>
            </w:r>
            <w:r w:rsidRPr="001039E4">
              <w:rPr>
                <w:rFonts w:ascii="Times New Roman" w:hAnsi="Times New Roman" w:cs="Times New Roman"/>
                <w:lang w:eastAsia="ru-RU"/>
              </w:rPr>
              <w:t>»</w:t>
            </w:r>
            <w:r>
              <w:rPr>
                <w:rFonts w:ascii="Times New Roman" w:hAnsi="Times New Roman" w:cs="Times New Roman"/>
                <w:lang w:eastAsia="ru-RU"/>
              </w:rPr>
              <w:t xml:space="preserve">, </w:t>
            </w:r>
            <w:r w:rsidRPr="001039E4">
              <w:rPr>
                <w:rFonts w:ascii="Times New Roman" w:hAnsi="Times New Roman" w:cs="Times New Roman"/>
                <w:lang w:eastAsia="ru-RU"/>
              </w:rPr>
              <w:t>МКУ «</w:t>
            </w:r>
            <w:r>
              <w:rPr>
                <w:rFonts w:ascii="Times New Roman" w:hAnsi="Times New Roman" w:cs="Times New Roman"/>
                <w:lang w:eastAsia="ru-RU"/>
              </w:rPr>
              <w:t xml:space="preserve">Управление </w:t>
            </w:r>
            <w:r w:rsidRPr="001039E4">
              <w:rPr>
                <w:rFonts w:ascii="Times New Roman" w:hAnsi="Times New Roman" w:cs="Times New Roman"/>
                <w:lang w:eastAsia="ru-RU"/>
              </w:rPr>
              <w:t>образования</w:t>
            </w:r>
            <w:r>
              <w:rPr>
                <w:rFonts w:ascii="Times New Roman" w:hAnsi="Times New Roman" w:cs="Times New Roman"/>
                <w:lang w:eastAsia="ru-RU"/>
              </w:rPr>
              <w:t xml:space="preserve"> Администрации Шегарского района</w:t>
            </w:r>
            <w:r w:rsidRPr="001039E4">
              <w:rPr>
                <w:rFonts w:ascii="Times New Roman" w:hAnsi="Times New Roman" w:cs="Times New Roman"/>
                <w:lang w:eastAsia="ru-RU"/>
              </w:rPr>
              <w:t>»</w:t>
            </w: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25,0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25,0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2021</w:t>
            </w:r>
          </w:p>
        </w:tc>
        <w:tc>
          <w:tcPr>
            <w:tcW w:w="184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25,0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25,0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2022</w:t>
            </w:r>
          </w:p>
        </w:tc>
        <w:tc>
          <w:tcPr>
            <w:tcW w:w="184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35,0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35,0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2023</w:t>
            </w:r>
          </w:p>
        </w:tc>
        <w:tc>
          <w:tcPr>
            <w:tcW w:w="184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bottom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40,0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40,0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val="restart"/>
            <w:tcBorders>
              <w:top w:val="single" w:sz="4" w:space="0" w:color="auto"/>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6.4</w:t>
            </w:r>
          </w:p>
        </w:tc>
        <w:tc>
          <w:tcPr>
            <w:tcW w:w="3903" w:type="dxa"/>
            <w:vMerge w:val="restart"/>
            <w:tcBorders>
              <w:top w:val="single" w:sz="4" w:space="0" w:color="auto"/>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lang w:eastAsia="ru-RU"/>
              </w:rPr>
            </w:pPr>
            <w:r w:rsidRPr="000A6BDE">
              <w:rPr>
                <w:rFonts w:ascii="Times New Roman" w:hAnsi="Times New Roman" w:cs="Times New Roman"/>
                <w:lang w:eastAsia="ru-RU"/>
              </w:rPr>
              <w:t>Участие в региональном конкурсе «Учитель года России»</w:t>
            </w: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6,0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6,0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71064F" w:rsidRPr="000A6BDE" w:rsidRDefault="003D102A" w:rsidP="007E626A">
            <w:pPr>
              <w:spacing w:after="0" w:line="240" w:lineRule="auto"/>
              <w:rPr>
                <w:rFonts w:ascii="Times New Roman" w:hAnsi="Times New Roman" w:cs="Times New Roman"/>
              </w:rPr>
            </w:pPr>
            <w:r w:rsidRPr="001039E4">
              <w:rPr>
                <w:rFonts w:ascii="Times New Roman" w:hAnsi="Times New Roman" w:cs="Times New Roman"/>
                <w:lang w:eastAsia="ru-RU"/>
              </w:rPr>
              <w:t>МКУ «</w:t>
            </w:r>
            <w:r>
              <w:rPr>
                <w:rFonts w:ascii="Times New Roman" w:hAnsi="Times New Roman" w:cs="Times New Roman"/>
                <w:lang w:eastAsia="ru-RU"/>
              </w:rPr>
              <w:t xml:space="preserve">Отдел </w:t>
            </w:r>
            <w:r w:rsidRPr="001039E4">
              <w:rPr>
                <w:rFonts w:ascii="Times New Roman" w:hAnsi="Times New Roman" w:cs="Times New Roman"/>
                <w:lang w:eastAsia="ru-RU"/>
              </w:rPr>
              <w:t>образования</w:t>
            </w:r>
            <w:r>
              <w:rPr>
                <w:rFonts w:ascii="Times New Roman" w:hAnsi="Times New Roman" w:cs="Times New Roman"/>
                <w:lang w:eastAsia="ru-RU"/>
              </w:rPr>
              <w:t xml:space="preserve"> Администрации Шегарского района</w:t>
            </w:r>
            <w:r w:rsidRPr="001039E4">
              <w:rPr>
                <w:rFonts w:ascii="Times New Roman" w:hAnsi="Times New Roman" w:cs="Times New Roman"/>
                <w:lang w:eastAsia="ru-RU"/>
              </w:rPr>
              <w:t>»</w:t>
            </w:r>
            <w:r>
              <w:rPr>
                <w:rFonts w:ascii="Times New Roman" w:hAnsi="Times New Roman" w:cs="Times New Roman"/>
                <w:lang w:eastAsia="ru-RU"/>
              </w:rPr>
              <w:t xml:space="preserve">, </w:t>
            </w:r>
            <w:r w:rsidRPr="001039E4">
              <w:rPr>
                <w:rFonts w:ascii="Times New Roman" w:hAnsi="Times New Roman" w:cs="Times New Roman"/>
                <w:lang w:eastAsia="ru-RU"/>
              </w:rPr>
              <w:t xml:space="preserve">МКУ </w:t>
            </w:r>
            <w:r w:rsidRPr="001039E4">
              <w:rPr>
                <w:rFonts w:ascii="Times New Roman" w:hAnsi="Times New Roman" w:cs="Times New Roman"/>
                <w:lang w:eastAsia="ru-RU"/>
              </w:rPr>
              <w:lastRenderedPageBreak/>
              <w:t>«</w:t>
            </w:r>
            <w:r>
              <w:rPr>
                <w:rFonts w:ascii="Times New Roman" w:hAnsi="Times New Roman" w:cs="Times New Roman"/>
                <w:lang w:eastAsia="ru-RU"/>
              </w:rPr>
              <w:t xml:space="preserve">Управление </w:t>
            </w:r>
            <w:r w:rsidRPr="001039E4">
              <w:rPr>
                <w:rFonts w:ascii="Times New Roman" w:hAnsi="Times New Roman" w:cs="Times New Roman"/>
                <w:lang w:eastAsia="ru-RU"/>
              </w:rPr>
              <w:t>образования</w:t>
            </w:r>
            <w:r>
              <w:rPr>
                <w:rFonts w:ascii="Times New Roman" w:hAnsi="Times New Roman" w:cs="Times New Roman"/>
                <w:lang w:eastAsia="ru-RU"/>
              </w:rPr>
              <w:t xml:space="preserve"> Администрации Шегарского района</w:t>
            </w:r>
            <w:r w:rsidRPr="001039E4">
              <w:rPr>
                <w:rFonts w:ascii="Times New Roman" w:hAnsi="Times New Roman" w:cs="Times New Roman"/>
                <w:lang w:eastAsia="ru-RU"/>
              </w:rPr>
              <w:t>»</w:t>
            </w: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6,0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6,0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2021</w:t>
            </w:r>
          </w:p>
        </w:tc>
        <w:tc>
          <w:tcPr>
            <w:tcW w:w="184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10,0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10,0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2022</w:t>
            </w:r>
          </w:p>
        </w:tc>
        <w:tc>
          <w:tcPr>
            <w:tcW w:w="184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12,0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12,0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2023</w:t>
            </w:r>
          </w:p>
        </w:tc>
        <w:tc>
          <w:tcPr>
            <w:tcW w:w="184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bottom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14,0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14,0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val="restart"/>
            <w:tcBorders>
              <w:top w:val="single" w:sz="4" w:space="0" w:color="auto"/>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6.5</w:t>
            </w:r>
          </w:p>
        </w:tc>
        <w:tc>
          <w:tcPr>
            <w:tcW w:w="3903" w:type="dxa"/>
            <w:vMerge w:val="restart"/>
            <w:tcBorders>
              <w:top w:val="single" w:sz="4" w:space="0" w:color="auto"/>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lang w:eastAsia="ru-RU"/>
              </w:rPr>
            </w:pPr>
            <w:r w:rsidRPr="000A6BDE">
              <w:rPr>
                <w:rFonts w:ascii="Times New Roman" w:hAnsi="Times New Roman" w:cs="Times New Roman"/>
                <w:lang w:eastAsia="ru-RU"/>
              </w:rPr>
              <w:t>Районный конкурс «Воспитатель года России»</w:t>
            </w: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15,0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15,0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71064F" w:rsidRPr="000A6BDE" w:rsidRDefault="003D102A" w:rsidP="007E626A">
            <w:pPr>
              <w:spacing w:after="0" w:line="240" w:lineRule="auto"/>
              <w:rPr>
                <w:rFonts w:ascii="Times New Roman" w:hAnsi="Times New Roman" w:cs="Times New Roman"/>
              </w:rPr>
            </w:pPr>
            <w:r w:rsidRPr="001039E4">
              <w:rPr>
                <w:rFonts w:ascii="Times New Roman" w:hAnsi="Times New Roman" w:cs="Times New Roman"/>
                <w:lang w:eastAsia="ru-RU"/>
              </w:rPr>
              <w:t>МКУ «</w:t>
            </w:r>
            <w:r>
              <w:rPr>
                <w:rFonts w:ascii="Times New Roman" w:hAnsi="Times New Roman" w:cs="Times New Roman"/>
                <w:lang w:eastAsia="ru-RU"/>
              </w:rPr>
              <w:t xml:space="preserve">Отдел </w:t>
            </w:r>
            <w:r w:rsidRPr="001039E4">
              <w:rPr>
                <w:rFonts w:ascii="Times New Roman" w:hAnsi="Times New Roman" w:cs="Times New Roman"/>
                <w:lang w:eastAsia="ru-RU"/>
              </w:rPr>
              <w:t>образования</w:t>
            </w:r>
            <w:r>
              <w:rPr>
                <w:rFonts w:ascii="Times New Roman" w:hAnsi="Times New Roman" w:cs="Times New Roman"/>
                <w:lang w:eastAsia="ru-RU"/>
              </w:rPr>
              <w:t xml:space="preserve"> Администрации Шегарского района</w:t>
            </w:r>
            <w:r w:rsidRPr="001039E4">
              <w:rPr>
                <w:rFonts w:ascii="Times New Roman" w:hAnsi="Times New Roman" w:cs="Times New Roman"/>
                <w:lang w:eastAsia="ru-RU"/>
              </w:rPr>
              <w:t>»</w:t>
            </w:r>
            <w:r>
              <w:rPr>
                <w:rFonts w:ascii="Times New Roman" w:hAnsi="Times New Roman" w:cs="Times New Roman"/>
                <w:lang w:eastAsia="ru-RU"/>
              </w:rPr>
              <w:t xml:space="preserve">, </w:t>
            </w:r>
            <w:r w:rsidRPr="001039E4">
              <w:rPr>
                <w:rFonts w:ascii="Times New Roman" w:hAnsi="Times New Roman" w:cs="Times New Roman"/>
                <w:lang w:eastAsia="ru-RU"/>
              </w:rPr>
              <w:t>МКУ «</w:t>
            </w:r>
            <w:r>
              <w:rPr>
                <w:rFonts w:ascii="Times New Roman" w:hAnsi="Times New Roman" w:cs="Times New Roman"/>
                <w:lang w:eastAsia="ru-RU"/>
              </w:rPr>
              <w:t xml:space="preserve">Управление </w:t>
            </w:r>
            <w:r w:rsidRPr="001039E4">
              <w:rPr>
                <w:rFonts w:ascii="Times New Roman" w:hAnsi="Times New Roman" w:cs="Times New Roman"/>
                <w:lang w:eastAsia="ru-RU"/>
              </w:rPr>
              <w:t>образования</w:t>
            </w:r>
            <w:r>
              <w:rPr>
                <w:rFonts w:ascii="Times New Roman" w:hAnsi="Times New Roman" w:cs="Times New Roman"/>
                <w:lang w:eastAsia="ru-RU"/>
              </w:rPr>
              <w:t xml:space="preserve"> Администрации Шегарского района</w:t>
            </w:r>
            <w:r w:rsidRPr="001039E4">
              <w:rPr>
                <w:rFonts w:ascii="Times New Roman" w:hAnsi="Times New Roman" w:cs="Times New Roman"/>
                <w:lang w:eastAsia="ru-RU"/>
              </w:rPr>
              <w:t>»</w:t>
            </w: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15,0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15,0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2021</w:t>
            </w:r>
          </w:p>
        </w:tc>
        <w:tc>
          <w:tcPr>
            <w:tcW w:w="184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874D7A" w:rsidP="00ED244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24,9</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874D7A" w:rsidP="00ED244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24,9</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2022</w:t>
            </w:r>
          </w:p>
        </w:tc>
        <w:tc>
          <w:tcPr>
            <w:tcW w:w="184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874D7A" w:rsidP="00ED244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25,0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874D7A" w:rsidP="00ED244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25,0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2023</w:t>
            </w:r>
          </w:p>
        </w:tc>
        <w:tc>
          <w:tcPr>
            <w:tcW w:w="184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bottom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30,0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30,0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val="restart"/>
            <w:tcBorders>
              <w:top w:val="single" w:sz="4" w:space="0" w:color="auto"/>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6.6</w:t>
            </w:r>
          </w:p>
        </w:tc>
        <w:tc>
          <w:tcPr>
            <w:tcW w:w="3903" w:type="dxa"/>
            <w:vMerge w:val="restart"/>
            <w:tcBorders>
              <w:top w:val="single" w:sz="4" w:space="0" w:color="auto"/>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lang w:eastAsia="ru-RU"/>
              </w:rPr>
            </w:pPr>
            <w:r w:rsidRPr="000A6BDE">
              <w:rPr>
                <w:rFonts w:ascii="Times New Roman" w:hAnsi="Times New Roman" w:cs="Times New Roman"/>
                <w:lang w:eastAsia="ru-RU"/>
              </w:rPr>
              <w:t>Участие в региональном конкурсе «Воспитатель года России»</w:t>
            </w: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6,0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6,0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71064F" w:rsidRPr="000A6BDE" w:rsidRDefault="003D102A" w:rsidP="007E626A">
            <w:pPr>
              <w:spacing w:after="0" w:line="240" w:lineRule="auto"/>
              <w:rPr>
                <w:rFonts w:ascii="Times New Roman" w:hAnsi="Times New Roman" w:cs="Times New Roman"/>
              </w:rPr>
            </w:pPr>
            <w:r w:rsidRPr="001039E4">
              <w:rPr>
                <w:rFonts w:ascii="Times New Roman" w:hAnsi="Times New Roman" w:cs="Times New Roman"/>
                <w:lang w:eastAsia="ru-RU"/>
              </w:rPr>
              <w:t>МКУ «</w:t>
            </w:r>
            <w:r>
              <w:rPr>
                <w:rFonts w:ascii="Times New Roman" w:hAnsi="Times New Roman" w:cs="Times New Roman"/>
                <w:lang w:eastAsia="ru-RU"/>
              </w:rPr>
              <w:t xml:space="preserve">Отдел </w:t>
            </w:r>
            <w:r w:rsidRPr="001039E4">
              <w:rPr>
                <w:rFonts w:ascii="Times New Roman" w:hAnsi="Times New Roman" w:cs="Times New Roman"/>
                <w:lang w:eastAsia="ru-RU"/>
              </w:rPr>
              <w:t>образования</w:t>
            </w:r>
            <w:r>
              <w:rPr>
                <w:rFonts w:ascii="Times New Roman" w:hAnsi="Times New Roman" w:cs="Times New Roman"/>
                <w:lang w:eastAsia="ru-RU"/>
              </w:rPr>
              <w:t xml:space="preserve"> Администрации Шегарского района</w:t>
            </w:r>
            <w:r w:rsidRPr="001039E4">
              <w:rPr>
                <w:rFonts w:ascii="Times New Roman" w:hAnsi="Times New Roman" w:cs="Times New Roman"/>
                <w:lang w:eastAsia="ru-RU"/>
              </w:rPr>
              <w:t>»</w:t>
            </w:r>
            <w:r>
              <w:rPr>
                <w:rFonts w:ascii="Times New Roman" w:hAnsi="Times New Roman" w:cs="Times New Roman"/>
                <w:lang w:eastAsia="ru-RU"/>
              </w:rPr>
              <w:t xml:space="preserve">, </w:t>
            </w:r>
            <w:r w:rsidRPr="001039E4">
              <w:rPr>
                <w:rFonts w:ascii="Times New Roman" w:hAnsi="Times New Roman" w:cs="Times New Roman"/>
                <w:lang w:eastAsia="ru-RU"/>
              </w:rPr>
              <w:t>МКУ «</w:t>
            </w:r>
            <w:r>
              <w:rPr>
                <w:rFonts w:ascii="Times New Roman" w:hAnsi="Times New Roman" w:cs="Times New Roman"/>
                <w:lang w:eastAsia="ru-RU"/>
              </w:rPr>
              <w:t xml:space="preserve">Управление </w:t>
            </w:r>
            <w:r w:rsidRPr="001039E4">
              <w:rPr>
                <w:rFonts w:ascii="Times New Roman" w:hAnsi="Times New Roman" w:cs="Times New Roman"/>
                <w:lang w:eastAsia="ru-RU"/>
              </w:rPr>
              <w:t>образования</w:t>
            </w:r>
            <w:r>
              <w:rPr>
                <w:rFonts w:ascii="Times New Roman" w:hAnsi="Times New Roman" w:cs="Times New Roman"/>
                <w:lang w:eastAsia="ru-RU"/>
              </w:rPr>
              <w:t xml:space="preserve"> Администрации Шегарского района</w:t>
            </w:r>
            <w:r w:rsidRPr="001039E4">
              <w:rPr>
                <w:rFonts w:ascii="Times New Roman" w:hAnsi="Times New Roman" w:cs="Times New Roman"/>
                <w:lang w:eastAsia="ru-RU"/>
              </w:rPr>
              <w:t>»</w:t>
            </w: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6,0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6,0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2021</w:t>
            </w:r>
          </w:p>
        </w:tc>
        <w:tc>
          <w:tcPr>
            <w:tcW w:w="184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51BE1" w:rsidP="00ED244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51BE1" w:rsidP="00ED244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2022</w:t>
            </w:r>
          </w:p>
        </w:tc>
        <w:tc>
          <w:tcPr>
            <w:tcW w:w="184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12,0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12,0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2023</w:t>
            </w:r>
          </w:p>
        </w:tc>
        <w:tc>
          <w:tcPr>
            <w:tcW w:w="184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bottom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14,0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14,0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val="restart"/>
            <w:tcBorders>
              <w:top w:val="single" w:sz="4" w:space="0" w:color="auto"/>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6.7</w:t>
            </w:r>
          </w:p>
        </w:tc>
        <w:tc>
          <w:tcPr>
            <w:tcW w:w="3903" w:type="dxa"/>
            <w:vMerge w:val="restart"/>
            <w:tcBorders>
              <w:top w:val="single" w:sz="4" w:space="0" w:color="auto"/>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lang w:eastAsia="ru-RU"/>
              </w:rPr>
            </w:pPr>
            <w:r w:rsidRPr="000A6BDE">
              <w:rPr>
                <w:rFonts w:ascii="Times New Roman" w:hAnsi="Times New Roman" w:cs="Times New Roman"/>
                <w:lang w:eastAsia="ru-RU"/>
              </w:rPr>
              <w:t>Районный конкурс «Сердце отдаю детям»</w:t>
            </w: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14,0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14,0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71064F" w:rsidRPr="000A6BDE" w:rsidRDefault="003D102A" w:rsidP="007E626A">
            <w:pPr>
              <w:spacing w:after="0" w:line="240" w:lineRule="auto"/>
              <w:rPr>
                <w:rFonts w:ascii="Times New Roman" w:hAnsi="Times New Roman" w:cs="Times New Roman"/>
              </w:rPr>
            </w:pPr>
            <w:r w:rsidRPr="001039E4">
              <w:rPr>
                <w:rFonts w:ascii="Times New Roman" w:hAnsi="Times New Roman" w:cs="Times New Roman"/>
                <w:lang w:eastAsia="ru-RU"/>
              </w:rPr>
              <w:t>МКУ «</w:t>
            </w:r>
            <w:r>
              <w:rPr>
                <w:rFonts w:ascii="Times New Roman" w:hAnsi="Times New Roman" w:cs="Times New Roman"/>
                <w:lang w:eastAsia="ru-RU"/>
              </w:rPr>
              <w:t xml:space="preserve">Отдел </w:t>
            </w:r>
            <w:r w:rsidRPr="001039E4">
              <w:rPr>
                <w:rFonts w:ascii="Times New Roman" w:hAnsi="Times New Roman" w:cs="Times New Roman"/>
                <w:lang w:eastAsia="ru-RU"/>
              </w:rPr>
              <w:t>образования</w:t>
            </w:r>
            <w:r>
              <w:rPr>
                <w:rFonts w:ascii="Times New Roman" w:hAnsi="Times New Roman" w:cs="Times New Roman"/>
                <w:lang w:eastAsia="ru-RU"/>
              </w:rPr>
              <w:t xml:space="preserve"> Администрации Шегарского района</w:t>
            </w:r>
            <w:r w:rsidRPr="001039E4">
              <w:rPr>
                <w:rFonts w:ascii="Times New Roman" w:hAnsi="Times New Roman" w:cs="Times New Roman"/>
                <w:lang w:eastAsia="ru-RU"/>
              </w:rPr>
              <w:t>»</w:t>
            </w:r>
            <w:r>
              <w:rPr>
                <w:rFonts w:ascii="Times New Roman" w:hAnsi="Times New Roman" w:cs="Times New Roman"/>
                <w:lang w:eastAsia="ru-RU"/>
              </w:rPr>
              <w:t xml:space="preserve">, </w:t>
            </w:r>
            <w:r w:rsidRPr="001039E4">
              <w:rPr>
                <w:rFonts w:ascii="Times New Roman" w:hAnsi="Times New Roman" w:cs="Times New Roman"/>
                <w:lang w:eastAsia="ru-RU"/>
              </w:rPr>
              <w:t>МКУ «</w:t>
            </w:r>
            <w:r>
              <w:rPr>
                <w:rFonts w:ascii="Times New Roman" w:hAnsi="Times New Roman" w:cs="Times New Roman"/>
                <w:lang w:eastAsia="ru-RU"/>
              </w:rPr>
              <w:t xml:space="preserve">Управление </w:t>
            </w:r>
            <w:r w:rsidRPr="001039E4">
              <w:rPr>
                <w:rFonts w:ascii="Times New Roman" w:hAnsi="Times New Roman" w:cs="Times New Roman"/>
                <w:lang w:eastAsia="ru-RU"/>
              </w:rPr>
              <w:t>образования</w:t>
            </w:r>
            <w:r>
              <w:rPr>
                <w:rFonts w:ascii="Times New Roman" w:hAnsi="Times New Roman" w:cs="Times New Roman"/>
                <w:lang w:eastAsia="ru-RU"/>
              </w:rPr>
              <w:t xml:space="preserve"> Администрации Шегарского района</w:t>
            </w:r>
            <w:r w:rsidRPr="001039E4">
              <w:rPr>
                <w:rFonts w:ascii="Times New Roman" w:hAnsi="Times New Roman" w:cs="Times New Roman"/>
                <w:lang w:eastAsia="ru-RU"/>
              </w:rPr>
              <w:t>»</w:t>
            </w: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2021</w:t>
            </w:r>
          </w:p>
        </w:tc>
        <w:tc>
          <w:tcPr>
            <w:tcW w:w="184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lang w:val="en-US"/>
              </w:rPr>
              <w:t>20</w:t>
            </w:r>
            <w:r w:rsidRPr="000A6BDE">
              <w:rPr>
                <w:rFonts w:ascii="Times New Roman" w:hAnsi="Times New Roman" w:cs="Times New Roman"/>
              </w:rPr>
              <w:t>,0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20,0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2022</w:t>
            </w:r>
          </w:p>
        </w:tc>
        <w:tc>
          <w:tcPr>
            <w:tcW w:w="184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2023</w:t>
            </w:r>
          </w:p>
        </w:tc>
        <w:tc>
          <w:tcPr>
            <w:tcW w:w="184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bottom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14,0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14,0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val="restart"/>
            <w:tcBorders>
              <w:top w:val="single" w:sz="4" w:space="0" w:color="auto"/>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lastRenderedPageBreak/>
              <w:t>6.8</w:t>
            </w:r>
          </w:p>
        </w:tc>
        <w:tc>
          <w:tcPr>
            <w:tcW w:w="3903" w:type="dxa"/>
            <w:vMerge w:val="restart"/>
            <w:tcBorders>
              <w:top w:val="single" w:sz="4" w:space="0" w:color="auto"/>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lang w:eastAsia="ru-RU"/>
              </w:rPr>
            </w:pPr>
            <w:r w:rsidRPr="000A6BDE">
              <w:rPr>
                <w:rFonts w:ascii="Times New Roman" w:hAnsi="Times New Roman" w:cs="Times New Roman"/>
                <w:lang w:eastAsia="ru-RU"/>
              </w:rPr>
              <w:t>Участие в региональном конкурсе «Сердце отдаю детям»</w:t>
            </w: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4,0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4,0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71064F" w:rsidRPr="000A6BDE" w:rsidRDefault="003D102A" w:rsidP="007E626A">
            <w:pPr>
              <w:spacing w:after="0" w:line="240" w:lineRule="auto"/>
              <w:rPr>
                <w:rFonts w:ascii="Times New Roman" w:hAnsi="Times New Roman" w:cs="Times New Roman"/>
              </w:rPr>
            </w:pPr>
            <w:r w:rsidRPr="001039E4">
              <w:rPr>
                <w:rFonts w:ascii="Times New Roman" w:hAnsi="Times New Roman" w:cs="Times New Roman"/>
                <w:lang w:eastAsia="ru-RU"/>
              </w:rPr>
              <w:t>МКУ «</w:t>
            </w:r>
            <w:r>
              <w:rPr>
                <w:rFonts w:ascii="Times New Roman" w:hAnsi="Times New Roman" w:cs="Times New Roman"/>
                <w:lang w:eastAsia="ru-RU"/>
              </w:rPr>
              <w:t xml:space="preserve">Отдел </w:t>
            </w:r>
            <w:r w:rsidRPr="001039E4">
              <w:rPr>
                <w:rFonts w:ascii="Times New Roman" w:hAnsi="Times New Roman" w:cs="Times New Roman"/>
                <w:lang w:eastAsia="ru-RU"/>
              </w:rPr>
              <w:t>образования</w:t>
            </w:r>
            <w:r>
              <w:rPr>
                <w:rFonts w:ascii="Times New Roman" w:hAnsi="Times New Roman" w:cs="Times New Roman"/>
                <w:lang w:eastAsia="ru-RU"/>
              </w:rPr>
              <w:t xml:space="preserve"> Администрации Шегарского района</w:t>
            </w:r>
            <w:r w:rsidRPr="001039E4">
              <w:rPr>
                <w:rFonts w:ascii="Times New Roman" w:hAnsi="Times New Roman" w:cs="Times New Roman"/>
                <w:lang w:eastAsia="ru-RU"/>
              </w:rPr>
              <w:t>»</w:t>
            </w:r>
            <w:r>
              <w:rPr>
                <w:rFonts w:ascii="Times New Roman" w:hAnsi="Times New Roman" w:cs="Times New Roman"/>
                <w:lang w:eastAsia="ru-RU"/>
              </w:rPr>
              <w:t xml:space="preserve">, </w:t>
            </w:r>
            <w:r w:rsidRPr="001039E4">
              <w:rPr>
                <w:rFonts w:ascii="Times New Roman" w:hAnsi="Times New Roman" w:cs="Times New Roman"/>
                <w:lang w:eastAsia="ru-RU"/>
              </w:rPr>
              <w:t>МКУ «</w:t>
            </w:r>
            <w:r>
              <w:rPr>
                <w:rFonts w:ascii="Times New Roman" w:hAnsi="Times New Roman" w:cs="Times New Roman"/>
                <w:lang w:eastAsia="ru-RU"/>
              </w:rPr>
              <w:t xml:space="preserve">Управление </w:t>
            </w:r>
            <w:r w:rsidRPr="001039E4">
              <w:rPr>
                <w:rFonts w:ascii="Times New Roman" w:hAnsi="Times New Roman" w:cs="Times New Roman"/>
                <w:lang w:eastAsia="ru-RU"/>
              </w:rPr>
              <w:t>образования</w:t>
            </w:r>
            <w:r>
              <w:rPr>
                <w:rFonts w:ascii="Times New Roman" w:hAnsi="Times New Roman" w:cs="Times New Roman"/>
                <w:lang w:eastAsia="ru-RU"/>
              </w:rPr>
              <w:t xml:space="preserve"> Администрации Шегарского района</w:t>
            </w:r>
            <w:r w:rsidRPr="001039E4">
              <w:rPr>
                <w:rFonts w:ascii="Times New Roman" w:hAnsi="Times New Roman" w:cs="Times New Roman"/>
                <w:lang w:eastAsia="ru-RU"/>
              </w:rPr>
              <w:t>»</w:t>
            </w: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2021</w:t>
            </w:r>
          </w:p>
        </w:tc>
        <w:tc>
          <w:tcPr>
            <w:tcW w:w="184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2022</w:t>
            </w:r>
          </w:p>
        </w:tc>
        <w:tc>
          <w:tcPr>
            <w:tcW w:w="184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9,0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9,0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2023</w:t>
            </w:r>
          </w:p>
        </w:tc>
        <w:tc>
          <w:tcPr>
            <w:tcW w:w="184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bottom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9,0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9,0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val="restart"/>
            <w:tcBorders>
              <w:top w:val="single" w:sz="4" w:space="0" w:color="auto"/>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6.9</w:t>
            </w:r>
          </w:p>
        </w:tc>
        <w:tc>
          <w:tcPr>
            <w:tcW w:w="3903" w:type="dxa"/>
            <w:vMerge w:val="restart"/>
            <w:tcBorders>
              <w:top w:val="single" w:sz="4" w:space="0" w:color="auto"/>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lang w:eastAsia="ru-RU"/>
              </w:rPr>
            </w:pPr>
            <w:r w:rsidRPr="000A6BDE">
              <w:rPr>
                <w:rFonts w:ascii="Times New Roman" w:hAnsi="Times New Roman" w:cs="Times New Roman"/>
                <w:lang w:eastAsia="ru-RU"/>
              </w:rPr>
              <w:t xml:space="preserve">Районный конкурс «Родитель года» </w:t>
            </w: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10,0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rPr>
                <w:rFonts w:ascii="Times New Roman" w:hAnsi="Times New Roman" w:cs="Times New Roman"/>
              </w:rPr>
            </w:pPr>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10,0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71064F" w:rsidRPr="000A6BDE" w:rsidRDefault="003D102A" w:rsidP="007E626A">
            <w:pPr>
              <w:spacing w:after="0" w:line="240" w:lineRule="auto"/>
              <w:rPr>
                <w:rFonts w:ascii="Times New Roman" w:hAnsi="Times New Roman" w:cs="Times New Roman"/>
              </w:rPr>
            </w:pPr>
            <w:r w:rsidRPr="001039E4">
              <w:rPr>
                <w:rFonts w:ascii="Times New Roman" w:hAnsi="Times New Roman" w:cs="Times New Roman"/>
                <w:lang w:eastAsia="ru-RU"/>
              </w:rPr>
              <w:t>МКУ «</w:t>
            </w:r>
            <w:r>
              <w:rPr>
                <w:rFonts w:ascii="Times New Roman" w:hAnsi="Times New Roman" w:cs="Times New Roman"/>
                <w:lang w:eastAsia="ru-RU"/>
              </w:rPr>
              <w:t xml:space="preserve">Отдел </w:t>
            </w:r>
            <w:r w:rsidRPr="001039E4">
              <w:rPr>
                <w:rFonts w:ascii="Times New Roman" w:hAnsi="Times New Roman" w:cs="Times New Roman"/>
                <w:lang w:eastAsia="ru-RU"/>
              </w:rPr>
              <w:t>образования</w:t>
            </w:r>
            <w:r>
              <w:rPr>
                <w:rFonts w:ascii="Times New Roman" w:hAnsi="Times New Roman" w:cs="Times New Roman"/>
                <w:lang w:eastAsia="ru-RU"/>
              </w:rPr>
              <w:t xml:space="preserve"> Администрации Шегарского района</w:t>
            </w:r>
            <w:r w:rsidRPr="001039E4">
              <w:rPr>
                <w:rFonts w:ascii="Times New Roman" w:hAnsi="Times New Roman" w:cs="Times New Roman"/>
                <w:lang w:eastAsia="ru-RU"/>
              </w:rPr>
              <w:t>»</w:t>
            </w:r>
            <w:r>
              <w:rPr>
                <w:rFonts w:ascii="Times New Roman" w:hAnsi="Times New Roman" w:cs="Times New Roman"/>
                <w:lang w:eastAsia="ru-RU"/>
              </w:rPr>
              <w:t xml:space="preserve">, </w:t>
            </w:r>
            <w:r w:rsidRPr="001039E4">
              <w:rPr>
                <w:rFonts w:ascii="Times New Roman" w:hAnsi="Times New Roman" w:cs="Times New Roman"/>
                <w:lang w:eastAsia="ru-RU"/>
              </w:rPr>
              <w:t>МКУ «</w:t>
            </w:r>
            <w:r>
              <w:rPr>
                <w:rFonts w:ascii="Times New Roman" w:hAnsi="Times New Roman" w:cs="Times New Roman"/>
                <w:lang w:eastAsia="ru-RU"/>
              </w:rPr>
              <w:t xml:space="preserve">Управление </w:t>
            </w:r>
            <w:r w:rsidRPr="001039E4">
              <w:rPr>
                <w:rFonts w:ascii="Times New Roman" w:hAnsi="Times New Roman" w:cs="Times New Roman"/>
                <w:lang w:eastAsia="ru-RU"/>
              </w:rPr>
              <w:t>образования</w:t>
            </w:r>
            <w:r>
              <w:rPr>
                <w:rFonts w:ascii="Times New Roman" w:hAnsi="Times New Roman" w:cs="Times New Roman"/>
                <w:lang w:eastAsia="ru-RU"/>
              </w:rPr>
              <w:t xml:space="preserve"> Администрации Шегарского района</w:t>
            </w:r>
            <w:r w:rsidRPr="001039E4">
              <w:rPr>
                <w:rFonts w:ascii="Times New Roman" w:hAnsi="Times New Roman" w:cs="Times New Roman"/>
                <w:lang w:eastAsia="ru-RU"/>
              </w:rPr>
              <w:t>»</w:t>
            </w: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rPr>
                <w:rFonts w:ascii="Times New Roman" w:hAnsi="Times New Roman" w:cs="Times New Roman"/>
              </w:rPr>
            </w:pPr>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2021</w:t>
            </w:r>
          </w:p>
        </w:tc>
        <w:tc>
          <w:tcPr>
            <w:tcW w:w="184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rPr>
                <w:rFonts w:ascii="Times New Roman" w:hAnsi="Times New Roman" w:cs="Times New Roman"/>
              </w:rPr>
            </w:pPr>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2022</w:t>
            </w:r>
          </w:p>
        </w:tc>
        <w:tc>
          <w:tcPr>
            <w:tcW w:w="184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874D7A">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12</w:t>
            </w:r>
            <w:r w:rsidR="00874D7A">
              <w:rPr>
                <w:rFonts w:ascii="Times New Roman" w:hAnsi="Times New Roman" w:cs="Times New Roman"/>
              </w:rPr>
              <w:t>,</w:t>
            </w:r>
            <w:r w:rsidRPr="000A6BDE">
              <w:rPr>
                <w:rFonts w:ascii="Times New Roman" w:hAnsi="Times New Roman" w:cs="Times New Roman"/>
              </w:rPr>
              <w:t>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rPr>
                <w:rFonts w:ascii="Times New Roman" w:hAnsi="Times New Roman" w:cs="Times New Roman"/>
              </w:rPr>
            </w:pPr>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12,0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2023</w:t>
            </w:r>
          </w:p>
        </w:tc>
        <w:tc>
          <w:tcPr>
            <w:tcW w:w="184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15,0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rPr>
                <w:rFonts w:ascii="Times New Roman" w:hAnsi="Times New Roman" w:cs="Times New Roman"/>
              </w:rPr>
            </w:pPr>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15.0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2024</w:t>
            </w:r>
          </w:p>
        </w:tc>
        <w:tc>
          <w:tcPr>
            <w:tcW w:w="1843" w:type="dxa"/>
            <w:vMerge/>
            <w:tcBorders>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rPr>
            </w:pP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val="restart"/>
            <w:tcBorders>
              <w:top w:val="single" w:sz="4" w:space="0" w:color="auto"/>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6.10</w:t>
            </w:r>
          </w:p>
        </w:tc>
        <w:tc>
          <w:tcPr>
            <w:tcW w:w="3903" w:type="dxa"/>
            <w:vMerge w:val="restart"/>
            <w:tcBorders>
              <w:top w:val="single" w:sz="4" w:space="0" w:color="auto"/>
              <w:left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lang w:eastAsia="ru-RU"/>
              </w:rPr>
            </w:pPr>
            <w:r w:rsidRPr="000A6BDE">
              <w:rPr>
                <w:rFonts w:ascii="Times New Roman" w:hAnsi="Times New Roman" w:cs="Times New Roman"/>
                <w:lang w:eastAsia="ru-RU"/>
              </w:rPr>
              <w:t xml:space="preserve">День дошкольного работника, День Учителя </w:t>
            </w: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14,9</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14,9</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71064F" w:rsidRPr="000A6BDE" w:rsidRDefault="003D102A" w:rsidP="007E626A">
            <w:pPr>
              <w:spacing w:after="0" w:line="240" w:lineRule="auto"/>
              <w:rPr>
                <w:rFonts w:ascii="Times New Roman" w:hAnsi="Times New Roman" w:cs="Times New Roman"/>
              </w:rPr>
            </w:pPr>
            <w:r w:rsidRPr="001039E4">
              <w:rPr>
                <w:rFonts w:ascii="Times New Roman" w:hAnsi="Times New Roman" w:cs="Times New Roman"/>
                <w:lang w:eastAsia="ru-RU"/>
              </w:rPr>
              <w:t>МКУ «</w:t>
            </w:r>
            <w:r>
              <w:rPr>
                <w:rFonts w:ascii="Times New Roman" w:hAnsi="Times New Roman" w:cs="Times New Roman"/>
                <w:lang w:eastAsia="ru-RU"/>
              </w:rPr>
              <w:t xml:space="preserve">Отдел </w:t>
            </w:r>
            <w:r w:rsidRPr="001039E4">
              <w:rPr>
                <w:rFonts w:ascii="Times New Roman" w:hAnsi="Times New Roman" w:cs="Times New Roman"/>
                <w:lang w:eastAsia="ru-RU"/>
              </w:rPr>
              <w:t>образования</w:t>
            </w:r>
            <w:r>
              <w:rPr>
                <w:rFonts w:ascii="Times New Roman" w:hAnsi="Times New Roman" w:cs="Times New Roman"/>
                <w:lang w:eastAsia="ru-RU"/>
              </w:rPr>
              <w:t xml:space="preserve"> Администрации Шегарского района</w:t>
            </w:r>
            <w:r w:rsidRPr="001039E4">
              <w:rPr>
                <w:rFonts w:ascii="Times New Roman" w:hAnsi="Times New Roman" w:cs="Times New Roman"/>
                <w:lang w:eastAsia="ru-RU"/>
              </w:rPr>
              <w:t>»</w:t>
            </w:r>
            <w:r>
              <w:rPr>
                <w:rFonts w:ascii="Times New Roman" w:hAnsi="Times New Roman" w:cs="Times New Roman"/>
                <w:lang w:eastAsia="ru-RU"/>
              </w:rPr>
              <w:t xml:space="preserve">, </w:t>
            </w:r>
            <w:r w:rsidRPr="001039E4">
              <w:rPr>
                <w:rFonts w:ascii="Times New Roman" w:hAnsi="Times New Roman" w:cs="Times New Roman"/>
                <w:lang w:eastAsia="ru-RU"/>
              </w:rPr>
              <w:t>МКУ «</w:t>
            </w:r>
            <w:r>
              <w:rPr>
                <w:rFonts w:ascii="Times New Roman" w:hAnsi="Times New Roman" w:cs="Times New Roman"/>
                <w:lang w:eastAsia="ru-RU"/>
              </w:rPr>
              <w:t xml:space="preserve">Управление </w:t>
            </w:r>
            <w:r w:rsidRPr="001039E4">
              <w:rPr>
                <w:rFonts w:ascii="Times New Roman" w:hAnsi="Times New Roman" w:cs="Times New Roman"/>
                <w:lang w:eastAsia="ru-RU"/>
              </w:rPr>
              <w:t>образования</w:t>
            </w:r>
            <w:r>
              <w:rPr>
                <w:rFonts w:ascii="Times New Roman" w:hAnsi="Times New Roman" w:cs="Times New Roman"/>
                <w:lang w:eastAsia="ru-RU"/>
              </w:rPr>
              <w:t xml:space="preserve"> Администрации Шегарского района</w:t>
            </w:r>
            <w:r w:rsidRPr="001039E4">
              <w:rPr>
                <w:rFonts w:ascii="Times New Roman" w:hAnsi="Times New Roman" w:cs="Times New Roman"/>
                <w:lang w:eastAsia="ru-RU"/>
              </w:rPr>
              <w:t>»</w:t>
            </w:r>
          </w:p>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2022</w:t>
            </w:r>
          </w:p>
        </w:tc>
        <w:tc>
          <w:tcPr>
            <w:tcW w:w="1843" w:type="dxa"/>
            <w:vMerge/>
            <w:tcBorders>
              <w:left w:val="single" w:sz="4" w:space="0" w:color="auto"/>
              <w:right w:val="single" w:sz="4" w:space="0" w:color="auto"/>
            </w:tcBorders>
          </w:tcPr>
          <w:p w:rsidR="0071064F" w:rsidRPr="000A6BDE" w:rsidRDefault="0071064F" w:rsidP="00ED2448"/>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right w:val="single" w:sz="4" w:space="0" w:color="auto"/>
            </w:tcBorders>
          </w:tcPr>
          <w:p w:rsidR="0071064F" w:rsidRPr="000A6BDE" w:rsidRDefault="0071064F" w:rsidP="00ED2448"/>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15,0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15,0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2023</w:t>
            </w:r>
          </w:p>
        </w:tc>
        <w:tc>
          <w:tcPr>
            <w:tcW w:w="1843" w:type="dxa"/>
            <w:vMerge/>
            <w:tcBorders>
              <w:left w:val="single" w:sz="4" w:space="0" w:color="auto"/>
              <w:right w:val="single" w:sz="4" w:space="0" w:color="auto"/>
            </w:tcBorders>
          </w:tcPr>
          <w:p w:rsidR="0071064F" w:rsidRPr="000A6BDE" w:rsidRDefault="0071064F" w:rsidP="00ED2448"/>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vMerge/>
            <w:tcBorders>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vMerge/>
            <w:tcBorders>
              <w:left w:val="single" w:sz="4" w:space="0" w:color="auto"/>
              <w:bottom w:val="single" w:sz="4" w:space="0" w:color="auto"/>
              <w:right w:val="single" w:sz="4" w:space="0" w:color="auto"/>
            </w:tcBorders>
          </w:tcPr>
          <w:p w:rsidR="0071064F" w:rsidRPr="000A6BDE" w:rsidRDefault="0071064F" w:rsidP="00ED2448"/>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15,0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15,0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r w:rsidRPr="000A6BDE">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71064F" w:rsidRPr="000A6BDE" w:rsidRDefault="0071064F" w:rsidP="00ED2448"/>
        </w:tc>
        <w:tc>
          <w:tcPr>
            <w:tcW w:w="1856" w:type="dxa"/>
            <w:vMerge/>
            <w:tcBorders>
              <w:left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r w:rsidR="000A6BDE" w:rsidRPr="000A6BDE" w:rsidTr="003D102A">
        <w:trPr>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6.</w:t>
            </w:r>
          </w:p>
        </w:tc>
        <w:tc>
          <w:tcPr>
            <w:tcW w:w="13684" w:type="dxa"/>
            <w:gridSpan w:val="9"/>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b/>
              </w:rPr>
            </w:pPr>
            <w:r w:rsidRPr="000A6BDE">
              <w:rPr>
                <w:rFonts w:ascii="Times New Roman" w:hAnsi="Times New Roman" w:cs="Times New Roman"/>
                <w:b/>
                <w:lang w:eastAsia="ru-RU"/>
              </w:rPr>
              <w:t>Организация работы по развитию системы обратной связи с потребителями услуг образования.</w:t>
            </w:r>
          </w:p>
        </w:tc>
      </w:tr>
      <w:tr w:rsidR="000A6BDE" w:rsidRPr="000A6BDE" w:rsidTr="003D102A">
        <w:trPr>
          <w:trHeight w:val="2133"/>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lastRenderedPageBreak/>
              <w:t>6.1</w:t>
            </w:r>
          </w:p>
        </w:tc>
        <w:tc>
          <w:tcPr>
            <w:tcW w:w="3903"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tabs>
                <w:tab w:val="left" w:pos="1134"/>
              </w:tabs>
              <w:spacing w:after="0" w:line="240" w:lineRule="auto"/>
              <w:ind w:right="-85"/>
              <w:jc w:val="both"/>
              <w:rPr>
                <w:rFonts w:ascii="Times New Roman" w:hAnsi="Times New Roman" w:cs="Times New Roman"/>
                <w:lang w:eastAsia="ru-RU"/>
              </w:rPr>
            </w:pPr>
            <w:r w:rsidRPr="000A6BDE">
              <w:rPr>
                <w:rFonts w:ascii="Times New Roman" w:hAnsi="Times New Roman" w:cs="Times New Roman"/>
                <w:lang w:eastAsia="ru-RU"/>
              </w:rPr>
              <w:t>Организация работ по информированию населения об организации предоставления дошкольного, общего, дополнительного образования детей в МО «Шегарский район».</w:t>
            </w:r>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2020г – 2024</w:t>
            </w:r>
          </w:p>
        </w:tc>
        <w:tc>
          <w:tcPr>
            <w:tcW w:w="1843" w:type="dxa"/>
            <w:tcBorders>
              <w:top w:val="single" w:sz="4" w:space="0" w:color="auto"/>
              <w:left w:val="single" w:sz="4" w:space="0" w:color="auto"/>
              <w:bottom w:val="single" w:sz="4" w:space="0" w:color="auto"/>
              <w:right w:val="single" w:sz="4" w:space="0" w:color="auto"/>
            </w:tcBorders>
          </w:tcPr>
          <w:p w:rsidR="0071064F" w:rsidRPr="000A6BDE" w:rsidRDefault="003D102A" w:rsidP="00ED2448">
            <w:pPr>
              <w:widowControl w:val="0"/>
              <w:autoSpaceDE w:val="0"/>
              <w:autoSpaceDN w:val="0"/>
              <w:adjustRightInd w:val="0"/>
              <w:spacing w:after="0" w:line="240" w:lineRule="auto"/>
              <w:rPr>
                <w:rFonts w:ascii="Times New Roman" w:hAnsi="Times New Roman" w:cs="Times New Roman"/>
              </w:rPr>
            </w:pPr>
            <w:r w:rsidRPr="001039E4">
              <w:rPr>
                <w:rFonts w:ascii="Times New Roman" w:hAnsi="Times New Roman" w:cs="Times New Roman"/>
                <w:lang w:eastAsia="ru-RU"/>
              </w:rPr>
              <w:t>МКУ «</w:t>
            </w:r>
            <w:r>
              <w:rPr>
                <w:rFonts w:ascii="Times New Roman" w:hAnsi="Times New Roman" w:cs="Times New Roman"/>
                <w:lang w:eastAsia="ru-RU"/>
              </w:rPr>
              <w:t xml:space="preserve">Отдел </w:t>
            </w:r>
            <w:r w:rsidRPr="001039E4">
              <w:rPr>
                <w:rFonts w:ascii="Times New Roman" w:hAnsi="Times New Roman" w:cs="Times New Roman"/>
                <w:lang w:eastAsia="ru-RU"/>
              </w:rPr>
              <w:t>образования</w:t>
            </w:r>
            <w:r>
              <w:rPr>
                <w:rFonts w:ascii="Times New Roman" w:hAnsi="Times New Roman" w:cs="Times New Roman"/>
                <w:lang w:eastAsia="ru-RU"/>
              </w:rPr>
              <w:t xml:space="preserve"> Администрации Шегарского района</w:t>
            </w:r>
            <w:r w:rsidRPr="001039E4">
              <w:rPr>
                <w:rFonts w:ascii="Times New Roman" w:hAnsi="Times New Roman" w:cs="Times New Roman"/>
                <w:lang w:eastAsia="ru-RU"/>
              </w:rPr>
              <w:t>»</w:t>
            </w:r>
            <w:r>
              <w:rPr>
                <w:rFonts w:ascii="Times New Roman" w:hAnsi="Times New Roman" w:cs="Times New Roman"/>
                <w:lang w:eastAsia="ru-RU"/>
              </w:rPr>
              <w:t xml:space="preserve">, </w:t>
            </w:r>
            <w:r w:rsidRPr="001039E4">
              <w:rPr>
                <w:rFonts w:ascii="Times New Roman" w:hAnsi="Times New Roman" w:cs="Times New Roman"/>
                <w:lang w:eastAsia="ru-RU"/>
              </w:rPr>
              <w:t>МКУ «</w:t>
            </w:r>
            <w:r>
              <w:rPr>
                <w:rFonts w:ascii="Times New Roman" w:hAnsi="Times New Roman" w:cs="Times New Roman"/>
                <w:lang w:eastAsia="ru-RU"/>
              </w:rPr>
              <w:t xml:space="preserve">Управление </w:t>
            </w:r>
            <w:r w:rsidRPr="001039E4">
              <w:rPr>
                <w:rFonts w:ascii="Times New Roman" w:hAnsi="Times New Roman" w:cs="Times New Roman"/>
                <w:lang w:eastAsia="ru-RU"/>
              </w:rPr>
              <w:t>образования</w:t>
            </w:r>
            <w:r>
              <w:rPr>
                <w:rFonts w:ascii="Times New Roman" w:hAnsi="Times New Roman" w:cs="Times New Roman"/>
                <w:lang w:eastAsia="ru-RU"/>
              </w:rPr>
              <w:t xml:space="preserve"> Администрации Шегарского района</w:t>
            </w:r>
            <w:r w:rsidRPr="001039E4">
              <w:rPr>
                <w:rFonts w:ascii="Times New Roman" w:hAnsi="Times New Roman" w:cs="Times New Roman"/>
                <w:lang w:eastAsia="ru-RU"/>
              </w:rPr>
              <w:t>»</w:t>
            </w:r>
          </w:p>
        </w:tc>
        <w:tc>
          <w:tcPr>
            <w:tcW w:w="1856"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 xml:space="preserve">Удовлетворенность потребителей качеством  и доступностью муниципальных услуг в сфере образования составит 90% </w:t>
            </w:r>
          </w:p>
        </w:tc>
      </w:tr>
      <w:tr w:rsidR="000A6BDE" w:rsidRPr="000A6BDE" w:rsidTr="003D102A">
        <w:trPr>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7</w:t>
            </w:r>
          </w:p>
        </w:tc>
        <w:tc>
          <w:tcPr>
            <w:tcW w:w="13684"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71064F" w:rsidRPr="007F4621" w:rsidRDefault="0071064F" w:rsidP="007F4621">
            <w:pPr>
              <w:shd w:val="clear" w:color="auto" w:fill="BDD6EE" w:themeFill="accent1" w:themeFillTint="66"/>
              <w:tabs>
                <w:tab w:val="left" w:pos="1134"/>
              </w:tabs>
              <w:autoSpaceDE w:val="0"/>
              <w:autoSpaceDN w:val="0"/>
              <w:adjustRightInd w:val="0"/>
              <w:spacing w:after="0" w:line="240" w:lineRule="auto"/>
              <w:jc w:val="both"/>
              <w:rPr>
                <w:rFonts w:ascii="Times New Roman" w:hAnsi="Times New Roman" w:cs="Times New Roman"/>
              </w:rPr>
            </w:pPr>
            <w:r w:rsidRPr="003D102A">
              <w:rPr>
                <w:rFonts w:ascii="Times New Roman" w:hAnsi="Times New Roman" w:cs="Times New Roman"/>
                <w:b/>
                <w:sz w:val="24"/>
                <w:szCs w:val="24"/>
                <w:shd w:val="clear" w:color="auto" w:fill="FFFFFF" w:themeFill="background1"/>
                <w:lang w:eastAsia="ru-RU"/>
              </w:rPr>
              <w:t>Привлечение молодых педагогов для работы в сельской местности. Реализа</w:t>
            </w:r>
            <w:r w:rsidR="007F4621" w:rsidRPr="003D102A">
              <w:rPr>
                <w:rFonts w:ascii="Times New Roman" w:hAnsi="Times New Roman" w:cs="Times New Roman"/>
                <w:b/>
                <w:sz w:val="24"/>
                <w:szCs w:val="24"/>
                <w:shd w:val="clear" w:color="auto" w:fill="FFFFFF" w:themeFill="background1"/>
                <w:lang w:eastAsia="ru-RU"/>
              </w:rPr>
              <w:t>ция программы «Земский учитель»</w:t>
            </w:r>
          </w:p>
        </w:tc>
      </w:tr>
      <w:tr w:rsidR="000A6BDE" w:rsidRPr="000A6BDE" w:rsidTr="003D102A">
        <w:trPr>
          <w:tblCellSpacing w:w="5" w:type="nil"/>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71064F" w:rsidRPr="007F4621" w:rsidRDefault="0071064F" w:rsidP="00ED2448">
            <w:pPr>
              <w:widowControl w:val="0"/>
              <w:autoSpaceDE w:val="0"/>
              <w:autoSpaceDN w:val="0"/>
              <w:adjustRightInd w:val="0"/>
              <w:spacing w:after="0" w:line="240" w:lineRule="auto"/>
              <w:rPr>
                <w:rFonts w:ascii="Times New Roman" w:hAnsi="Times New Roman" w:cs="Times New Roman"/>
              </w:rPr>
            </w:pPr>
            <w:r w:rsidRPr="007F4621">
              <w:rPr>
                <w:rFonts w:ascii="Times New Roman" w:hAnsi="Times New Roman" w:cs="Times New Roman"/>
              </w:rPr>
              <w:t>7.1</w:t>
            </w:r>
          </w:p>
        </w:tc>
        <w:tc>
          <w:tcPr>
            <w:tcW w:w="3903" w:type="dxa"/>
            <w:tcBorders>
              <w:top w:val="single" w:sz="4" w:space="0" w:color="auto"/>
              <w:left w:val="single" w:sz="4" w:space="0" w:color="auto"/>
              <w:bottom w:val="single" w:sz="4" w:space="0" w:color="auto"/>
              <w:right w:val="single" w:sz="4" w:space="0" w:color="auto"/>
            </w:tcBorders>
            <w:shd w:val="clear" w:color="auto" w:fill="auto"/>
          </w:tcPr>
          <w:p w:rsidR="0071064F" w:rsidRPr="003D102A" w:rsidRDefault="0071064F" w:rsidP="00ED2448">
            <w:pPr>
              <w:tabs>
                <w:tab w:val="left" w:pos="1134"/>
              </w:tabs>
              <w:spacing w:after="0" w:line="240" w:lineRule="auto"/>
              <w:ind w:right="-85"/>
              <w:jc w:val="both"/>
              <w:rPr>
                <w:rFonts w:ascii="Times New Roman" w:hAnsi="Times New Roman" w:cs="Times New Roman"/>
                <w:lang w:eastAsia="ru-RU"/>
              </w:rPr>
            </w:pPr>
            <w:r w:rsidRPr="003D102A">
              <w:rPr>
                <w:rFonts w:ascii="Times New Roman" w:hAnsi="Times New Roman" w:cs="Times New Roman"/>
                <w:lang w:eastAsia="ru-RU"/>
              </w:rPr>
              <w:t xml:space="preserve">Организация работы по информированию  педагогических работников, желающих работать в сельской местности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2020-2024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71064F" w:rsidRPr="000A6BDE" w:rsidRDefault="003D102A" w:rsidP="00ED2448">
            <w:pPr>
              <w:widowControl w:val="0"/>
              <w:autoSpaceDE w:val="0"/>
              <w:autoSpaceDN w:val="0"/>
              <w:adjustRightInd w:val="0"/>
              <w:spacing w:after="0" w:line="240" w:lineRule="auto"/>
              <w:rPr>
                <w:rFonts w:ascii="Times New Roman" w:hAnsi="Times New Roman" w:cs="Times New Roman"/>
              </w:rPr>
            </w:pPr>
            <w:r w:rsidRPr="001039E4">
              <w:rPr>
                <w:rFonts w:ascii="Times New Roman" w:hAnsi="Times New Roman" w:cs="Times New Roman"/>
                <w:lang w:eastAsia="ru-RU"/>
              </w:rPr>
              <w:t>МКУ «</w:t>
            </w:r>
            <w:r>
              <w:rPr>
                <w:rFonts w:ascii="Times New Roman" w:hAnsi="Times New Roman" w:cs="Times New Roman"/>
                <w:lang w:eastAsia="ru-RU"/>
              </w:rPr>
              <w:t xml:space="preserve">Отдел </w:t>
            </w:r>
            <w:r w:rsidRPr="001039E4">
              <w:rPr>
                <w:rFonts w:ascii="Times New Roman" w:hAnsi="Times New Roman" w:cs="Times New Roman"/>
                <w:lang w:eastAsia="ru-RU"/>
              </w:rPr>
              <w:t>образования</w:t>
            </w:r>
            <w:r>
              <w:rPr>
                <w:rFonts w:ascii="Times New Roman" w:hAnsi="Times New Roman" w:cs="Times New Roman"/>
                <w:lang w:eastAsia="ru-RU"/>
              </w:rPr>
              <w:t xml:space="preserve"> Администрации Шегарского района</w:t>
            </w:r>
            <w:r w:rsidRPr="001039E4">
              <w:rPr>
                <w:rFonts w:ascii="Times New Roman" w:hAnsi="Times New Roman" w:cs="Times New Roman"/>
                <w:lang w:eastAsia="ru-RU"/>
              </w:rPr>
              <w:t>»</w:t>
            </w:r>
            <w:r>
              <w:rPr>
                <w:rFonts w:ascii="Times New Roman" w:hAnsi="Times New Roman" w:cs="Times New Roman"/>
                <w:lang w:eastAsia="ru-RU"/>
              </w:rPr>
              <w:t xml:space="preserve">, </w:t>
            </w:r>
            <w:r w:rsidRPr="001039E4">
              <w:rPr>
                <w:rFonts w:ascii="Times New Roman" w:hAnsi="Times New Roman" w:cs="Times New Roman"/>
                <w:lang w:eastAsia="ru-RU"/>
              </w:rPr>
              <w:t>МКУ «</w:t>
            </w:r>
            <w:r>
              <w:rPr>
                <w:rFonts w:ascii="Times New Roman" w:hAnsi="Times New Roman" w:cs="Times New Roman"/>
                <w:lang w:eastAsia="ru-RU"/>
              </w:rPr>
              <w:t xml:space="preserve">Управление </w:t>
            </w:r>
            <w:r w:rsidRPr="001039E4">
              <w:rPr>
                <w:rFonts w:ascii="Times New Roman" w:hAnsi="Times New Roman" w:cs="Times New Roman"/>
                <w:lang w:eastAsia="ru-RU"/>
              </w:rPr>
              <w:t>образования</w:t>
            </w:r>
            <w:r>
              <w:rPr>
                <w:rFonts w:ascii="Times New Roman" w:hAnsi="Times New Roman" w:cs="Times New Roman"/>
                <w:lang w:eastAsia="ru-RU"/>
              </w:rPr>
              <w:t xml:space="preserve"> Администрации Шегарского района</w:t>
            </w:r>
            <w:r w:rsidRPr="001039E4">
              <w:rPr>
                <w:rFonts w:ascii="Times New Roman" w:hAnsi="Times New Roman" w:cs="Times New Roman"/>
                <w:lang w:eastAsia="ru-RU"/>
              </w:rPr>
              <w:t>»</w:t>
            </w:r>
          </w:p>
        </w:tc>
        <w:tc>
          <w:tcPr>
            <w:tcW w:w="1856" w:type="dxa"/>
            <w:tcBorders>
              <w:top w:val="single" w:sz="4" w:space="0" w:color="auto"/>
              <w:left w:val="single" w:sz="4" w:space="0" w:color="auto"/>
              <w:bottom w:val="single" w:sz="4" w:space="0" w:color="auto"/>
              <w:right w:val="single" w:sz="4" w:space="0" w:color="auto"/>
            </w:tcBorders>
            <w:shd w:val="clear" w:color="auto" w:fill="auto"/>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Выявление и устранение кадровых дефицитов в муниципальном образовании</w:t>
            </w:r>
          </w:p>
        </w:tc>
      </w:tr>
      <w:tr w:rsidR="000A6BDE" w:rsidRPr="000A6BDE" w:rsidTr="003D102A">
        <w:trPr>
          <w:tblCellSpacing w:w="5" w:type="nil"/>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71064F" w:rsidRPr="007F4621" w:rsidRDefault="0071064F" w:rsidP="00ED2448">
            <w:pPr>
              <w:widowControl w:val="0"/>
              <w:autoSpaceDE w:val="0"/>
              <w:autoSpaceDN w:val="0"/>
              <w:adjustRightInd w:val="0"/>
              <w:spacing w:after="0" w:line="240" w:lineRule="auto"/>
              <w:rPr>
                <w:rFonts w:ascii="Times New Roman" w:hAnsi="Times New Roman" w:cs="Times New Roman"/>
              </w:rPr>
            </w:pPr>
            <w:r w:rsidRPr="007F4621">
              <w:rPr>
                <w:rFonts w:ascii="Times New Roman" w:hAnsi="Times New Roman" w:cs="Times New Roman"/>
              </w:rPr>
              <w:t>8</w:t>
            </w:r>
          </w:p>
        </w:tc>
        <w:tc>
          <w:tcPr>
            <w:tcW w:w="13684"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71064F" w:rsidRPr="003D102A" w:rsidRDefault="0071064F" w:rsidP="003D102A">
            <w:pPr>
              <w:shd w:val="clear" w:color="auto" w:fill="BDD6EE" w:themeFill="accent1" w:themeFillTint="66"/>
              <w:tabs>
                <w:tab w:val="left" w:pos="1134"/>
              </w:tabs>
              <w:autoSpaceDE w:val="0"/>
              <w:autoSpaceDN w:val="0"/>
              <w:adjustRightInd w:val="0"/>
              <w:spacing w:after="0" w:line="240" w:lineRule="auto"/>
              <w:jc w:val="both"/>
              <w:rPr>
                <w:rFonts w:ascii="Times New Roman" w:hAnsi="Times New Roman" w:cs="Times New Roman"/>
              </w:rPr>
            </w:pPr>
            <w:r w:rsidRPr="003D102A">
              <w:rPr>
                <w:rFonts w:ascii="Times New Roman" w:hAnsi="Times New Roman" w:cs="Times New Roman"/>
                <w:b/>
                <w:sz w:val="24"/>
                <w:szCs w:val="24"/>
                <w:shd w:val="clear" w:color="auto" w:fill="FFFFFF" w:themeFill="background1"/>
                <w:lang w:eastAsia="ru-RU"/>
              </w:rPr>
              <w:t>Организация работы со школами, показывающими низкие образовательные результаты</w:t>
            </w:r>
          </w:p>
        </w:tc>
      </w:tr>
      <w:tr w:rsidR="000A6BDE" w:rsidRPr="000A6BDE" w:rsidTr="003D102A">
        <w:trPr>
          <w:tblCellSpacing w:w="5" w:type="nil"/>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71064F" w:rsidRPr="007F4621" w:rsidRDefault="0071064F" w:rsidP="00ED2448">
            <w:pPr>
              <w:widowControl w:val="0"/>
              <w:autoSpaceDE w:val="0"/>
              <w:autoSpaceDN w:val="0"/>
              <w:adjustRightInd w:val="0"/>
              <w:spacing w:after="0" w:line="240" w:lineRule="auto"/>
              <w:rPr>
                <w:rFonts w:ascii="Times New Roman" w:hAnsi="Times New Roman" w:cs="Times New Roman"/>
              </w:rPr>
            </w:pPr>
            <w:r w:rsidRPr="007F4621">
              <w:rPr>
                <w:rFonts w:ascii="Times New Roman" w:hAnsi="Times New Roman" w:cs="Times New Roman"/>
              </w:rPr>
              <w:t>8.1</w:t>
            </w:r>
          </w:p>
        </w:tc>
        <w:tc>
          <w:tcPr>
            <w:tcW w:w="3903" w:type="dxa"/>
            <w:tcBorders>
              <w:top w:val="single" w:sz="4" w:space="0" w:color="auto"/>
              <w:left w:val="single" w:sz="4" w:space="0" w:color="auto"/>
              <w:bottom w:val="single" w:sz="4" w:space="0" w:color="auto"/>
              <w:right w:val="single" w:sz="4" w:space="0" w:color="auto"/>
            </w:tcBorders>
            <w:shd w:val="clear" w:color="auto" w:fill="auto"/>
          </w:tcPr>
          <w:p w:rsidR="0071064F" w:rsidRPr="007F4621" w:rsidRDefault="0071064F" w:rsidP="00ED2448">
            <w:pPr>
              <w:tabs>
                <w:tab w:val="left" w:pos="1134"/>
              </w:tabs>
              <w:spacing w:after="0" w:line="240" w:lineRule="auto"/>
              <w:ind w:right="-85"/>
              <w:jc w:val="both"/>
              <w:rPr>
                <w:rFonts w:ascii="Times New Roman" w:hAnsi="Times New Roman" w:cs="Times New Roman"/>
                <w:lang w:eastAsia="ru-RU"/>
              </w:rPr>
            </w:pPr>
            <w:r w:rsidRPr="007F4621">
              <w:rPr>
                <w:rFonts w:ascii="Times New Roman" w:hAnsi="Times New Roman" w:cs="Times New Roman"/>
                <w:lang w:eastAsia="ru-RU"/>
              </w:rPr>
              <w:t>Реализация муниципального плана мероприятий по  методическому сопровождению школ с низкими образовательными результатами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rPr>
            </w:pPr>
            <w:r w:rsidRPr="000A6BDE">
              <w:rPr>
                <w:rFonts w:ascii="Times New Roman" w:hAnsi="Times New Roman" w:cs="Times New Roman"/>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1064F" w:rsidRPr="000A6BDE" w:rsidRDefault="003D102A" w:rsidP="00ED2448">
            <w:pPr>
              <w:widowControl w:val="0"/>
              <w:autoSpaceDE w:val="0"/>
              <w:autoSpaceDN w:val="0"/>
              <w:adjustRightInd w:val="0"/>
              <w:spacing w:after="0" w:line="240" w:lineRule="auto"/>
              <w:rPr>
                <w:rFonts w:ascii="Times New Roman" w:hAnsi="Times New Roman" w:cs="Times New Roman"/>
              </w:rPr>
            </w:pPr>
            <w:r w:rsidRPr="001039E4">
              <w:rPr>
                <w:rFonts w:ascii="Times New Roman" w:hAnsi="Times New Roman" w:cs="Times New Roman"/>
                <w:lang w:eastAsia="ru-RU"/>
              </w:rPr>
              <w:t>МКУ «</w:t>
            </w:r>
            <w:r>
              <w:rPr>
                <w:rFonts w:ascii="Times New Roman" w:hAnsi="Times New Roman" w:cs="Times New Roman"/>
                <w:lang w:eastAsia="ru-RU"/>
              </w:rPr>
              <w:t xml:space="preserve">Отдел </w:t>
            </w:r>
            <w:r w:rsidRPr="001039E4">
              <w:rPr>
                <w:rFonts w:ascii="Times New Roman" w:hAnsi="Times New Roman" w:cs="Times New Roman"/>
                <w:lang w:eastAsia="ru-RU"/>
              </w:rPr>
              <w:t>образования</w:t>
            </w:r>
            <w:r>
              <w:rPr>
                <w:rFonts w:ascii="Times New Roman" w:hAnsi="Times New Roman" w:cs="Times New Roman"/>
                <w:lang w:eastAsia="ru-RU"/>
              </w:rPr>
              <w:t xml:space="preserve"> Администрации Шегарского района</w:t>
            </w:r>
            <w:r w:rsidRPr="001039E4">
              <w:rPr>
                <w:rFonts w:ascii="Times New Roman" w:hAnsi="Times New Roman" w:cs="Times New Roman"/>
                <w:lang w:eastAsia="ru-RU"/>
              </w:rPr>
              <w:t>»</w:t>
            </w:r>
            <w:r>
              <w:rPr>
                <w:rFonts w:ascii="Times New Roman" w:hAnsi="Times New Roman" w:cs="Times New Roman"/>
                <w:lang w:eastAsia="ru-RU"/>
              </w:rPr>
              <w:t xml:space="preserve">, </w:t>
            </w:r>
            <w:r w:rsidRPr="001039E4">
              <w:rPr>
                <w:rFonts w:ascii="Times New Roman" w:hAnsi="Times New Roman" w:cs="Times New Roman"/>
                <w:lang w:eastAsia="ru-RU"/>
              </w:rPr>
              <w:t>МКУ «</w:t>
            </w:r>
            <w:r>
              <w:rPr>
                <w:rFonts w:ascii="Times New Roman" w:hAnsi="Times New Roman" w:cs="Times New Roman"/>
                <w:lang w:eastAsia="ru-RU"/>
              </w:rPr>
              <w:t xml:space="preserve">Управление </w:t>
            </w:r>
            <w:r w:rsidRPr="001039E4">
              <w:rPr>
                <w:rFonts w:ascii="Times New Roman" w:hAnsi="Times New Roman" w:cs="Times New Roman"/>
                <w:lang w:eastAsia="ru-RU"/>
              </w:rPr>
              <w:t>образования</w:t>
            </w:r>
            <w:r>
              <w:rPr>
                <w:rFonts w:ascii="Times New Roman" w:hAnsi="Times New Roman" w:cs="Times New Roman"/>
                <w:lang w:eastAsia="ru-RU"/>
              </w:rPr>
              <w:t xml:space="preserve"> Администрации Шегарского района</w:t>
            </w:r>
            <w:r w:rsidRPr="001039E4">
              <w:rPr>
                <w:rFonts w:ascii="Times New Roman" w:hAnsi="Times New Roman" w:cs="Times New Roman"/>
                <w:lang w:eastAsia="ru-RU"/>
              </w:rPr>
              <w:t>»</w:t>
            </w:r>
          </w:p>
        </w:tc>
        <w:tc>
          <w:tcPr>
            <w:tcW w:w="1856" w:type="dxa"/>
            <w:tcBorders>
              <w:top w:val="single" w:sz="4" w:space="0" w:color="auto"/>
              <w:left w:val="single" w:sz="4" w:space="0" w:color="auto"/>
              <w:bottom w:val="single" w:sz="4" w:space="0" w:color="auto"/>
              <w:right w:val="single" w:sz="4" w:space="0" w:color="auto"/>
            </w:tcBorders>
            <w:shd w:val="clear" w:color="auto" w:fill="auto"/>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r w:rsidRPr="000A6BDE">
              <w:rPr>
                <w:rFonts w:ascii="Times New Roman" w:hAnsi="Times New Roman" w:cs="Times New Roman"/>
              </w:rPr>
              <w:t>Увеличение количества ОО, не вошедших в список школ с низкими образовательными результатами</w:t>
            </w:r>
          </w:p>
        </w:tc>
      </w:tr>
      <w:tr w:rsidR="0071064F" w:rsidRPr="000A6BDE" w:rsidTr="003D102A">
        <w:trPr>
          <w:trHeight w:val="64"/>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3903"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b/>
                <w:lang w:eastAsia="ru-RU"/>
              </w:rPr>
            </w:pPr>
            <w:r w:rsidRPr="000A6BDE">
              <w:rPr>
                <w:rFonts w:ascii="Times New Roman" w:hAnsi="Times New Roman" w:cs="Times New Roman"/>
                <w:b/>
                <w:lang w:eastAsia="ru-RU"/>
              </w:rPr>
              <w:t>Итого</w:t>
            </w:r>
            <w:proofErr w:type="gramStart"/>
            <w:r w:rsidRPr="000A6BDE">
              <w:rPr>
                <w:rFonts w:ascii="Times New Roman" w:hAnsi="Times New Roman" w:cs="Times New Roman"/>
                <w:b/>
                <w:lang w:eastAsia="ru-RU"/>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b/>
                <w:lang w:eastAsia="ru-RU"/>
              </w:rPr>
            </w:pPr>
            <w:r w:rsidRPr="000A6BDE">
              <w:rPr>
                <w:rFonts w:ascii="Times New Roman" w:hAnsi="Times New Roman" w:cs="Times New Roman"/>
                <w:b/>
                <w:lang w:eastAsia="ru-RU"/>
              </w:rPr>
              <w:t>37546,16</w:t>
            </w:r>
          </w:p>
        </w:tc>
        <w:tc>
          <w:tcPr>
            <w:tcW w:w="837"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b/>
                <w:lang w:eastAsia="ru-RU"/>
              </w:rPr>
            </w:pPr>
            <w:r w:rsidRPr="000A6BDE">
              <w:rPr>
                <w:rFonts w:ascii="Times New Roman" w:hAnsi="Times New Roman" w:cs="Times New Roman"/>
                <w:b/>
                <w:lang w:eastAsia="ru-RU"/>
              </w:rPr>
              <w:t>35849,26</w:t>
            </w:r>
          </w:p>
        </w:tc>
        <w:tc>
          <w:tcPr>
            <w:tcW w:w="85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b/>
                <w:lang w:eastAsia="ru-RU"/>
              </w:rPr>
            </w:pPr>
            <w:r w:rsidRPr="000A6BDE">
              <w:rPr>
                <w:rFonts w:ascii="Times New Roman" w:hAnsi="Times New Roman" w:cs="Times New Roman"/>
                <w:b/>
                <w:lang w:eastAsia="ru-RU"/>
              </w:rPr>
              <w:t>960,0</w:t>
            </w:r>
          </w:p>
        </w:tc>
        <w:tc>
          <w:tcPr>
            <w:tcW w:w="1290"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spacing w:after="0" w:line="240" w:lineRule="auto"/>
              <w:rPr>
                <w:rFonts w:ascii="Times New Roman" w:hAnsi="Times New Roman" w:cs="Times New Roman"/>
                <w:b/>
                <w:lang w:eastAsia="ru-RU"/>
              </w:rPr>
            </w:pPr>
            <w:r w:rsidRPr="000A6BDE">
              <w:rPr>
                <w:rFonts w:ascii="Times New Roman" w:hAnsi="Times New Roman" w:cs="Times New Roman"/>
                <w:b/>
                <w:lang w:eastAsia="ru-RU"/>
              </w:rPr>
              <w:t>736,9</w:t>
            </w:r>
          </w:p>
        </w:tc>
        <w:tc>
          <w:tcPr>
            <w:tcW w:w="553"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b/>
                <w:lang w:eastAsia="ru-RU"/>
              </w:rPr>
            </w:pPr>
            <w:r w:rsidRPr="000A6BDE">
              <w:rPr>
                <w:rFonts w:ascii="Times New Roman" w:hAnsi="Times New Roman" w:cs="Times New Roman"/>
                <w:b/>
                <w:lang w:eastAsia="ru-RU"/>
              </w:rPr>
              <w:t>0</w:t>
            </w:r>
          </w:p>
        </w:tc>
        <w:tc>
          <w:tcPr>
            <w:tcW w:w="1701"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jc w:val="center"/>
              <w:rPr>
                <w:rFonts w:ascii="Times New Roman" w:hAnsi="Times New Roman" w:cs="Times New Roman"/>
                <w:b/>
                <w:lang w:eastAsia="ru-RU"/>
              </w:rPr>
            </w:pPr>
            <w:r w:rsidRPr="000A6BDE">
              <w:rPr>
                <w:rFonts w:ascii="Times New Roman" w:hAnsi="Times New Roman" w:cs="Times New Roman"/>
                <w:b/>
                <w:lang w:eastAsia="ru-RU"/>
              </w:rPr>
              <w:t>2020-2024</w:t>
            </w:r>
          </w:p>
        </w:tc>
        <w:tc>
          <w:tcPr>
            <w:tcW w:w="1843"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rPr>
                <w:rFonts w:ascii="Times New Roman" w:hAnsi="Times New Roman" w:cs="Times New Roman"/>
                <w:lang w:eastAsia="ru-RU"/>
              </w:rPr>
            </w:pPr>
            <w:r w:rsidRPr="000A6BDE">
              <w:rPr>
                <w:rFonts w:ascii="Times New Roman" w:hAnsi="Times New Roman" w:cs="Times New Roman"/>
                <w:lang w:eastAsia="ru-RU"/>
              </w:rPr>
              <w:t xml:space="preserve">Образовательные организации Шегарского </w:t>
            </w:r>
            <w:r w:rsidRPr="000A6BDE">
              <w:rPr>
                <w:rFonts w:ascii="Times New Roman" w:hAnsi="Times New Roman" w:cs="Times New Roman"/>
                <w:lang w:eastAsia="ru-RU"/>
              </w:rPr>
              <w:lastRenderedPageBreak/>
              <w:t>района,</w:t>
            </w:r>
            <w:r w:rsidRPr="000A6BDE">
              <w:rPr>
                <w:rFonts w:ascii="Times New Roman" w:hAnsi="Times New Roman" w:cs="Times New Roman"/>
              </w:rPr>
              <w:t xml:space="preserve"> МКУ «</w:t>
            </w:r>
            <w:r w:rsidR="007E626A">
              <w:rPr>
                <w:rFonts w:ascii="Times New Roman" w:hAnsi="Times New Roman" w:cs="Times New Roman"/>
              </w:rPr>
              <w:t>Управление</w:t>
            </w:r>
            <w:r w:rsidRPr="000A6BDE">
              <w:rPr>
                <w:rFonts w:ascii="Times New Roman" w:hAnsi="Times New Roman" w:cs="Times New Roman"/>
              </w:rPr>
              <w:t xml:space="preserve"> образования»</w:t>
            </w:r>
          </w:p>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71064F" w:rsidRPr="000A6BDE" w:rsidRDefault="0071064F" w:rsidP="00ED2448">
            <w:pPr>
              <w:widowControl w:val="0"/>
              <w:autoSpaceDE w:val="0"/>
              <w:autoSpaceDN w:val="0"/>
              <w:adjustRightInd w:val="0"/>
              <w:spacing w:after="0" w:line="240" w:lineRule="auto"/>
              <w:rPr>
                <w:rFonts w:ascii="Times New Roman" w:hAnsi="Times New Roman" w:cs="Times New Roman"/>
              </w:rPr>
            </w:pPr>
          </w:p>
        </w:tc>
      </w:tr>
    </w:tbl>
    <w:p w:rsidR="009D0807" w:rsidRPr="000A6BDE" w:rsidRDefault="009D0807" w:rsidP="009C008D">
      <w:pPr>
        <w:pStyle w:val="consplusnonformat"/>
        <w:jc w:val="center"/>
        <w:rPr>
          <w:sz w:val="20"/>
          <w:szCs w:val="20"/>
        </w:rPr>
      </w:pPr>
    </w:p>
    <w:p w:rsidR="009D0807" w:rsidRPr="000A6BDE" w:rsidRDefault="009D0807" w:rsidP="009C008D">
      <w:pPr>
        <w:pStyle w:val="consplusnonformat"/>
        <w:jc w:val="center"/>
        <w:rPr>
          <w:sz w:val="20"/>
          <w:szCs w:val="20"/>
        </w:rPr>
      </w:pPr>
    </w:p>
    <w:p w:rsidR="009D0807" w:rsidRPr="000A6BDE" w:rsidRDefault="009D0807" w:rsidP="009C008D">
      <w:pPr>
        <w:pStyle w:val="consplusnonformat"/>
        <w:jc w:val="center"/>
        <w:rPr>
          <w:sz w:val="20"/>
          <w:szCs w:val="20"/>
        </w:rPr>
      </w:pPr>
    </w:p>
    <w:p w:rsidR="009D0807" w:rsidRPr="000A6BDE" w:rsidRDefault="009D0807" w:rsidP="009C008D">
      <w:pPr>
        <w:pStyle w:val="consplusnonformat"/>
        <w:jc w:val="center"/>
        <w:rPr>
          <w:sz w:val="20"/>
          <w:szCs w:val="20"/>
        </w:rPr>
      </w:pPr>
    </w:p>
    <w:p w:rsidR="009D0807" w:rsidRPr="000A6BDE" w:rsidRDefault="009D0807" w:rsidP="009C008D">
      <w:pPr>
        <w:pStyle w:val="consplusnonformat"/>
        <w:jc w:val="center"/>
        <w:rPr>
          <w:sz w:val="20"/>
          <w:szCs w:val="20"/>
        </w:rPr>
      </w:pPr>
    </w:p>
    <w:p w:rsidR="009D0807" w:rsidRPr="000A6BDE" w:rsidRDefault="009D0807" w:rsidP="009C008D">
      <w:pPr>
        <w:pStyle w:val="consplusnonformat"/>
        <w:jc w:val="center"/>
        <w:rPr>
          <w:sz w:val="20"/>
          <w:szCs w:val="20"/>
        </w:rPr>
      </w:pPr>
    </w:p>
    <w:p w:rsidR="009D0807" w:rsidRPr="000A6BDE" w:rsidRDefault="009D0807" w:rsidP="009C008D">
      <w:pPr>
        <w:pStyle w:val="consplusnonformat"/>
        <w:jc w:val="center"/>
        <w:rPr>
          <w:sz w:val="20"/>
          <w:szCs w:val="20"/>
        </w:rPr>
      </w:pPr>
    </w:p>
    <w:p w:rsidR="009D0807" w:rsidRPr="000A6BDE" w:rsidRDefault="009D0807" w:rsidP="009C008D">
      <w:pPr>
        <w:pStyle w:val="consplusnonformat"/>
        <w:jc w:val="center"/>
        <w:rPr>
          <w:sz w:val="20"/>
          <w:szCs w:val="20"/>
        </w:rPr>
      </w:pPr>
    </w:p>
    <w:p w:rsidR="009D0807" w:rsidRPr="000A6BDE" w:rsidRDefault="009D0807" w:rsidP="009C008D">
      <w:pPr>
        <w:pStyle w:val="consplusnonformat"/>
        <w:jc w:val="center"/>
        <w:rPr>
          <w:sz w:val="20"/>
          <w:szCs w:val="20"/>
        </w:rPr>
      </w:pPr>
    </w:p>
    <w:p w:rsidR="009D0807" w:rsidRPr="000A6BDE" w:rsidRDefault="009D0807" w:rsidP="009C008D">
      <w:pPr>
        <w:pStyle w:val="consplusnonformat"/>
        <w:jc w:val="center"/>
        <w:rPr>
          <w:sz w:val="20"/>
          <w:szCs w:val="20"/>
        </w:rPr>
      </w:pPr>
    </w:p>
    <w:p w:rsidR="009D0807" w:rsidRPr="000A6BDE" w:rsidRDefault="009D0807" w:rsidP="009C008D">
      <w:pPr>
        <w:pStyle w:val="consplusnonformat"/>
        <w:jc w:val="center"/>
        <w:rPr>
          <w:sz w:val="20"/>
          <w:szCs w:val="20"/>
        </w:rPr>
      </w:pPr>
    </w:p>
    <w:p w:rsidR="009D0807" w:rsidRPr="000A6BDE" w:rsidRDefault="009D0807" w:rsidP="009C008D">
      <w:pPr>
        <w:pStyle w:val="consplusnonformat"/>
        <w:jc w:val="center"/>
        <w:rPr>
          <w:sz w:val="20"/>
          <w:szCs w:val="20"/>
        </w:rPr>
      </w:pPr>
    </w:p>
    <w:p w:rsidR="009D0807" w:rsidRPr="000A6BDE" w:rsidRDefault="009D0807" w:rsidP="009C008D">
      <w:pPr>
        <w:pStyle w:val="consplusnonformat"/>
        <w:jc w:val="center"/>
        <w:rPr>
          <w:sz w:val="20"/>
          <w:szCs w:val="20"/>
        </w:rPr>
      </w:pPr>
    </w:p>
    <w:p w:rsidR="009D0807" w:rsidRPr="000A6BDE" w:rsidRDefault="009D0807" w:rsidP="009C008D">
      <w:pPr>
        <w:pStyle w:val="consplusnonformat"/>
        <w:jc w:val="center"/>
        <w:rPr>
          <w:sz w:val="20"/>
          <w:szCs w:val="20"/>
        </w:rPr>
      </w:pPr>
    </w:p>
    <w:p w:rsidR="003D102A" w:rsidRDefault="003D102A" w:rsidP="009C008D">
      <w:pPr>
        <w:pStyle w:val="consplusnonformat"/>
        <w:jc w:val="center"/>
        <w:rPr>
          <w:sz w:val="20"/>
          <w:szCs w:val="20"/>
        </w:rPr>
      </w:pPr>
    </w:p>
    <w:p w:rsidR="003B2B97" w:rsidRPr="000A6BDE" w:rsidRDefault="003B2B97" w:rsidP="009C008D">
      <w:pPr>
        <w:pStyle w:val="consplusnonformat"/>
        <w:jc w:val="center"/>
        <w:rPr>
          <w:sz w:val="20"/>
          <w:szCs w:val="20"/>
        </w:rPr>
      </w:pPr>
      <w:r w:rsidRPr="000A6BDE">
        <w:rPr>
          <w:sz w:val="20"/>
          <w:szCs w:val="20"/>
        </w:rPr>
        <w:lastRenderedPageBreak/>
        <w:t>ПЛАНИРУЕМЫЕ  РЕЗУЛЬТАТЫ РЕАЛИЗАЦИИ МУНИЦИПАЛЬНОЙ ПОДПРОГРАММЫ</w:t>
      </w:r>
    </w:p>
    <w:p w:rsidR="003B2B97" w:rsidRPr="000A6BDE" w:rsidRDefault="003B2B97" w:rsidP="009C008D">
      <w:pPr>
        <w:widowControl w:val="0"/>
        <w:autoSpaceDE w:val="0"/>
        <w:autoSpaceDN w:val="0"/>
        <w:adjustRightInd w:val="0"/>
        <w:jc w:val="center"/>
        <w:rPr>
          <w:rFonts w:ascii="Times New Roman" w:hAnsi="Times New Roman" w:cs="Times New Roman"/>
          <w:b/>
          <w:sz w:val="20"/>
          <w:szCs w:val="20"/>
        </w:rPr>
      </w:pPr>
      <w:r w:rsidRPr="000A6BDE">
        <w:rPr>
          <w:rFonts w:ascii="Times New Roman" w:hAnsi="Times New Roman" w:cs="Times New Roman"/>
          <w:b/>
          <w:sz w:val="20"/>
          <w:szCs w:val="20"/>
        </w:rPr>
        <w:t>«Управление образованием»</w:t>
      </w:r>
    </w:p>
    <w:tbl>
      <w:tblPr>
        <w:tblW w:w="16049" w:type="dxa"/>
        <w:jc w:val="center"/>
        <w:tblCellMar>
          <w:left w:w="0" w:type="dxa"/>
          <w:right w:w="0" w:type="dxa"/>
        </w:tblCellMar>
        <w:tblLook w:val="0000" w:firstRow="0" w:lastRow="0" w:firstColumn="0" w:lastColumn="0" w:noHBand="0" w:noVBand="0"/>
      </w:tblPr>
      <w:tblGrid>
        <w:gridCol w:w="570"/>
        <w:gridCol w:w="2239"/>
        <w:gridCol w:w="3583"/>
        <w:gridCol w:w="1134"/>
        <w:gridCol w:w="1395"/>
        <w:gridCol w:w="1337"/>
        <w:gridCol w:w="1137"/>
        <w:gridCol w:w="983"/>
        <w:gridCol w:w="1271"/>
        <w:gridCol w:w="1200"/>
        <w:gridCol w:w="1200"/>
      </w:tblGrid>
      <w:tr w:rsidR="000A6BDE" w:rsidRPr="000A6BDE" w:rsidTr="000708AD">
        <w:trPr>
          <w:trHeight w:val="900"/>
          <w:jc w:val="center"/>
        </w:trPr>
        <w:tc>
          <w:tcPr>
            <w:tcW w:w="595" w:type="dxa"/>
            <w:vMerge w:val="restart"/>
            <w:tcBorders>
              <w:top w:val="single" w:sz="8" w:space="0" w:color="auto"/>
              <w:left w:val="single" w:sz="8" w:space="0" w:color="auto"/>
              <w:bottom w:val="single" w:sz="8" w:space="0" w:color="auto"/>
              <w:right w:val="single" w:sz="8" w:space="0" w:color="auto"/>
            </w:tcBorders>
          </w:tcPr>
          <w:p w:rsidR="003B2B97" w:rsidRPr="000A6BDE" w:rsidRDefault="003B2B97" w:rsidP="009C008D">
            <w:pPr>
              <w:pStyle w:val="conspluscell"/>
              <w:spacing w:before="0" w:beforeAutospacing="0" w:after="0" w:afterAutospacing="0"/>
              <w:rPr>
                <w:sz w:val="20"/>
                <w:szCs w:val="20"/>
              </w:rPr>
            </w:pPr>
            <w:r w:rsidRPr="000A6BDE">
              <w:rPr>
                <w:sz w:val="20"/>
                <w:szCs w:val="20"/>
              </w:rPr>
              <w:t> N </w:t>
            </w:r>
            <w:r w:rsidRPr="000A6BDE">
              <w:rPr>
                <w:sz w:val="20"/>
                <w:szCs w:val="20"/>
              </w:rPr>
              <w:br/>
            </w:r>
            <w:proofErr w:type="gramStart"/>
            <w:r w:rsidRPr="000A6BDE">
              <w:rPr>
                <w:sz w:val="20"/>
                <w:szCs w:val="20"/>
              </w:rPr>
              <w:t>п</w:t>
            </w:r>
            <w:proofErr w:type="gramEnd"/>
            <w:r w:rsidRPr="000A6BDE">
              <w:rPr>
                <w:sz w:val="20"/>
                <w:szCs w:val="20"/>
              </w:rPr>
              <w:t>/п</w:t>
            </w:r>
          </w:p>
        </w:tc>
        <w:tc>
          <w:tcPr>
            <w:tcW w:w="1938" w:type="dxa"/>
            <w:vMerge w:val="restart"/>
            <w:tcBorders>
              <w:top w:val="single" w:sz="8" w:space="0" w:color="auto"/>
              <w:left w:val="nil"/>
              <w:bottom w:val="single" w:sz="8" w:space="0" w:color="auto"/>
              <w:right w:val="single" w:sz="8" w:space="0" w:color="auto"/>
            </w:tcBorders>
          </w:tcPr>
          <w:p w:rsidR="003B2B97" w:rsidRPr="000A6BDE" w:rsidRDefault="003B2B97" w:rsidP="009C008D">
            <w:pPr>
              <w:pStyle w:val="conspluscell"/>
              <w:spacing w:before="0" w:beforeAutospacing="0" w:after="0" w:afterAutospacing="0"/>
              <w:jc w:val="center"/>
              <w:rPr>
                <w:sz w:val="20"/>
                <w:szCs w:val="20"/>
              </w:rPr>
            </w:pPr>
            <w:r w:rsidRPr="000A6BDE">
              <w:rPr>
                <w:sz w:val="20"/>
                <w:szCs w:val="20"/>
              </w:rPr>
              <w:t>Задачи,     </w:t>
            </w:r>
            <w:r w:rsidRPr="000A6BDE">
              <w:rPr>
                <w:sz w:val="20"/>
                <w:szCs w:val="20"/>
              </w:rPr>
              <w:br/>
              <w:t>направленные</w:t>
            </w:r>
            <w:r w:rsidRPr="000A6BDE">
              <w:rPr>
                <w:sz w:val="20"/>
                <w:szCs w:val="20"/>
              </w:rPr>
              <w:br/>
              <w:t>на достижение</w:t>
            </w:r>
            <w:r w:rsidRPr="000A6BDE">
              <w:rPr>
                <w:sz w:val="20"/>
                <w:szCs w:val="20"/>
              </w:rPr>
              <w:br/>
              <w:t>цели</w:t>
            </w:r>
          </w:p>
        </w:tc>
        <w:tc>
          <w:tcPr>
            <w:tcW w:w="3604" w:type="dxa"/>
            <w:vMerge w:val="restart"/>
            <w:tcBorders>
              <w:top w:val="single" w:sz="8" w:space="0" w:color="auto"/>
              <w:left w:val="nil"/>
              <w:bottom w:val="single" w:sz="8" w:space="0" w:color="auto"/>
              <w:right w:val="single" w:sz="8" w:space="0" w:color="auto"/>
            </w:tcBorders>
          </w:tcPr>
          <w:p w:rsidR="003B2B97" w:rsidRPr="000A6BDE" w:rsidRDefault="003B2B97" w:rsidP="009C008D">
            <w:pPr>
              <w:pStyle w:val="conspluscell"/>
              <w:spacing w:before="0" w:beforeAutospacing="0" w:after="0" w:afterAutospacing="0"/>
              <w:jc w:val="center"/>
              <w:rPr>
                <w:sz w:val="20"/>
                <w:szCs w:val="20"/>
              </w:rPr>
            </w:pPr>
            <w:r w:rsidRPr="000A6BDE">
              <w:rPr>
                <w:sz w:val="20"/>
                <w:szCs w:val="20"/>
              </w:rPr>
              <w:t>Количественные  и/или качественные  </w:t>
            </w:r>
            <w:r w:rsidRPr="000A6BDE">
              <w:rPr>
                <w:sz w:val="20"/>
                <w:szCs w:val="20"/>
              </w:rPr>
              <w:br/>
              <w:t>целевые показатели, характеризующие</w:t>
            </w:r>
            <w:r w:rsidRPr="000A6BDE">
              <w:rPr>
                <w:sz w:val="20"/>
                <w:szCs w:val="20"/>
              </w:rPr>
              <w:br/>
              <w:t>достижение   целей и решение</w:t>
            </w:r>
            <w:r w:rsidRPr="000A6BDE">
              <w:rPr>
                <w:sz w:val="20"/>
                <w:szCs w:val="20"/>
              </w:rPr>
              <w:br/>
              <w:t>задач</w:t>
            </w:r>
          </w:p>
        </w:tc>
        <w:tc>
          <w:tcPr>
            <w:tcW w:w="1153" w:type="dxa"/>
            <w:vMerge w:val="restart"/>
            <w:tcBorders>
              <w:top w:val="single" w:sz="8" w:space="0" w:color="auto"/>
              <w:left w:val="nil"/>
              <w:bottom w:val="single" w:sz="8" w:space="0" w:color="auto"/>
              <w:right w:val="single" w:sz="8" w:space="0" w:color="auto"/>
            </w:tcBorders>
          </w:tcPr>
          <w:p w:rsidR="003B2B97" w:rsidRPr="000A6BDE" w:rsidRDefault="003B2B97" w:rsidP="009C008D">
            <w:pPr>
              <w:pStyle w:val="conspluscell"/>
              <w:spacing w:before="0" w:beforeAutospacing="0" w:after="0" w:afterAutospacing="0"/>
              <w:jc w:val="center"/>
              <w:rPr>
                <w:sz w:val="20"/>
                <w:szCs w:val="20"/>
              </w:rPr>
            </w:pPr>
            <w:r w:rsidRPr="000A6BDE">
              <w:rPr>
                <w:sz w:val="20"/>
                <w:szCs w:val="20"/>
              </w:rPr>
              <w:t>Единица </w:t>
            </w:r>
            <w:r w:rsidRPr="000A6BDE">
              <w:rPr>
                <w:sz w:val="20"/>
                <w:szCs w:val="20"/>
              </w:rPr>
              <w:br/>
              <w:t>измерения</w:t>
            </w:r>
          </w:p>
        </w:tc>
        <w:tc>
          <w:tcPr>
            <w:tcW w:w="1327" w:type="dxa"/>
            <w:vMerge w:val="restart"/>
            <w:tcBorders>
              <w:top w:val="single" w:sz="8" w:space="0" w:color="auto"/>
              <w:left w:val="nil"/>
              <w:right w:val="single" w:sz="4" w:space="0" w:color="auto"/>
            </w:tcBorders>
          </w:tcPr>
          <w:p w:rsidR="003B2B97" w:rsidRPr="000A6BDE" w:rsidRDefault="003B2B97" w:rsidP="009C008D">
            <w:pPr>
              <w:pStyle w:val="conspluscell"/>
              <w:spacing w:before="0" w:beforeAutospacing="0" w:after="0" w:afterAutospacing="0"/>
              <w:jc w:val="center"/>
              <w:rPr>
                <w:sz w:val="20"/>
                <w:szCs w:val="20"/>
              </w:rPr>
            </w:pPr>
            <w:r w:rsidRPr="000A6BDE">
              <w:rPr>
                <w:sz w:val="20"/>
                <w:szCs w:val="20"/>
              </w:rPr>
              <w:t>Источник  информации для расчёта</w:t>
            </w:r>
          </w:p>
        </w:tc>
        <w:tc>
          <w:tcPr>
            <w:tcW w:w="1350" w:type="dxa"/>
            <w:vMerge w:val="restart"/>
            <w:tcBorders>
              <w:top w:val="single" w:sz="8" w:space="0" w:color="auto"/>
              <w:left w:val="single" w:sz="4" w:space="0" w:color="auto"/>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spacing w:before="0" w:beforeAutospacing="0" w:after="0" w:afterAutospacing="0"/>
              <w:jc w:val="center"/>
              <w:rPr>
                <w:sz w:val="20"/>
                <w:szCs w:val="20"/>
              </w:rPr>
            </w:pPr>
            <w:r w:rsidRPr="000A6BDE">
              <w:rPr>
                <w:sz w:val="20"/>
                <w:szCs w:val="20"/>
              </w:rPr>
              <w:t>Базовое     </w:t>
            </w:r>
            <w:r w:rsidRPr="000A6BDE">
              <w:rPr>
                <w:sz w:val="20"/>
                <w:szCs w:val="20"/>
              </w:rPr>
              <w:br/>
              <w:t>значение     </w:t>
            </w:r>
            <w:r w:rsidRPr="000A6BDE">
              <w:rPr>
                <w:sz w:val="20"/>
                <w:szCs w:val="20"/>
              </w:rPr>
              <w:br/>
              <w:t>показателя  </w:t>
            </w:r>
            <w:r w:rsidRPr="000A6BDE">
              <w:rPr>
                <w:sz w:val="20"/>
                <w:szCs w:val="20"/>
              </w:rPr>
              <w:br/>
              <w:t>(на начало  </w:t>
            </w:r>
            <w:r w:rsidRPr="000A6BDE">
              <w:rPr>
                <w:sz w:val="20"/>
                <w:szCs w:val="20"/>
              </w:rPr>
              <w:br/>
              <w:t>реализации)</w:t>
            </w:r>
          </w:p>
        </w:tc>
        <w:tc>
          <w:tcPr>
            <w:tcW w:w="6082" w:type="dxa"/>
            <w:gridSpan w:val="5"/>
            <w:tcBorders>
              <w:top w:val="single" w:sz="8" w:space="0" w:color="auto"/>
              <w:left w:val="nil"/>
              <w:bottom w:val="single" w:sz="8" w:space="0" w:color="auto"/>
              <w:right w:val="single" w:sz="4" w:space="0" w:color="auto"/>
            </w:tcBorders>
            <w:tcMar>
              <w:top w:w="0" w:type="dxa"/>
              <w:left w:w="75" w:type="dxa"/>
              <w:bottom w:w="0" w:type="dxa"/>
              <w:right w:w="75" w:type="dxa"/>
            </w:tcMar>
          </w:tcPr>
          <w:p w:rsidR="003B2B97" w:rsidRPr="000A6BDE" w:rsidRDefault="003B2B97" w:rsidP="009C008D">
            <w:pPr>
              <w:pStyle w:val="conspluscell"/>
              <w:spacing w:before="0" w:beforeAutospacing="0" w:after="0" w:afterAutospacing="0"/>
              <w:jc w:val="center"/>
              <w:rPr>
                <w:sz w:val="20"/>
                <w:szCs w:val="20"/>
              </w:rPr>
            </w:pPr>
            <w:r w:rsidRPr="000A6BDE">
              <w:rPr>
                <w:sz w:val="20"/>
                <w:szCs w:val="20"/>
              </w:rPr>
              <w:t>Планируемое значение показателя по годам реализации</w:t>
            </w:r>
          </w:p>
        </w:tc>
      </w:tr>
      <w:tr w:rsidR="000A6BDE" w:rsidRPr="000A6BDE" w:rsidTr="000708AD">
        <w:trPr>
          <w:trHeight w:val="340"/>
          <w:jc w:val="center"/>
        </w:trPr>
        <w:tc>
          <w:tcPr>
            <w:tcW w:w="595" w:type="dxa"/>
            <w:vMerge/>
            <w:tcBorders>
              <w:top w:val="single" w:sz="8" w:space="0" w:color="auto"/>
              <w:left w:val="single" w:sz="8" w:space="0" w:color="auto"/>
              <w:bottom w:val="single" w:sz="8" w:space="0" w:color="auto"/>
              <w:right w:val="single" w:sz="8" w:space="0" w:color="auto"/>
            </w:tcBorders>
            <w:vAlign w:val="center"/>
          </w:tcPr>
          <w:p w:rsidR="003B2B97" w:rsidRPr="000A6BDE" w:rsidRDefault="003B2B97" w:rsidP="009C008D">
            <w:pPr>
              <w:spacing w:after="0" w:line="240" w:lineRule="auto"/>
              <w:rPr>
                <w:rFonts w:ascii="Times New Roman" w:hAnsi="Times New Roman" w:cs="Times New Roman"/>
                <w:sz w:val="20"/>
                <w:szCs w:val="20"/>
              </w:rPr>
            </w:pPr>
          </w:p>
        </w:tc>
        <w:tc>
          <w:tcPr>
            <w:tcW w:w="1938" w:type="dxa"/>
            <w:vMerge/>
            <w:tcBorders>
              <w:top w:val="single" w:sz="8" w:space="0" w:color="auto"/>
              <w:left w:val="nil"/>
              <w:bottom w:val="single" w:sz="8" w:space="0" w:color="auto"/>
              <w:right w:val="single" w:sz="8" w:space="0" w:color="auto"/>
            </w:tcBorders>
            <w:vAlign w:val="center"/>
          </w:tcPr>
          <w:p w:rsidR="003B2B97" w:rsidRPr="000A6BDE" w:rsidRDefault="003B2B97" w:rsidP="009C008D">
            <w:pPr>
              <w:spacing w:after="0" w:line="240" w:lineRule="auto"/>
              <w:rPr>
                <w:rFonts w:ascii="Times New Roman" w:hAnsi="Times New Roman" w:cs="Times New Roman"/>
                <w:sz w:val="20"/>
                <w:szCs w:val="20"/>
              </w:rPr>
            </w:pPr>
          </w:p>
        </w:tc>
        <w:tc>
          <w:tcPr>
            <w:tcW w:w="3604" w:type="dxa"/>
            <w:vMerge/>
            <w:tcBorders>
              <w:top w:val="single" w:sz="8" w:space="0" w:color="auto"/>
              <w:left w:val="nil"/>
              <w:bottom w:val="single" w:sz="8" w:space="0" w:color="auto"/>
              <w:right w:val="single" w:sz="8" w:space="0" w:color="auto"/>
            </w:tcBorders>
            <w:vAlign w:val="center"/>
          </w:tcPr>
          <w:p w:rsidR="003B2B97" w:rsidRPr="000A6BDE" w:rsidRDefault="003B2B97" w:rsidP="009C008D">
            <w:pPr>
              <w:spacing w:after="0" w:line="240" w:lineRule="auto"/>
              <w:jc w:val="center"/>
              <w:rPr>
                <w:rFonts w:ascii="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tcPr>
          <w:p w:rsidR="003B2B97" w:rsidRPr="000A6BDE" w:rsidRDefault="003B2B97" w:rsidP="009C008D">
            <w:pPr>
              <w:spacing w:after="0" w:line="240" w:lineRule="auto"/>
              <w:jc w:val="center"/>
              <w:rPr>
                <w:rFonts w:ascii="Times New Roman" w:hAnsi="Times New Roman" w:cs="Times New Roman"/>
                <w:sz w:val="20"/>
                <w:szCs w:val="20"/>
              </w:rPr>
            </w:pPr>
          </w:p>
        </w:tc>
        <w:tc>
          <w:tcPr>
            <w:tcW w:w="0" w:type="auto"/>
            <w:vMerge/>
            <w:tcBorders>
              <w:left w:val="nil"/>
              <w:bottom w:val="single" w:sz="8" w:space="0" w:color="auto"/>
              <w:right w:val="single" w:sz="4" w:space="0" w:color="auto"/>
            </w:tcBorders>
          </w:tcPr>
          <w:p w:rsidR="003B2B97" w:rsidRPr="000A6BDE" w:rsidRDefault="003B2B97" w:rsidP="009C008D">
            <w:pPr>
              <w:spacing w:after="0" w:line="240" w:lineRule="auto"/>
              <w:jc w:val="center"/>
              <w:rPr>
                <w:rFonts w:ascii="Times New Roman" w:hAnsi="Times New Roman" w:cs="Times New Roman"/>
                <w:sz w:val="20"/>
                <w:szCs w:val="20"/>
              </w:rPr>
            </w:pPr>
          </w:p>
        </w:tc>
        <w:tc>
          <w:tcPr>
            <w:tcW w:w="0" w:type="auto"/>
            <w:vMerge/>
            <w:tcBorders>
              <w:top w:val="single" w:sz="8" w:space="0" w:color="auto"/>
              <w:left w:val="single" w:sz="4" w:space="0" w:color="auto"/>
              <w:bottom w:val="single" w:sz="8" w:space="0" w:color="auto"/>
              <w:right w:val="single" w:sz="8" w:space="0" w:color="auto"/>
            </w:tcBorders>
            <w:vAlign w:val="center"/>
          </w:tcPr>
          <w:p w:rsidR="003B2B97" w:rsidRPr="000A6BDE" w:rsidRDefault="003B2B97" w:rsidP="009C008D">
            <w:pPr>
              <w:spacing w:after="0" w:line="240" w:lineRule="auto"/>
              <w:jc w:val="center"/>
              <w:rPr>
                <w:rFonts w:ascii="Times New Roman" w:hAnsi="Times New Roman" w:cs="Times New Roman"/>
                <w:sz w:val="20"/>
                <w:szCs w:val="20"/>
              </w:rPr>
            </w:pPr>
          </w:p>
        </w:tc>
        <w:tc>
          <w:tcPr>
            <w:tcW w:w="1192"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spacing w:before="0" w:beforeAutospacing="0" w:after="0" w:afterAutospacing="0"/>
              <w:jc w:val="center"/>
              <w:rPr>
                <w:sz w:val="20"/>
                <w:szCs w:val="20"/>
              </w:rPr>
            </w:pPr>
            <w:r w:rsidRPr="000A6BDE">
              <w:rPr>
                <w:sz w:val="20"/>
                <w:szCs w:val="20"/>
              </w:rPr>
              <w:t>1-й  год</w:t>
            </w:r>
          </w:p>
        </w:tc>
        <w:tc>
          <w:tcPr>
            <w:tcW w:w="1024"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spacing w:before="0" w:beforeAutospacing="0" w:after="0" w:afterAutospacing="0"/>
              <w:jc w:val="center"/>
              <w:rPr>
                <w:sz w:val="20"/>
                <w:szCs w:val="20"/>
              </w:rPr>
            </w:pPr>
            <w:r w:rsidRPr="000A6BDE">
              <w:rPr>
                <w:sz w:val="20"/>
                <w:szCs w:val="20"/>
              </w:rPr>
              <w:t>2-й  год</w:t>
            </w:r>
          </w:p>
        </w:tc>
        <w:tc>
          <w:tcPr>
            <w:tcW w:w="1338"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spacing w:before="0" w:beforeAutospacing="0" w:after="0" w:afterAutospacing="0"/>
              <w:jc w:val="center"/>
              <w:rPr>
                <w:sz w:val="20"/>
                <w:szCs w:val="20"/>
              </w:rPr>
            </w:pPr>
            <w:r w:rsidRPr="000A6BDE">
              <w:rPr>
                <w:sz w:val="20"/>
                <w:szCs w:val="20"/>
              </w:rPr>
              <w:t>3 – й год</w:t>
            </w:r>
          </w:p>
        </w:tc>
        <w:tc>
          <w:tcPr>
            <w:tcW w:w="1264" w:type="dxa"/>
            <w:tcBorders>
              <w:top w:val="nil"/>
              <w:left w:val="nil"/>
              <w:bottom w:val="single" w:sz="8" w:space="0" w:color="auto"/>
              <w:right w:val="single" w:sz="8" w:space="0" w:color="auto"/>
            </w:tcBorders>
          </w:tcPr>
          <w:p w:rsidR="003B2B97" w:rsidRPr="000A6BDE" w:rsidRDefault="003B2B97" w:rsidP="009C008D">
            <w:pPr>
              <w:pStyle w:val="conspluscell"/>
              <w:spacing w:before="0" w:beforeAutospacing="0" w:after="0" w:afterAutospacing="0"/>
              <w:jc w:val="center"/>
              <w:rPr>
                <w:sz w:val="20"/>
                <w:szCs w:val="20"/>
              </w:rPr>
            </w:pPr>
            <w:r w:rsidRPr="000A6BDE">
              <w:rPr>
                <w:sz w:val="20"/>
                <w:szCs w:val="20"/>
              </w:rPr>
              <w:t xml:space="preserve">4 – й год </w:t>
            </w:r>
          </w:p>
        </w:tc>
        <w:tc>
          <w:tcPr>
            <w:tcW w:w="1264" w:type="dxa"/>
            <w:tcBorders>
              <w:top w:val="nil"/>
              <w:left w:val="nil"/>
              <w:bottom w:val="single" w:sz="8" w:space="0" w:color="auto"/>
              <w:right w:val="single" w:sz="8" w:space="0" w:color="auto"/>
            </w:tcBorders>
          </w:tcPr>
          <w:p w:rsidR="003B2B97" w:rsidRPr="000A6BDE" w:rsidRDefault="003B2B97" w:rsidP="009C008D">
            <w:pPr>
              <w:pStyle w:val="conspluscell"/>
              <w:spacing w:before="0" w:beforeAutospacing="0" w:after="0" w:afterAutospacing="0"/>
              <w:jc w:val="center"/>
              <w:rPr>
                <w:sz w:val="20"/>
                <w:szCs w:val="20"/>
              </w:rPr>
            </w:pPr>
            <w:r w:rsidRPr="000A6BDE">
              <w:rPr>
                <w:sz w:val="20"/>
                <w:szCs w:val="20"/>
              </w:rPr>
              <w:t xml:space="preserve">5 – й год </w:t>
            </w:r>
          </w:p>
        </w:tc>
      </w:tr>
      <w:tr w:rsidR="000A6BDE" w:rsidRPr="000A6BDE" w:rsidTr="000708AD">
        <w:trPr>
          <w:jc w:val="center"/>
        </w:trPr>
        <w:tc>
          <w:tcPr>
            <w:tcW w:w="595" w:type="dxa"/>
            <w:tcBorders>
              <w:top w:val="nil"/>
              <w:left w:val="single" w:sz="8" w:space="0" w:color="auto"/>
              <w:bottom w:val="single" w:sz="8" w:space="0" w:color="auto"/>
              <w:right w:val="single" w:sz="8" w:space="0" w:color="auto"/>
            </w:tcBorders>
          </w:tcPr>
          <w:p w:rsidR="003B2B97" w:rsidRPr="000A6BDE" w:rsidRDefault="003B2B97" w:rsidP="009C008D">
            <w:pPr>
              <w:pStyle w:val="conspluscell"/>
              <w:spacing w:before="0" w:beforeAutospacing="0" w:after="0" w:afterAutospacing="0"/>
              <w:jc w:val="center"/>
              <w:rPr>
                <w:sz w:val="20"/>
                <w:szCs w:val="20"/>
              </w:rPr>
            </w:pPr>
            <w:r w:rsidRPr="000A6BDE">
              <w:rPr>
                <w:sz w:val="20"/>
                <w:szCs w:val="20"/>
              </w:rPr>
              <w:t>1</w:t>
            </w:r>
          </w:p>
        </w:tc>
        <w:tc>
          <w:tcPr>
            <w:tcW w:w="1938" w:type="dxa"/>
            <w:tcBorders>
              <w:top w:val="nil"/>
              <w:left w:val="nil"/>
              <w:bottom w:val="single" w:sz="8" w:space="0" w:color="auto"/>
              <w:right w:val="single" w:sz="8" w:space="0" w:color="auto"/>
            </w:tcBorders>
          </w:tcPr>
          <w:p w:rsidR="003B2B97" w:rsidRPr="000A6BDE" w:rsidRDefault="003B2B97" w:rsidP="009C008D">
            <w:pPr>
              <w:pStyle w:val="conspluscell"/>
              <w:spacing w:before="0" w:beforeAutospacing="0" w:after="0" w:afterAutospacing="0"/>
              <w:jc w:val="center"/>
              <w:rPr>
                <w:sz w:val="20"/>
                <w:szCs w:val="20"/>
              </w:rPr>
            </w:pPr>
            <w:r w:rsidRPr="000A6BDE">
              <w:rPr>
                <w:sz w:val="20"/>
                <w:szCs w:val="20"/>
              </w:rPr>
              <w:t>2</w:t>
            </w:r>
          </w:p>
        </w:tc>
        <w:tc>
          <w:tcPr>
            <w:tcW w:w="3604" w:type="dxa"/>
            <w:tcBorders>
              <w:top w:val="nil"/>
              <w:left w:val="nil"/>
              <w:bottom w:val="single" w:sz="8" w:space="0" w:color="auto"/>
              <w:right w:val="single" w:sz="8" w:space="0" w:color="auto"/>
            </w:tcBorders>
          </w:tcPr>
          <w:p w:rsidR="003B2B97" w:rsidRPr="000A6BDE" w:rsidRDefault="003B2B97" w:rsidP="009C008D">
            <w:pPr>
              <w:pStyle w:val="conspluscell"/>
              <w:spacing w:before="0" w:beforeAutospacing="0" w:after="0" w:afterAutospacing="0"/>
              <w:jc w:val="center"/>
              <w:rPr>
                <w:sz w:val="20"/>
                <w:szCs w:val="20"/>
              </w:rPr>
            </w:pPr>
            <w:r w:rsidRPr="000A6BDE">
              <w:rPr>
                <w:sz w:val="20"/>
                <w:szCs w:val="20"/>
              </w:rPr>
              <w:t>3</w:t>
            </w:r>
          </w:p>
        </w:tc>
        <w:tc>
          <w:tcPr>
            <w:tcW w:w="1153" w:type="dxa"/>
            <w:tcBorders>
              <w:top w:val="nil"/>
              <w:left w:val="nil"/>
              <w:bottom w:val="single" w:sz="8" w:space="0" w:color="auto"/>
              <w:right w:val="single" w:sz="8" w:space="0" w:color="auto"/>
            </w:tcBorders>
          </w:tcPr>
          <w:p w:rsidR="003B2B97" w:rsidRPr="000A6BDE" w:rsidRDefault="003B2B97" w:rsidP="009C008D">
            <w:pPr>
              <w:pStyle w:val="conspluscell"/>
              <w:spacing w:before="0" w:beforeAutospacing="0" w:after="0" w:afterAutospacing="0"/>
              <w:jc w:val="center"/>
              <w:rPr>
                <w:sz w:val="20"/>
                <w:szCs w:val="20"/>
              </w:rPr>
            </w:pPr>
            <w:r w:rsidRPr="000A6BDE">
              <w:rPr>
                <w:sz w:val="20"/>
                <w:szCs w:val="20"/>
              </w:rPr>
              <w:t>4</w:t>
            </w:r>
          </w:p>
        </w:tc>
        <w:tc>
          <w:tcPr>
            <w:tcW w:w="1327" w:type="dxa"/>
            <w:tcBorders>
              <w:top w:val="nil"/>
              <w:left w:val="nil"/>
              <w:bottom w:val="single" w:sz="8" w:space="0" w:color="auto"/>
              <w:right w:val="single" w:sz="4" w:space="0" w:color="auto"/>
            </w:tcBorders>
          </w:tcPr>
          <w:p w:rsidR="003B2B97" w:rsidRPr="000A6BDE" w:rsidRDefault="003B2B97" w:rsidP="009C008D">
            <w:pPr>
              <w:pStyle w:val="conspluscell"/>
              <w:spacing w:before="0" w:beforeAutospacing="0" w:after="0" w:afterAutospacing="0"/>
              <w:jc w:val="center"/>
              <w:rPr>
                <w:sz w:val="20"/>
                <w:szCs w:val="20"/>
              </w:rPr>
            </w:pPr>
            <w:r w:rsidRPr="000A6BDE">
              <w:rPr>
                <w:sz w:val="20"/>
                <w:szCs w:val="20"/>
              </w:rPr>
              <w:t>5</w:t>
            </w:r>
          </w:p>
        </w:tc>
        <w:tc>
          <w:tcPr>
            <w:tcW w:w="1350"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spacing w:before="0" w:beforeAutospacing="0" w:after="0" w:afterAutospacing="0"/>
              <w:jc w:val="center"/>
              <w:rPr>
                <w:sz w:val="20"/>
                <w:szCs w:val="20"/>
              </w:rPr>
            </w:pPr>
            <w:r w:rsidRPr="000A6BDE">
              <w:rPr>
                <w:sz w:val="20"/>
                <w:szCs w:val="20"/>
              </w:rPr>
              <w:t>6</w:t>
            </w:r>
          </w:p>
        </w:tc>
        <w:tc>
          <w:tcPr>
            <w:tcW w:w="1192"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spacing w:before="0" w:beforeAutospacing="0" w:after="0" w:afterAutospacing="0"/>
              <w:jc w:val="center"/>
              <w:rPr>
                <w:sz w:val="20"/>
                <w:szCs w:val="20"/>
              </w:rPr>
            </w:pPr>
            <w:r w:rsidRPr="000A6BDE">
              <w:rPr>
                <w:sz w:val="20"/>
                <w:szCs w:val="20"/>
              </w:rPr>
              <w:t>7</w:t>
            </w:r>
          </w:p>
        </w:tc>
        <w:tc>
          <w:tcPr>
            <w:tcW w:w="1024"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spacing w:before="0" w:beforeAutospacing="0" w:after="0" w:afterAutospacing="0"/>
              <w:jc w:val="center"/>
              <w:rPr>
                <w:sz w:val="20"/>
                <w:szCs w:val="20"/>
              </w:rPr>
            </w:pPr>
            <w:r w:rsidRPr="000A6BDE">
              <w:rPr>
                <w:sz w:val="20"/>
                <w:szCs w:val="20"/>
              </w:rPr>
              <w:t>8</w:t>
            </w:r>
          </w:p>
        </w:tc>
        <w:tc>
          <w:tcPr>
            <w:tcW w:w="1338"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spacing w:before="0" w:beforeAutospacing="0" w:after="0" w:afterAutospacing="0"/>
              <w:jc w:val="center"/>
              <w:rPr>
                <w:sz w:val="20"/>
                <w:szCs w:val="20"/>
              </w:rPr>
            </w:pPr>
            <w:r w:rsidRPr="000A6BDE">
              <w:rPr>
                <w:sz w:val="20"/>
                <w:szCs w:val="20"/>
              </w:rPr>
              <w:t>9</w:t>
            </w:r>
          </w:p>
        </w:tc>
        <w:tc>
          <w:tcPr>
            <w:tcW w:w="1264" w:type="dxa"/>
            <w:tcBorders>
              <w:top w:val="nil"/>
              <w:left w:val="nil"/>
              <w:bottom w:val="single" w:sz="8" w:space="0" w:color="auto"/>
              <w:right w:val="single" w:sz="8" w:space="0" w:color="auto"/>
            </w:tcBorders>
          </w:tcPr>
          <w:p w:rsidR="003B2B97" w:rsidRPr="000A6BDE" w:rsidRDefault="003B2B97" w:rsidP="009C008D">
            <w:pPr>
              <w:pStyle w:val="conspluscell"/>
              <w:spacing w:before="0" w:beforeAutospacing="0" w:after="0" w:afterAutospacing="0"/>
              <w:jc w:val="center"/>
              <w:rPr>
                <w:sz w:val="20"/>
                <w:szCs w:val="20"/>
              </w:rPr>
            </w:pPr>
          </w:p>
        </w:tc>
        <w:tc>
          <w:tcPr>
            <w:tcW w:w="1264" w:type="dxa"/>
            <w:tcBorders>
              <w:top w:val="nil"/>
              <w:left w:val="nil"/>
              <w:bottom w:val="single" w:sz="8" w:space="0" w:color="auto"/>
              <w:right w:val="single" w:sz="8" w:space="0" w:color="auto"/>
            </w:tcBorders>
          </w:tcPr>
          <w:p w:rsidR="003B2B97" w:rsidRPr="000A6BDE" w:rsidRDefault="003B2B97" w:rsidP="009C008D">
            <w:pPr>
              <w:pStyle w:val="conspluscell"/>
              <w:spacing w:before="0" w:beforeAutospacing="0" w:after="0" w:afterAutospacing="0"/>
              <w:jc w:val="center"/>
              <w:rPr>
                <w:sz w:val="20"/>
                <w:szCs w:val="20"/>
              </w:rPr>
            </w:pPr>
          </w:p>
        </w:tc>
      </w:tr>
      <w:tr w:rsidR="000A6BDE" w:rsidRPr="000A6BDE" w:rsidTr="00F06B35">
        <w:trPr>
          <w:trHeight w:val="360"/>
          <w:jc w:val="center"/>
        </w:trPr>
        <w:tc>
          <w:tcPr>
            <w:tcW w:w="595" w:type="dxa"/>
            <w:tcBorders>
              <w:top w:val="nil"/>
              <w:left w:val="single" w:sz="8" w:space="0" w:color="auto"/>
              <w:bottom w:val="single" w:sz="8" w:space="0" w:color="auto"/>
              <w:right w:val="single" w:sz="8" w:space="0" w:color="auto"/>
            </w:tcBorders>
          </w:tcPr>
          <w:p w:rsidR="003B2B97" w:rsidRPr="000A6BDE" w:rsidRDefault="003B2B97" w:rsidP="00F06B35">
            <w:pPr>
              <w:pStyle w:val="conspluscell"/>
              <w:spacing w:before="0" w:beforeAutospacing="0" w:after="0" w:afterAutospacing="0"/>
              <w:jc w:val="center"/>
              <w:rPr>
                <w:sz w:val="20"/>
                <w:szCs w:val="20"/>
              </w:rPr>
            </w:pPr>
            <w:r w:rsidRPr="000A6BDE">
              <w:rPr>
                <w:sz w:val="20"/>
                <w:szCs w:val="20"/>
              </w:rPr>
              <w:t>1.</w:t>
            </w:r>
          </w:p>
        </w:tc>
        <w:tc>
          <w:tcPr>
            <w:tcW w:w="1938" w:type="dxa"/>
            <w:tcBorders>
              <w:top w:val="nil"/>
              <w:left w:val="nil"/>
              <w:bottom w:val="single" w:sz="8" w:space="0" w:color="auto"/>
              <w:right w:val="single" w:sz="8" w:space="0" w:color="auto"/>
            </w:tcBorders>
          </w:tcPr>
          <w:p w:rsidR="003B2B97" w:rsidRPr="000A6BDE" w:rsidRDefault="003B2B97" w:rsidP="007E626A">
            <w:pPr>
              <w:tabs>
                <w:tab w:val="left" w:pos="1134"/>
              </w:tabs>
              <w:autoSpaceDE w:val="0"/>
              <w:autoSpaceDN w:val="0"/>
              <w:adjustRightInd w:val="0"/>
              <w:spacing w:after="0" w:line="240" w:lineRule="auto"/>
              <w:jc w:val="both"/>
              <w:rPr>
                <w:rFonts w:ascii="Times New Roman" w:hAnsi="Times New Roman" w:cs="Times New Roman"/>
                <w:sz w:val="20"/>
                <w:szCs w:val="20"/>
                <w:lang w:eastAsia="ru-RU"/>
              </w:rPr>
            </w:pPr>
            <w:r w:rsidRPr="000A6BDE">
              <w:rPr>
                <w:rFonts w:ascii="Times New Roman" w:hAnsi="Times New Roman" w:cs="Times New Roman"/>
                <w:sz w:val="20"/>
                <w:szCs w:val="20"/>
              </w:rPr>
              <w:t>  </w:t>
            </w:r>
            <w:r w:rsidRPr="000A6BDE">
              <w:rPr>
                <w:rFonts w:ascii="Times New Roman" w:hAnsi="Times New Roman" w:cs="Times New Roman"/>
                <w:sz w:val="20"/>
                <w:szCs w:val="20"/>
                <w:lang w:eastAsia="ru-RU"/>
              </w:rPr>
              <w:t xml:space="preserve">Осуществление установленных полномочий (функций) </w:t>
            </w:r>
            <w:r w:rsidR="007E626A">
              <w:rPr>
                <w:rFonts w:ascii="Times New Roman" w:hAnsi="Times New Roman" w:cs="Times New Roman"/>
              </w:rPr>
              <w:t>Управлением</w:t>
            </w:r>
            <w:r w:rsidR="007E626A" w:rsidRPr="000A6BDE">
              <w:rPr>
                <w:rFonts w:ascii="Times New Roman" w:hAnsi="Times New Roman" w:cs="Times New Roman"/>
              </w:rPr>
              <w:t xml:space="preserve"> </w:t>
            </w:r>
            <w:r w:rsidRPr="000A6BDE">
              <w:rPr>
                <w:rFonts w:ascii="Times New Roman" w:hAnsi="Times New Roman" w:cs="Times New Roman"/>
                <w:sz w:val="20"/>
                <w:szCs w:val="20"/>
                <w:lang w:eastAsia="ru-RU"/>
              </w:rPr>
              <w:t>образования Шегарского района, организация эффективного управления системой образования Шегарского района.</w:t>
            </w:r>
          </w:p>
        </w:tc>
        <w:tc>
          <w:tcPr>
            <w:tcW w:w="3604" w:type="dxa"/>
            <w:tcBorders>
              <w:top w:val="nil"/>
              <w:left w:val="nil"/>
              <w:bottom w:val="single" w:sz="8" w:space="0" w:color="auto"/>
              <w:right w:val="single" w:sz="8" w:space="0" w:color="auto"/>
            </w:tcBorders>
          </w:tcPr>
          <w:p w:rsidR="003B2B97" w:rsidRPr="000A6BDE" w:rsidRDefault="003B2B97" w:rsidP="009C008D">
            <w:pPr>
              <w:tabs>
                <w:tab w:val="left" w:pos="1134"/>
              </w:tabs>
              <w:spacing w:after="0" w:line="240" w:lineRule="auto"/>
              <w:ind w:right="-85"/>
              <w:jc w:val="both"/>
              <w:rPr>
                <w:rFonts w:ascii="Times New Roman" w:hAnsi="Times New Roman" w:cs="Times New Roman"/>
                <w:sz w:val="20"/>
                <w:szCs w:val="20"/>
              </w:rPr>
            </w:pPr>
            <w:r w:rsidRPr="000A6BDE">
              <w:rPr>
                <w:rFonts w:ascii="Times New Roman" w:hAnsi="Times New Roman" w:cs="Times New Roman"/>
                <w:sz w:val="20"/>
                <w:szCs w:val="20"/>
                <w:lang w:eastAsia="ru-RU"/>
              </w:rPr>
              <w:t>Мониторинг системы образования Шегарского района.</w:t>
            </w:r>
          </w:p>
        </w:tc>
        <w:tc>
          <w:tcPr>
            <w:tcW w:w="1153" w:type="dxa"/>
            <w:tcBorders>
              <w:top w:val="nil"/>
              <w:left w:val="nil"/>
              <w:bottom w:val="single" w:sz="8" w:space="0" w:color="auto"/>
              <w:right w:val="single" w:sz="8" w:space="0" w:color="auto"/>
            </w:tcBorders>
          </w:tcPr>
          <w:p w:rsidR="003B2B97" w:rsidRPr="000A6BDE" w:rsidRDefault="003B2B97" w:rsidP="009C008D">
            <w:pPr>
              <w:pStyle w:val="conspluscell"/>
              <w:spacing w:before="0" w:beforeAutospacing="0" w:after="0" w:afterAutospacing="0"/>
              <w:rPr>
                <w:sz w:val="20"/>
                <w:szCs w:val="20"/>
              </w:rPr>
            </w:pPr>
            <w:r w:rsidRPr="000A6BDE">
              <w:rPr>
                <w:sz w:val="20"/>
                <w:szCs w:val="20"/>
              </w:rPr>
              <w:t> </w:t>
            </w:r>
          </w:p>
        </w:tc>
        <w:tc>
          <w:tcPr>
            <w:tcW w:w="1327" w:type="dxa"/>
            <w:tcBorders>
              <w:top w:val="nil"/>
              <w:left w:val="nil"/>
              <w:bottom w:val="single" w:sz="8" w:space="0" w:color="auto"/>
              <w:right w:val="single" w:sz="4" w:space="0" w:color="auto"/>
            </w:tcBorders>
          </w:tcPr>
          <w:p w:rsidR="003B2B97" w:rsidRPr="000A6BDE" w:rsidRDefault="003B2B97" w:rsidP="009C008D">
            <w:pPr>
              <w:pStyle w:val="conspluscell"/>
              <w:spacing w:before="0" w:beforeAutospacing="0" w:after="0" w:afterAutospacing="0"/>
              <w:rPr>
                <w:sz w:val="20"/>
                <w:szCs w:val="20"/>
              </w:rPr>
            </w:pPr>
            <w:r w:rsidRPr="000A6BDE">
              <w:rPr>
                <w:sz w:val="20"/>
                <w:szCs w:val="20"/>
              </w:rPr>
              <w:t>Показатели мониторинга системы образования Шегарского района.</w:t>
            </w:r>
          </w:p>
        </w:tc>
        <w:tc>
          <w:tcPr>
            <w:tcW w:w="1350"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spacing w:before="0" w:beforeAutospacing="0" w:after="0" w:afterAutospacing="0"/>
              <w:rPr>
                <w:sz w:val="20"/>
                <w:szCs w:val="20"/>
              </w:rPr>
            </w:pPr>
            <w:r w:rsidRPr="000A6BDE">
              <w:rPr>
                <w:sz w:val="20"/>
                <w:szCs w:val="20"/>
              </w:rPr>
              <w:t> </w:t>
            </w:r>
          </w:p>
        </w:tc>
        <w:tc>
          <w:tcPr>
            <w:tcW w:w="1192"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spacing w:before="0" w:beforeAutospacing="0" w:after="0" w:afterAutospacing="0"/>
              <w:rPr>
                <w:sz w:val="20"/>
                <w:szCs w:val="20"/>
              </w:rPr>
            </w:pPr>
            <w:r w:rsidRPr="000A6BDE">
              <w:rPr>
                <w:sz w:val="20"/>
                <w:szCs w:val="20"/>
              </w:rPr>
              <w:t> </w:t>
            </w:r>
          </w:p>
        </w:tc>
        <w:tc>
          <w:tcPr>
            <w:tcW w:w="1024"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spacing w:before="0" w:beforeAutospacing="0" w:after="0" w:afterAutospacing="0"/>
              <w:rPr>
                <w:sz w:val="20"/>
                <w:szCs w:val="20"/>
              </w:rPr>
            </w:pPr>
            <w:r w:rsidRPr="000A6BDE">
              <w:rPr>
                <w:sz w:val="20"/>
                <w:szCs w:val="20"/>
              </w:rPr>
              <w:t> </w:t>
            </w:r>
          </w:p>
        </w:tc>
        <w:tc>
          <w:tcPr>
            <w:tcW w:w="1338"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spacing w:before="0" w:beforeAutospacing="0" w:after="0" w:afterAutospacing="0"/>
              <w:rPr>
                <w:sz w:val="20"/>
                <w:szCs w:val="20"/>
              </w:rPr>
            </w:pPr>
            <w:r w:rsidRPr="000A6BDE">
              <w:rPr>
                <w:sz w:val="20"/>
                <w:szCs w:val="20"/>
              </w:rPr>
              <w:t> </w:t>
            </w:r>
          </w:p>
        </w:tc>
        <w:tc>
          <w:tcPr>
            <w:tcW w:w="1264" w:type="dxa"/>
            <w:tcBorders>
              <w:top w:val="nil"/>
              <w:left w:val="nil"/>
              <w:bottom w:val="single" w:sz="8" w:space="0" w:color="auto"/>
              <w:right w:val="single" w:sz="8" w:space="0" w:color="auto"/>
            </w:tcBorders>
          </w:tcPr>
          <w:p w:rsidR="003B2B97" w:rsidRPr="000A6BDE" w:rsidRDefault="003B2B97" w:rsidP="009C008D">
            <w:pPr>
              <w:pStyle w:val="conspluscell"/>
              <w:spacing w:before="0" w:beforeAutospacing="0" w:after="0" w:afterAutospacing="0"/>
              <w:rPr>
                <w:sz w:val="20"/>
                <w:szCs w:val="20"/>
              </w:rPr>
            </w:pPr>
          </w:p>
        </w:tc>
        <w:tc>
          <w:tcPr>
            <w:tcW w:w="1264" w:type="dxa"/>
            <w:tcBorders>
              <w:top w:val="nil"/>
              <w:left w:val="nil"/>
              <w:bottom w:val="single" w:sz="8" w:space="0" w:color="auto"/>
              <w:right w:val="single" w:sz="8" w:space="0" w:color="auto"/>
            </w:tcBorders>
          </w:tcPr>
          <w:p w:rsidR="003B2B97" w:rsidRPr="000A6BDE" w:rsidRDefault="003B2B97" w:rsidP="009C008D">
            <w:pPr>
              <w:pStyle w:val="conspluscell"/>
              <w:spacing w:before="0" w:beforeAutospacing="0" w:after="0" w:afterAutospacing="0"/>
              <w:rPr>
                <w:sz w:val="20"/>
                <w:szCs w:val="20"/>
              </w:rPr>
            </w:pPr>
          </w:p>
        </w:tc>
      </w:tr>
      <w:tr w:rsidR="000A6BDE" w:rsidRPr="000A6BDE" w:rsidTr="00F06B35">
        <w:trPr>
          <w:jc w:val="center"/>
        </w:trPr>
        <w:tc>
          <w:tcPr>
            <w:tcW w:w="595" w:type="dxa"/>
            <w:tcBorders>
              <w:top w:val="nil"/>
              <w:left w:val="single" w:sz="8" w:space="0" w:color="auto"/>
              <w:bottom w:val="single" w:sz="8" w:space="0" w:color="auto"/>
              <w:right w:val="single" w:sz="8" w:space="0" w:color="auto"/>
            </w:tcBorders>
          </w:tcPr>
          <w:p w:rsidR="003B2B97" w:rsidRPr="000A6BDE" w:rsidRDefault="003B2B97" w:rsidP="00F06B35">
            <w:pPr>
              <w:spacing w:after="0" w:line="240" w:lineRule="auto"/>
              <w:jc w:val="center"/>
              <w:rPr>
                <w:rFonts w:ascii="Times New Roman" w:hAnsi="Times New Roman" w:cs="Times New Roman"/>
                <w:sz w:val="20"/>
                <w:szCs w:val="20"/>
              </w:rPr>
            </w:pPr>
            <w:r w:rsidRPr="000A6BDE">
              <w:rPr>
                <w:rFonts w:ascii="Times New Roman" w:hAnsi="Times New Roman" w:cs="Times New Roman"/>
                <w:sz w:val="20"/>
                <w:szCs w:val="20"/>
              </w:rPr>
              <w:t>2</w:t>
            </w:r>
            <w:r w:rsidR="00F06B35" w:rsidRPr="000A6BDE">
              <w:rPr>
                <w:rFonts w:ascii="Times New Roman" w:hAnsi="Times New Roman" w:cs="Times New Roman"/>
                <w:sz w:val="20"/>
                <w:szCs w:val="20"/>
              </w:rPr>
              <w:t>.</w:t>
            </w:r>
          </w:p>
        </w:tc>
        <w:tc>
          <w:tcPr>
            <w:tcW w:w="1938" w:type="dxa"/>
            <w:tcBorders>
              <w:top w:val="nil"/>
              <w:left w:val="nil"/>
              <w:bottom w:val="single" w:sz="8" w:space="0" w:color="auto"/>
              <w:right w:val="single" w:sz="8" w:space="0" w:color="auto"/>
            </w:tcBorders>
            <w:vAlign w:val="center"/>
          </w:tcPr>
          <w:p w:rsidR="003B2B97" w:rsidRPr="000A6BDE" w:rsidRDefault="003B2B97" w:rsidP="009C008D">
            <w:pPr>
              <w:spacing w:after="0" w:line="240" w:lineRule="auto"/>
              <w:rPr>
                <w:rFonts w:ascii="Times New Roman" w:hAnsi="Times New Roman" w:cs="Times New Roman"/>
                <w:sz w:val="20"/>
                <w:szCs w:val="20"/>
              </w:rPr>
            </w:pPr>
            <w:r w:rsidRPr="000A6BDE">
              <w:rPr>
                <w:rFonts w:ascii="Times New Roman" w:hAnsi="Times New Roman" w:cs="Times New Roman"/>
                <w:sz w:val="20"/>
                <w:szCs w:val="20"/>
                <w:lang w:eastAsia="ru-RU"/>
              </w:rPr>
              <w:t>Организация повышения квалификации педагогических работников и руководителей образовательных организаций Шегарского района.</w:t>
            </w:r>
          </w:p>
        </w:tc>
        <w:tc>
          <w:tcPr>
            <w:tcW w:w="3604" w:type="dxa"/>
            <w:tcBorders>
              <w:top w:val="nil"/>
              <w:left w:val="nil"/>
              <w:bottom w:val="single" w:sz="8" w:space="0" w:color="auto"/>
              <w:right w:val="single" w:sz="8" w:space="0" w:color="auto"/>
            </w:tcBorders>
          </w:tcPr>
          <w:p w:rsidR="003B2B97" w:rsidRPr="000A6BDE" w:rsidRDefault="003B2B97" w:rsidP="009C008D">
            <w:pPr>
              <w:tabs>
                <w:tab w:val="left" w:pos="1134"/>
              </w:tabs>
              <w:spacing w:after="0" w:line="240" w:lineRule="auto"/>
              <w:ind w:right="-85"/>
              <w:jc w:val="both"/>
              <w:rPr>
                <w:rFonts w:ascii="Times New Roman" w:hAnsi="Times New Roman" w:cs="Times New Roman"/>
                <w:sz w:val="20"/>
                <w:szCs w:val="20"/>
                <w:lang w:eastAsia="ru-RU"/>
              </w:rPr>
            </w:pPr>
            <w:r w:rsidRPr="000A6BDE">
              <w:rPr>
                <w:rFonts w:ascii="Times New Roman" w:hAnsi="Times New Roman" w:cs="Times New Roman"/>
                <w:sz w:val="20"/>
                <w:szCs w:val="20"/>
                <w:lang w:eastAsia="ru-RU"/>
              </w:rPr>
              <w:t>Удельный вес численности руководителей и педагогических работников 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и педагогических работников образовательных организаций.</w:t>
            </w:r>
          </w:p>
        </w:tc>
        <w:tc>
          <w:tcPr>
            <w:tcW w:w="1153" w:type="dxa"/>
            <w:tcBorders>
              <w:top w:val="nil"/>
              <w:left w:val="nil"/>
              <w:bottom w:val="single" w:sz="8" w:space="0" w:color="auto"/>
              <w:right w:val="single" w:sz="8" w:space="0" w:color="auto"/>
            </w:tcBorders>
          </w:tcPr>
          <w:p w:rsidR="003B2B97" w:rsidRPr="000A6BDE" w:rsidRDefault="003B2B97" w:rsidP="009C008D">
            <w:pPr>
              <w:pStyle w:val="conspluscell"/>
              <w:spacing w:before="0" w:beforeAutospacing="0" w:after="0" w:afterAutospacing="0"/>
              <w:jc w:val="center"/>
              <w:rPr>
                <w:sz w:val="20"/>
                <w:szCs w:val="20"/>
              </w:rPr>
            </w:pPr>
            <w:r w:rsidRPr="000A6BDE">
              <w:rPr>
                <w:sz w:val="20"/>
                <w:szCs w:val="20"/>
              </w:rPr>
              <w:t>%</w:t>
            </w:r>
          </w:p>
        </w:tc>
        <w:tc>
          <w:tcPr>
            <w:tcW w:w="1327" w:type="dxa"/>
            <w:tcBorders>
              <w:top w:val="nil"/>
              <w:left w:val="nil"/>
              <w:bottom w:val="single" w:sz="8" w:space="0" w:color="auto"/>
              <w:right w:val="single" w:sz="4" w:space="0" w:color="auto"/>
            </w:tcBorders>
          </w:tcPr>
          <w:p w:rsidR="003B2B97" w:rsidRPr="000A6BDE" w:rsidRDefault="003B2B97" w:rsidP="003D102A">
            <w:pPr>
              <w:pStyle w:val="conspluscell"/>
              <w:spacing w:before="0" w:beforeAutospacing="0" w:after="0" w:afterAutospacing="0"/>
              <w:rPr>
                <w:sz w:val="20"/>
                <w:szCs w:val="20"/>
              </w:rPr>
            </w:pPr>
            <w:r w:rsidRPr="000A6BDE">
              <w:rPr>
                <w:sz w:val="20"/>
                <w:szCs w:val="20"/>
              </w:rPr>
              <w:t>Сводная информация</w:t>
            </w:r>
            <w:r w:rsidR="003D102A">
              <w:rPr>
                <w:sz w:val="20"/>
                <w:szCs w:val="20"/>
              </w:rPr>
              <w:t xml:space="preserve"> МКУ</w:t>
            </w:r>
            <w:r w:rsidRPr="000A6BDE">
              <w:rPr>
                <w:sz w:val="20"/>
                <w:szCs w:val="20"/>
              </w:rPr>
              <w:t xml:space="preserve"> </w:t>
            </w:r>
            <w:r w:rsidR="003D102A">
              <w:rPr>
                <w:sz w:val="20"/>
                <w:szCs w:val="20"/>
              </w:rPr>
              <w:t>«</w:t>
            </w:r>
            <w:r w:rsidR="007E626A" w:rsidRPr="007E626A">
              <w:rPr>
                <w:sz w:val="20"/>
                <w:szCs w:val="20"/>
              </w:rPr>
              <w:t>Управлени</w:t>
            </w:r>
            <w:r w:rsidR="003D102A">
              <w:rPr>
                <w:sz w:val="20"/>
                <w:szCs w:val="20"/>
              </w:rPr>
              <w:t>е</w:t>
            </w:r>
            <w:r w:rsidRPr="000A6BDE">
              <w:rPr>
                <w:sz w:val="20"/>
                <w:szCs w:val="20"/>
              </w:rPr>
              <w:t xml:space="preserve"> образования</w:t>
            </w:r>
            <w:r w:rsidR="003D102A">
              <w:rPr>
                <w:sz w:val="20"/>
                <w:szCs w:val="20"/>
              </w:rPr>
              <w:t xml:space="preserve"> Администрации Шегарского района»</w:t>
            </w:r>
            <w:r w:rsidRPr="000A6BDE">
              <w:rPr>
                <w:sz w:val="20"/>
                <w:szCs w:val="20"/>
              </w:rPr>
              <w:t xml:space="preserve"> </w:t>
            </w:r>
          </w:p>
        </w:tc>
        <w:tc>
          <w:tcPr>
            <w:tcW w:w="1350"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spacing w:before="0" w:beforeAutospacing="0" w:after="0" w:afterAutospacing="0"/>
              <w:rPr>
                <w:sz w:val="20"/>
                <w:szCs w:val="20"/>
              </w:rPr>
            </w:pPr>
            <w:r w:rsidRPr="000A6BDE">
              <w:rPr>
                <w:sz w:val="20"/>
                <w:szCs w:val="20"/>
              </w:rPr>
              <w:t>45%</w:t>
            </w:r>
          </w:p>
        </w:tc>
        <w:tc>
          <w:tcPr>
            <w:tcW w:w="1192"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spacing w:before="0" w:beforeAutospacing="0" w:after="0" w:afterAutospacing="0"/>
              <w:rPr>
                <w:sz w:val="20"/>
                <w:szCs w:val="20"/>
              </w:rPr>
            </w:pPr>
            <w:r w:rsidRPr="000A6BDE">
              <w:rPr>
                <w:sz w:val="20"/>
                <w:szCs w:val="20"/>
              </w:rPr>
              <w:t>50%</w:t>
            </w:r>
          </w:p>
        </w:tc>
        <w:tc>
          <w:tcPr>
            <w:tcW w:w="1024"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spacing w:before="0" w:beforeAutospacing="0" w:after="0" w:afterAutospacing="0"/>
              <w:rPr>
                <w:sz w:val="20"/>
                <w:szCs w:val="20"/>
              </w:rPr>
            </w:pPr>
            <w:r w:rsidRPr="000A6BDE">
              <w:rPr>
                <w:sz w:val="20"/>
                <w:szCs w:val="20"/>
              </w:rPr>
              <w:t>50%</w:t>
            </w:r>
          </w:p>
        </w:tc>
        <w:tc>
          <w:tcPr>
            <w:tcW w:w="1338"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r w:rsidRPr="000A6BDE">
              <w:rPr>
                <w:sz w:val="20"/>
                <w:szCs w:val="20"/>
              </w:rPr>
              <w:t>50%</w:t>
            </w:r>
          </w:p>
        </w:tc>
        <w:tc>
          <w:tcPr>
            <w:tcW w:w="1264" w:type="dxa"/>
            <w:tcBorders>
              <w:top w:val="nil"/>
              <w:left w:val="nil"/>
              <w:bottom w:val="single" w:sz="8" w:space="0" w:color="auto"/>
              <w:right w:val="single" w:sz="8" w:space="0" w:color="auto"/>
            </w:tcBorders>
          </w:tcPr>
          <w:p w:rsidR="003B2B97" w:rsidRPr="000A6BDE" w:rsidRDefault="003B2B97" w:rsidP="009C008D">
            <w:r w:rsidRPr="000A6BDE">
              <w:rPr>
                <w:sz w:val="20"/>
                <w:szCs w:val="20"/>
              </w:rPr>
              <w:t>50%</w:t>
            </w:r>
          </w:p>
        </w:tc>
        <w:tc>
          <w:tcPr>
            <w:tcW w:w="1264" w:type="dxa"/>
            <w:tcBorders>
              <w:top w:val="nil"/>
              <w:left w:val="nil"/>
              <w:bottom w:val="single" w:sz="8" w:space="0" w:color="auto"/>
              <w:right w:val="single" w:sz="8" w:space="0" w:color="auto"/>
            </w:tcBorders>
          </w:tcPr>
          <w:p w:rsidR="003B2B97" w:rsidRPr="000A6BDE" w:rsidRDefault="003B2B97" w:rsidP="009C008D">
            <w:r w:rsidRPr="000A6BDE">
              <w:rPr>
                <w:sz w:val="20"/>
                <w:szCs w:val="20"/>
              </w:rPr>
              <w:t>50%</w:t>
            </w:r>
          </w:p>
        </w:tc>
      </w:tr>
      <w:tr w:rsidR="000A6BDE" w:rsidRPr="000A6BDE" w:rsidTr="00F06B35">
        <w:trPr>
          <w:jc w:val="center"/>
        </w:trPr>
        <w:tc>
          <w:tcPr>
            <w:tcW w:w="595" w:type="dxa"/>
            <w:vMerge w:val="restart"/>
            <w:tcBorders>
              <w:top w:val="nil"/>
              <w:left w:val="single" w:sz="8" w:space="0" w:color="auto"/>
              <w:right w:val="single" w:sz="8" w:space="0" w:color="auto"/>
            </w:tcBorders>
          </w:tcPr>
          <w:p w:rsidR="003B2B97" w:rsidRPr="000A6BDE" w:rsidRDefault="003B2B97" w:rsidP="00F06B35">
            <w:pPr>
              <w:spacing w:after="0" w:line="240" w:lineRule="auto"/>
              <w:jc w:val="center"/>
              <w:rPr>
                <w:rFonts w:ascii="Times New Roman" w:hAnsi="Times New Roman" w:cs="Times New Roman"/>
                <w:sz w:val="20"/>
                <w:szCs w:val="20"/>
              </w:rPr>
            </w:pPr>
            <w:r w:rsidRPr="000A6BDE">
              <w:rPr>
                <w:rFonts w:ascii="Times New Roman" w:hAnsi="Times New Roman" w:cs="Times New Roman"/>
                <w:sz w:val="20"/>
                <w:szCs w:val="20"/>
              </w:rPr>
              <w:t>3</w:t>
            </w:r>
            <w:r w:rsidR="00F06B35" w:rsidRPr="000A6BDE">
              <w:rPr>
                <w:rFonts w:ascii="Times New Roman" w:hAnsi="Times New Roman" w:cs="Times New Roman"/>
                <w:sz w:val="20"/>
                <w:szCs w:val="20"/>
              </w:rPr>
              <w:t>.</w:t>
            </w:r>
          </w:p>
        </w:tc>
        <w:tc>
          <w:tcPr>
            <w:tcW w:w="1938" w:type="dxa"/>
            <w:vMerge w:val="restart"/>
            <w:tcBorders>
              <w:top w:val="nil"/>
              <w:left w:val="nil"/>
              <w:right w:val="single" w:sz="8" w:space="0" w:color="auto"/>
            </w:tcBorders>
            <w:vAlign w:val="center"/>
          </w:tcPr>
          <w:p w:rsidR="003B2B97" w:rsidRPr="000A6BDE" w:rsidRDefault="003B2B97" w:rsidP="009C008D">
            <w:pPr>
              <w:tabs>
                <w:tab w:val="left" w:pos="1134"/>
              </w:tabs>
              <w:autoSpaceDE w:val="0"/>
              <w:autoSpaceDN w:val="0"/>
              <w:adjustRightInd w:val="0"/>
              <w:spacing w:after="0" w:line="240" w:lineRule="auto"/>
              <w:jc w:val="both"/>
              <w:rPr>
                <w:rFonts w:ascii="Times New Roman" w:hAnsi="Times New Roman" w:cs="Times New Roman"/>
                <w:sz w:val="20"/>
                <w:szCs w:val="20"/>
                <w:lang w:eastAsia="ru-RU"/>
              </w:rPr>
            </w:pPr>
            <w:r w:rsidRPr="000A6BDE">
              <w:rPr>
                <w:rFonts w:ascii="Times New Roman" w:hAnsi="Times New Roman" w:cs="Times New Roman"/>
                <w:sz w:val="20"/>
                <w:szCs w:val="20"/>
                <w:lang w:eastAsia="ru-RU"/>
              </w:rPr>
              <w:t>Обеспечение образовательных организаций квалифицированными кадрами.</w:t>
            </w:r>
          </w:p>
        </w:tc>
        <w:tc>
          <w:tcPr>
            <w:tcW w:w="3604" w:type="dxa"/>
            <w:tcBorders>
              <w:top w:val="nil"/>
              <w:left w:val="nil"/>
              <w:bottom w:val="single" w:sz="8" w:space="0" w:color="auto"/>
              <w:right w:val="single" w:sz="8" w:space="0" w:color="auto"/>
            </w:tcBorders>
          </w:tcPr>
          <w:p w:rsidR="003B2B97" w:rsidRPr="000A6BDE" w:rsidRDefault="003B2B97" w:rsidP="009C008D">
            <w:pPr>
              <w:tabs>
                <w:tab w:val="left" w:pos="1134"/>
              </w:tabs>
              <w:spacing w:after="0" w:line="240" w:lineRule="auto"/>
              <w:ind w:right="-85"/>
              <w:jc w:val="both"/>
              <w:rPr>
                <w:rFonts w:ascii="Times New Roman" w:hAnsi="Times New Roman" w:cs="Times New Roman"/>
                <w:sz w:val="20"/>
                <w:szCs w:val="20"/>
                <w:lang w:eastAsia="ru-RU"/>
              </w:rPr>
            </w:pPr>
            <w:r w:rsidRPr="000A6BDE">
              <w:rPr>
                <w:rFonts w:ascii="Times New Roman" w:hAnsi="Times New Roman" w:cs="Times New Roman"/>
                <w:sz w:val="20"/>
                <w:szCs w:val="20"/>
                <w:lang w:eastAsia="ru-RU"/>
              </w:rPr>
              <w:t xml:space="preserve">Доля педагогических работников образовательных организаций, </w:t>
            </w:r>
            <w:r w:rsidR="003D102A" w:rsidRPr="000A6BDE">
              <w:rPr>
                <w:rFonts w:ascii="Times New Roman" w:hAnsi="Times New Roman" w:cs="Times New Roman"/>
                <w:sz w:val="20"/>
                <w:szCs w:val="20"/>
                <w:lang w:eastAsia="ru-RU"/>
              </w:rPr>
              <w:t>получивших в</w:t>
            </w:r>
            <w:r w:rsidRPr="000A6BDE">
              <w:rPr>
                <w:rFonts w:ascii="Times New Roman" w:hAnsi="Times New Roman" w:cs="Times New Roman"/>
                <w:sz w:val="20"/>
                <w:szCs w:val="20"/>
                <w:lang w:eastAsia="ru-RU"/>
              </w:rPr>
              <w:t xml:space="preserve"> установленном порядке первую и </w:t>
            </w:r>
            <w:r w:rsidR="003D102A" w:rsidRPr="000A6BDE">
              <w:rPr>
                <w:rFonts w:ascii="Times New Roman" w:hAnsi="Times New Roman" w:cs="Times New Roman"/>
                <w:sz w:val="20"/>
                <w:szCs w:val="20"/>
                <w:lang w:eastAsia="ru-RU"/>
              </w:rPr>
              <w:t>высшую квалификационные категории,</w:t>
            </w:r>
            <w:r w:rsidRPr="000A6BDE">
              <w:rPr>
                <w:rFonts w:ascii="Times New Roman" w:hAnsi="Times New Roman" w:cs="Times New Roman"/>
                <w:sz w:val="20"/>
                <w:szCs w:val="20"/>
                <w:lang w:eastAsia="ru-RU"/>
              </w:rPr>
              <w:t xml:space="preserve"> и подтверждение соответствия занимаемой должности, в общей численности педагогических работников образовательных организаций.</w:t>
            </w:r>
          </w:p>
          <w:p w:rsidR="003B2B97" w:rsidRPr="000A6BDE" w:rsidRDefault="003B2B97" w:rsidP="009C008D">
            <w:pPr>
              <w:pStyle w:val="conspluscell"/>
              <w:spacing w:before="0" w:beforeAutospacing="0" w:after="0" w:afterAutospacing="0"/>
              <w:rPr>
                <w:sz w:val="20"/>
                <w:szCs w:val="20"/>
              </w:rPr>
            </w:pPr>
          </w:p>
        </w:tc>
        <w:tc>
          <w:tcPr>
            <w:tcW w:w="1153" w:type="dxa"/>
            <w:tcBorders>
              <w:top w:val="nil"/>
              <w:left w:val="nil"/>
              <w:bottom w:val="single" w:sz="8" w:space="0" w:color="auto"/>
              <w:right w:val="single" w:sz="8" w:space="0" w:color="auto"/>
            </w:tcBorders>
          </w:tcPr>
          <w:p w:rsidR="003B2B97" w:rsidRPr="000A6BDE" w:rsidRDefault="003B2B97" w:rsidP="009C008D">
            <w:pPr>
              <w:pStyle w:val="conspluscell"/>
              <w:spacing w:before="0" w:beforeAutospacing="0" w:after="0" w:afterAutospacing="0"/>
              <w:jc w:val="center"/>
              <w:rPr>
                <w:sz w:val="20"/>
                <w:szCs w:val="20"/>
              </w:rPr>
            </w:pPr>
            <w:r w:rsidRPr="000A6BDE">
              <w:rPr>
                <w:sz w:val="20"/>
                <w:szCs w:val="20"/>
              </w:rPr>
              <w:t>%</w:t>
            </w:r>
          </w:p>
        </w:tc>
        <w:tc>
          <w:tcPr>
            <w:tcW w:w="1327" w:type="dxa"/>
            <w:tcBorders>
              <w:top w:val="nil"/>
              <w:left w:val="nil"/>
              <w:bottom w:val="single" w:sz="8" w:space="0" w:color="auto"/>
              <w:right w:val="single" w:sz="4" w:space="0" w:color="auto"/>
            </w:tcBorders>
          </w:tcPr>
          <w:p w:rsidR="003B2B97" w:rsidRPr="000A6BDE" w:rsidRDefault="003D102A" w:rsidP="007E626A">
            <w:pPr>
              <w:pStyle w:val="conspluscell"/>
              <w:spacing w:before="0" w:beforeAutospacing="0" w:after="0" w:afterAutospacing="0"/>
              <w:rPr>
                <w:sz w:val="20"/>
                <w:szCs w:val="20"/>
              </w:rPr>
            </w:pPr>
            <w:r w:rsidRPr="000A6BDE">
              <w:rPr>
                <w:sz w:val="20"/>
                <w:szCs w:val="20"/>
              </w:rPr>
              <w:t>Сводная информация</w:t>
            </w:r>
            <w:r>
              <w:rPr>
                <w:sz w:val="20"/>
                <w:szCs w:val="20"/>
              </w:rPr>
              <w:t xml:space="preserve"> МКУ</w:t>
            </w:r>
            <w:r w:rsidRPr="000A6BDE">
              <w:rPr>
                <w:sz w:val="20"/>
                <w:szCs w:val="20"/>
              </w:rPr>
              <w:t xml:space="preserve"> </w:t>
            </w:r>
            <w:r>
              <w:rPr>
                <w:sz w:val="20"/>
                <w:szCs w:val="20"/>
              </w:rPr>
              <w:t>«</w:t>
            </w:r>
            <w:r w:rsidRPr="007E626A">
              <w:rPr>
                <w:sz w:val="20"/>
                <w:szCs w:val="20"/>
              </w:rPr>
              <w:t>Управлени</w:t>
            </w:r>
            <w:r>
              <w:rPr>
                <w:sz w:val="20"/>
                <w:szCs w:val="20"/>
              </w:rPr>
              <w:t>е</w:t>
            </w:r>
            <w:r w:rsidRPr="000A6BDE">
              <w:rPr>
                <w:sz w:val="20"/>
                <w:szCs w:val="20"/>
              </w:rPr>
              <w:t xml:space="preserve"> образования</w:t>
            </w:r>
            <w:r>
              <w:rPr>
                <w:sz w:val="20"/>
                <w:szCs w:val="20"/>
              </w:rPr>
              <w:t xml:space="preserve"> Администрации Шегарского района»</w:t>
            </w:r>
          </w:p>
        </w:tc>
        <w:tc>
          <w:tcPr>
            <w:tcW w:w="1350"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spacing w:before="0" w:beforeAutospacing="0" w:after="0" w:afterAutospacing="0"/>
              <w:rPr>
                <w:sz w:val="20"/>
                <w:szCs w:val="20"/>
              </w:rPr>
            </w:pPr>
            <w:r w:rsidRPr="000A6BDE">
              <w:rPr>
                <w:sz w:val="20"/>
                <w:szCs w:val="20"/>
              </w:rPr>
              <w:t>45%</w:t>
            </w:r>
          </w:p>
        </w:tc>
        <w:tc>
          <w:tcPr>
            <w:tcW w:w="1192"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spacing w:before="0" w:beforeAutospacing="0" w:after="0" w:afterAutospacing="0"/>
              <w:rPr>
                <w:sz w:val="20"/>
                <w:szCs w:val="20"/>
              </w:rPr>
            </w:pPr>
            <w:r w:rsidRPr="000A6BDE">
              <w:rPr>
                <w:sz w:val="20"/>
                <w:szCs w:val="20"/>
              </w:rPr>
              <w:t>45%</w:t>
            </w:r>
          </w:p>
        </w:tc>
        <w:tc>
          <w:tcPr>
            <w:tcW w:w="1024"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spacing w:before="0" w:beforeAutospacing="0" w:after="0" w:afterAutospacing="0"/>
              <w:rPr>
                <w:sz w:val="20"/>
                <w:szCs w:val="20"/>
              </w:rPr>
            </w:pPr>
            <w:r w:rsidRPr="000A6BDE">
              <w:rPr>
                <w:sz w:val="20"/>
                <w:szCs w:val="20"/>
              </w:rPr>
              <w:t>45%</w:t>
            </w:r>
          </w:p>
        </w:tc>
        <w:tc>
          <w:tcPr>
            <w:tcW w:w="1338"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spacing w:before="0" w:beforeAutospacing="0" w:after="0" w:afterAutospacing="0"/>
              <w:rPr>
                <w:sz w:val="20"/>
                <w:szCs w:val="20"/>
              </w:rPr>
            </w:pPr>
            <w:r w:rsidRPr="000A6BDE">
              <w:rPr>
                <w:sz w:val="20"/>
                <w:szCs w:val="20"/>
              </w:rPr>
              <w:t>45%</w:t>
            </w:r>
          </w:p>
        </w:tc>
        <w:tc>
          <w:tcPr>
            <w:tcW w:w="1264" w:type="dxa"/>
            <w:tcBorders>
              <w:top w:val="nil"/>
              <w:left w:val="nil"/>
              <w:bottom w:val="single" w:sz="8" w:space="0" w:color="auto"/>
              <w:right w:val="single" w:sz="8" w:space="0" w:color="auto"/>
            </w:tcBorders>
          </w:tcPr>
          <w:p w:rsidR="003B2B97" w:rsidRPr="000A6BDE" w:rsidRDefault="003B2B97" w:rsidP="009C008D">
            <w:pPr>
              <w:pStyle w:val="conspluscell"/>
              <w:spacing w:before="0" w:beforeAutospacing="0" w:after="0" w:afterAutospacing="0"/>
              <w:rPr>
                <w:sz w:val="20"/>
                <w:szCs w:val="20"/>
              </w:rPr>
            </w:pPr>
            <w:r w:rsidRPr="000A6BDE">
              <w:rPr>
                <w:sz w:val="20"/>
                <w:szCs w:val="20"/>
              </w:rPr>
              <w:t>45%</w:t>
            </w:r>
          </w:p>
        </w:tc>
        <w:tc>
          <w:tcPr>
            <w:tcW w:w="1264" w:type="dxa"/>
            <w:tcBorders>
              <w:top w:val="nil"/>
              <w:left w:val="nil"/>
              <w:bottom w:val="single" w:sz="8" w:space="0" w:color="auto"/>
              <w:right w:val="single" w:sz="8" w:space="0" w:color="auto"/>
            </w:tcBorders>
          </w:tcPr>
          <w:p w:rsidR="003B2B97" w:rsidRPr="000A6BDE" w:rsidRDefault="003B2B97" w:rsidP="009C008D">
            <w:pPr>
              <w:pStyle w:val="conspluscell"/>
              <w:spacing w:before="0" w:beforeAutospacing="0" w:after="0" w:afterAutospacing="0"/>
              <w:rPr>
                <w:sz w:val="20"/>
                <w:szCs w:val="20"/>
              </w:rPr>
            </w:pPr>
            <w:r w:rsidRPr="000A6BDE">
              <w:rPr>
                <w:sz w:val="20"/>
                <w:szCs w:val="20"/>
              </w:rPr>
              <w:t>45%</w:t>
            </w:r>
          </w:p>
        </w:tc>
      </w:tr>
      <w:tr w:rsidR="000A6BDE" w:rsidRPr="000A6BDE" w:rsidTr="00F06B35">
        <w:trPr>
          <w:jc w:val="center"/>
        </w:trPr>
        <w:tc>
          <w:tcPr>
            <w:tcW w:w="595" w:type="dxa"/>
            <w:vMerge/>
            <w:tcBorders>
              <w:left w:val="single" w:sz="8" w:space="0" w:color="auto"/>
              <w:right w:val="single" w:sz="8" w:space="0" w:color="auto"/>
            </w:tcBorders>
          </w:tcPr>
          <w:p w:rsidR="003B2B97" w:rsidRPr="000A6BDE" w:rsidRDefault="003B2B97" w:rsidP="00F06B35">
            <w:pPr>
              <w:spacing w:after="0" w:line="240" w:lineRule="auto"/>
              <w:jc w:val="center"/>
              <w:rPr>
                <w:rFonts w:ascii="Times New Roman" w:hAnsi="Times New Roman" w:cs="Times New Roman"/>
                <w:sz w:val="20"/>
                <w:szCs w:val="20"/>
              </w:rPr>
            </w:pPr>
          </w:p>
        </w:tc>
        <w:tc>
          <w:tcPr>
            <w:tcW w:w="1938" w:type="dxa"/>
            <w:vMerge/>
            <w:tcBorders>
              <w:left w:val="nil"/>
              <w:right w:val="single" w:sz="8" w:space="0" w:color="auto"/>
            </w:tcBorders>
            <w:vAlign w:val="center"/>
          </w:tcPr>
          <w:p w:rsidR="003B2B97" w:rsidRPr="000A6BDE" w:rsidRDefault="003B2B97" w:rsidP="009C008D">
            <w:pPr>
              <w:tabs>
                <w:tab w:val="left" w:pos="1134"/>
              </w:tabs>
              <w:autoSpaceDE w:val="0"/>
              <w:autoSpaceDN w:val="0"/>
              <w:adjustRightInd w:val="0"/>
              <w:spacing w:after="0" w:line="240" w:lineRule="auto"/>
              <w:jc w:val="both"/>
              <w:rPr>
                <w:rFonts w:ascii="Times New Roman" w:hAnsi="Times New Roman" w:cs="Times New Roman"/>
                <w:sz w:val="20"/>
                <w:szCs w:val="20"/>
                <w:lang w:eastAsia="ru-RU"/>
              </w:rPr>
            </w:pPr>
          </w:p>
        </w:tc>
        <w:tc>
          <w:tcPr>
            <w:tcW w:w="3604" w:type="dxa"/>
            <w:tcBorders>
              <w:top w:val="nil"/>
              <w:left w:val="nil"/>
              <w:bottom w:val="single" w:sz="8" w:space="0" w:color="auto"/>
              <w:right w:val="single" w:sz="8" w:space="0" w:color="auto"/>
            </w:tcBorders>
          </w:tcPr>
          <w:p w:rsidR="003B2B97" w:rsidRPr="000A6BDE" w:rsidRDefault="003B2B97" w:rsidP="009C008D">
            <w:pPr>
              <w:tabs>
                <w:tab w:val="left" w:pos="1134"/>
              </w:tabs>
              <w:spacing w:after="0" w:line="240" w:lineRule="auto"/>
              <w:ind w:right="-85"/>
              <w:jc w:val="both"/>
              <w:rPr>
                <w:rFonts w:ascii="Times New Roman" w:hAnsi="Times New Roman" w:cs="Times New Roman"/>
                <w:sz w:val="20"/>
                <w:szCs w:val="20"/>
                <w:lang w:eastAsia="ru-RU"/>
              </w:rPr>
            </w:pPr>
            <w:r w:rsidRPr="000A6BDE">
              <w:rPr>
                <w:rFonts w:ascii="Times New Roman" w:hAnsi="Times New Roman" w:cs="Times New Roman"/>
                <w:sz w:val="20"/>
                <w:szCs w:val="20"/>
                <w:lang w:eastAsia="ru-RU"/>
              </w:rPr>
              <w:t xml:space="preserve">Доля педагогических работников </w:t>
            </w:r>
            <w:r w:rsidRPr="000A6BDE">
              <w:rPr>
                <w:rFonts w:ascii="Times New Roman" w:hAnsi="Times New Roman" w:cs="Times New Roman"/>
                <w:sz w:val="20"/>
                <w:szCs w:val="20"/>
                <w:lang w:eastAsia="ru-RU"/>
              </w:rPr>
              <w:lastRenderedPageBreak/>
              <w:t>образовательных организаций с высшим образованием, в общей численности педагогических работников образовательных организаций, процентов.</w:t>
            </w:r>
          </w:p>
          <w:p w:rsidR="003B2B97" w:rsidRPr="000A6BDE" w:rsidRDefault="003B2B97" w:rsidP="009C008D">
            <w:pPr>
              <w:tabs>
                <w:tab w:val="left" w:pos="1134"/>
              </w:tabs>
              <w:spacing w:after="0" w:line="240" w:lineRule="auto"/>
              <w:ind w:right="-85"/>
              <w:jc w:val="both"/>
              <w:rPr>
                <w:rFonts w:ascii="Times New Roman" w:hAnsi="Times New Roman" w:cs="Times New Roman"/>
                <w:sz w:val="20"/>
                <w:szCs w:val="20"/>
                <w:lang w:eastAsia="ru-RU"/>
              </w:rPr>
            </w:pPr>
          </w:p>
        </w:tc>
        <w:tc>
          <w:tcPr>
            <w:tcW w:w="1153" w:type="dxa"/>
            <w:tcBorders>
              <w:top w:val="nil"/>
              <w:left w:val="nil"/>
              <w:bottom w:val="single" w:sz="8" w:space="0" w:color="auto"/>
              <w:right w:val="single" w:sz="8" w:space="0" w:color="auto"/>
            </w:tcBorders>
          </w:tcPr>
          <w:p w:rsidR="003B2B97" w:rsidRPr="000A6BDE" w:rsidRDefault="003B2B97" w:rsidP="009C008D">
            <w:pPr>
              <w:pStyle w:val="conspluscell"/>
              <w:spacing w:before="0" w:beforeAutospacing="0" w:after="0" w:afterAutospacing="0"/>
              <w:jc w:val="center"/>
              <w:rPr>
                <w:sz w:val="20"/>
                <w:szCs w:val="20"/>
              </w:rPr>
            </w:pPr>
            <w:r w:rsidRPr="000A6BDE">
              <w:rPr>
                <w:sz w:val="20"/>
                <w:szCs w:val="20"/>
              </w:rPr>
              <w:lastRenderedPageBreak/>
              <w:t>%</w:t>
            </w:r>
          </w:p>
        </w:tc>
        <w:tc>
          <w:tcPr>
            <w:tcW w:w="1327" w:type="dxa"/>
            <w:tcBorders>
              <w:top w:val="nil"/>
              <w:left w:val="nil"/>
              <w:bottom w:val="single" w:sz="8" w:space="0" w:color="auto"/>
              <w:right w:val="single" w:sz="4" w:space="0" w:color="auto"/>
            </w:tcBorders>
          </w:tcPr>
          <w:p w:rsidR="003B2B97" w:rsidRPr="000A6BDE" w:rsidRDefault="003D102A" w:rsidP="007E626A">
            <w:pPr>
              <w:pStyle w:val="conspluscell"/>
              <w:spacing w:before="0" w:beforeAutospacing="0" w:after="0" w:afterAutospacing="0"/>
              <w:rPr>
                <w:sz w:val="20"/>
                <w:szCs w:val="20"/>
              </w:rPr>
            </w:pPr>
            <w:r w:rsidRPr="000A6BDE">
              <w:rPr>
                <w:sz w:val="20"/>
                <w:szCs w:val="20"/>
              </w:rPr>
              <w:t xml:space="preserve">Сводная </w:t>
            </w:r>
            <w:r w:rsidRPr="000A6BDE">
              <w:rPr>
                <w:sz w:val="20"/>
                <w:szCs w:val="20"/>
              </w:rPr>
              <w:lastRenderedPageBreak/>
              <w:t>информация</w:t>
            </w:r>
            <w:r>
              <w:rPr>
                <w:sz w:val="20"/>
                <w:szCs w:val="20"/>
              </w:rPr>
              <w:t xml:space="preserve"> МКУ</w:t>
            </w:r>
            <w:r w:rsidRPr="000A6BDE">
              <w:rPr>
                <w:sz w:val="20"/>
                <w:szCs w:val="20"/>
              </w:rPr>
              <w:t xml:space="preserve"> </w:t>
            </w:r>
            <w:r>
              <w:rPr>
                <w:sz w:val="20"/>
                <w:szCs w:val="20"/>
              </w:rPr>
              <w:t>«</w:t>
            </w:r>
            <w:r w:rsidRPr="007E626A">
              <w:rPr>
                <w:sz w:val="20"/>
                <w:szCs w:val="20"/>
              </w:rPr>
              <w:t>Управлени</w:t>
            </w:r>
            <w:r>
              <w:rPr>
                <w:sz w:val="20"/>
                <w:szCs w:val="20"/>
              </w:rPr>
              <w:t>е</w:t>
            </w:r>
            <w:r w:rsidRPr="000A6BDE">
              <w:rPr>
                <w:sz w:val="20"/>
                <w:szCs w:val="20"/>
              </w:rPr>
              <w:t xml:space="preserve"> образования</w:t>
            </w:r>
            <w:r>
              <w:rPr>
                <w:sz w:val="20"/>
                <w:szCs w:val="20"/>
              </w:rPr>
              <w:t xml:space="preserve"> Администрации Шегарского района»</w:t>
            </w:r>
          </w:p>
        </w:tc>
        <w:tc>
          <w:tcPr>
            <w:tcW w:w="1350"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spacing w:before="0" w:beforeAutospacing="0" w:after="0" w:afterAutospacing="0"/>
              <w:rPr>
                <w:sz w:val="20"/>
                <w:szCs w:val="20"/>
              </w:rPr>
            </w:pPr>
            <w:r w:rsidRPr="000A6BDE">
              <w:rPr>
                <w:sz w:val="20"/>
                <w:szCs w:val="20"/>
              </w:rPr>
              <w:lastRenderedPageBreak/>
              <w:t>70%</w:t>
            </w:r>
          </w:p>
        </w:tc>
        <w:tc>
          <w:tcPr>
            <w:tcW w:w="1192"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spacing w:before="0" w:beforeAutospacing="0" w:after="0" w:afterAutospacing="0"/>
              <w:rPr>
                <w:sz w:val="20"/>
                <w:szCs w:val="20"/>
              </w:rPr>
            </w:pPr>
            <w:r w:rsidRPr="000A6BDE">
              <w:rPr>
                <w:sz w:val="20"/>
                <w:szCs w:val="20"/>
              </w:rPr>
              <w:t>73%</w:t>
            </w:r>
          </w:p>
        </w:tc>
        <w:tc>
          <w:tcPr>
            <w:tcW w:w="1024"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spacing w:before="0" w:beforeAutospacing="0" w:after="0" w:afterAutospacing="0"/>
              <w:rPr>
                <w:sz w:val="20"/>
                <w:szCs w:val="20"/>
              </w:rPr>
            </w:pPr>
            <w:r w:rsidRPr="000A6BDE">
              <w:rPr>
                <w:sz w:val="20"/>
                <w:szCs w:val="20"/>
              </w:rPr>
              <w:t>73%</w:t>
            </w:r>
          </w:p>
        </w:tc>
        <w:tc>
          <w:tcPr>
            <w:tcW w:w="1338" w:type="dxa"/>
            <w:tcBorders>
              <w:top w:val="nil"/>
              <w:left w:val="nil"/>
              <w:bottom w:val="single" w:sz="8" w:space="0" w:color="auto"/>
              <w:right w:val="single" w:sz="8" w:space="0" w:color="auto"/>
            </w:tcBorders>
            <w:tcMar>
              <w:top w:w="0" w:type="dxa"/>
              <w:left w:w="75" w:type="dxa"/>
              <w:bottom w:w="0" w:type="dxa"/>
              <w:right w:w="75" w:type="dxa"/>
            </w:tcMar>
          </w:tcPr>
          <w:p w:rsidR="003B2B97" w:rsidRPr="000A6BDE" w:rsidRDefault="003B2B97" w:rsidP="009C008D">
            <w:pPr>
              <w:pStyle w:val="conspluscell"/>
              <w:spacing w:before="0" w:beforeAutospacing="0" w:after="0" w:afterAutospacing="0"/>
              <w:rPr>
                <w:sz w:val="20"/>
                <w:szCs w:val="20"/>
              </w:rPr>
            </w:pPr>
            <w:r w:rsidRPr="000A6BDE">
              <w:rPr>
                <w:sz w:val="20"/>
                <w:szCs w:val="20"/>
              </w:rPr>
              <w:t>73%</w:t>
            </w:r>
          </w:p>
        </w:tc>
        <w:tc>
          <w:tcPr>
            <w:tcW w:w="1264" w:type="dxa"/>
            <w:tcBorders>
              <w:top w:val="nil"/>
              <w:left w:val="nil"/>
              <w:bottom w:val="single" w:sz="8" w:space="0" w:color="auto"/>
              <w:right w:val="single" w:sz="8" w:space="0" w:color="auto"/>
            </w:tcBorders>
          </w:tcPr>
          <w:p w:rsidR="003B2B97" w:rsidRPr="000A6BDE" w:rsidRDefault="003B2B97" w:rsidP="009C008D">
            <w:pPr>
              <w:pStyle w:val="conspluscell"/>
              <w:spacing w:before="0" w:beforeAutospacing="0" w:after="0" w:afterAutospacing="0"/>
              <w:rPr>
                <w:sz w:val="20"/>
                <w:szCs w:val="20"/>
              </w:rPr>
            </w:pPr>
            <w:r w:rsidRPr="000A6BDE">
              <w:rPr>
                <w:sz w:val="20"/>
                <w:szCs w:val="20"/>
              </w:rPr>
              <w:t>73%</w:t>
            </w:r>
          </w:p>
        </w:tc>
        <w:tc>
          <w:tcPr>
            <w:tcW w:w="1264" w:type="dxa"/>
            <w:tcBorders>
              <w:top w:val="nil"/>
              <w:left w:val="nil"/>
              <w:bottom w:val="single" w:sz="8" w:space="0" w:color="auto"/>
              <w:right w:val="single" w:sz="8" w:space="0" w:color="auto"/>
            </w:tcBorders>
          </w:tcPr>
          <w:p w:rsidR="003B2B97" w:rsidRPr="000A6BDE" w:rsidRDefault="003B2B97" w:rsidP="009C008D">
            <w:pPr>
              <w:pStyle w:val="conspluscell"/>
              <w:spacing w:before="0" w:beforeAutospacing="0" w:after="0" w:afterAutospacing="0"/>
              <w:rPr>
                <w:sz w:val="20"/>
                <w:szCs w:val="20"/>
              </w:rPr>
            </w:pPr>
            <w:r w:rsidRPr="000A6BDE">
              <w:rPr>
                <w:sz w:val="20"/>
                <w:szCs w:val="20"/>
              </w:rPr>
              <w:t>73%</w:t>
            </w:r>
          </w:p>
        </w:tc>
      </w:tr>
      <w:tr w:rsidR="000A6BDE" w:rsidRPr="000A6BDE" w:rsidTr="00F06B35">
        <w:trPr>
          <w:jc w:val="center"/>
        </w:trPr>
        <w:tc>
          <w:tcPr>
            <w:tcW w:w="595" w:type="dxa"/>
            <w:vMerge/>
            <w:tcBorders>
              <w:left w:val="single" w:sz="8" w:space="0" w:color="auto"/>
              <w:right w:val="single" w:sz="8" w:space="0" w:color="auto"/>
            </w:tcBorders>
          </w:tcPr>
          <w:p w:rsidR="003B2B97" w:rsidRPr="000A6BDE" w:rsidRDefault="003B2B97" w:rsidP="00F06B35">
            <w:pPr>
              <w:spacing w:after="0" w:line="240" w:lineRule="auto"/>
              <w:jc w:val="center"/>
              <w:rPr>
                <w:rFonts w:ascii="Times New Roman" w:hAnsi="Times New Roman" w:cs="Times New Roman"/>
                <w:sz w:val="20"/>
                <w:szCs w:val="20"/>
              </w:rPr>
            </w:pPr>
          </w:p>
        </w:tc>
        <w:tc>
          <w:tcPr>
            <w:tcW w:w="1938" w:type="dxa"/>
            <w:vMerge/>
            <w:tcBorders>
              <w:left w:val="nil"/>
              <w:right w:val="single" w:sz="8" w:space="0" w:color="auto"/>
            </w:tcBorders>
            <w:vAlign w:val="center"/>
          </w:tcPr>
          <w:p w:rsidR="003B2B97" w:rsidRPr="000A6BDE" w:rsidRDefault="003B2B97" w:rsidP="009C008D">
            <w:pPr>
              <w:tabs>
                <w:tab w:val="left" w:pos="1134"/>
              </w:tabs>
              <w:autoSpaceDE w:val="0"/>
              <w:autoSpaceDN w:val="0"/>
              <w:adjustRightInd w:val="0"/>
              <w:spacing w:after="0" w:line="240" w:lineRule="auto"/>
              <w:jc w:val="both"/>
              <w:rPr>
                <w:rFonts w:ascii="Times New Roman" w:hAnsi="Times New Roman" w:cs="Times New Roman"/>
                <w:sz w:val="20"/>
                <w:szCs w:val="20"/>
                <w:lang w:eastAsia="ru-RU"/>
              </w:rPr>
            </w:pPr>
          </w:p>
        </w:tc>
        <w:tc>
          <w:tcPr>
            <w:tcW w:w="3604" w:type="dxa"/>
            <w:tcBorders>
              <w:top w:val="nil"/>
              <w:left w:val="nil"/>
              <w:bottom w:val="nil"/>
              <w:right w:val="single" w:sz="8" w:space="0" w:color="auto"/>
            </w:tcBorders>
          </w:tcPr>
          <w:p w:rsidR="003B2B97" w:rsidRPr="000A6BDE" w:rsidRDefault="003B2B97" w:rsidP="009C008D">
            <w:pPr>
              <w:tabs>
                <w:tab w:val="left" w:pos="1134"/>
              </w:tabs>
              <w:autoSpaceDE w:val="0"/>
              <w:autoSpaceDN w:val="0"/>
              <w:adjustRightInd w:val="0"/>
              <w:spacing w:after="0" w:line="240" w:lineRule="auto"/>
              <w:jc w:val="both"/>
              <w:rPr>
                <w:rFonts w:ascii="Times New Roman" w:hAnsi="Times New Roman" w:cs="Times New Roman"/>
                <w:sz w:val="20"/>
                <w:szCs w:val="20"/>
                <w:lang w:eastAsia="ru-RU"/>
              </w:rPr>
            </w:pPr>
            <w:r w:rsidRPr="000A6BDE">
              <w:rPr>
                <w:rFonts w:ascii="Times New Roman" w:hAnsi="Times New Roman" w:cs="Times New Roman"/>
                <w:sz w:val="20"/>
                <w:szCs w:val="20"/>
                <w:lang w:eastAsia="ru-RU"/>
              </w:rPr>
              <w:t>Количество вакансий в образовательных организациях на начало учебного года.</w:t>
            </w:r>
          </w:p>
          <w:p w:rsidR="003B2B97" w:rsidRPr="000A6BDE" w:rsidRDefault="003B2B97" w:rsidP="009C008D">
            <w:pPr>
              <w:tabs>
                <w:tab w:val="left" w:pos="1134"/>
              </w:tabs>
              <w:spacing w:after="0" w:line="240" w:lineRule="auto"/>
              <w:ind w:right="-85"/>
              <w:jc w:val="both"/>
              <w:rPr>
                <w:rFonts w:ascii="Times New Roman" w:hAnsi="Times New Roman" w:cs="Times New Roman"/>
                <w:sz w:val="20"/>
                <w:szCs w:val="20"/>
                <w:lang w:eastAsia="ru-RU"/>
              </w:rPr>
            </w:pPr>
          </w:p>
        </w:tc>
        <w:tc>
          <w:tcPr>
            <w:tcW w:w="1153" w:type="dxa"/>
            <w:tcBorders>
              <w:top w:val="nil"/>
              <w:left w:val="nil"/>
              <w:bottom w:val="nil"/>
              <w:right w:val="single" w:sz="8" w:space="0" w:color="auto"/>
            </w:tcBorders>
          </w:tcPr>
          <w:p w:rsidR="003B2B97" w:rsidRPr="000A6BDE" w:rsidRDefault="003B2B97" w:rsidP="009C008D">
            <w:pPr>
              <w:pStyle w:val="conspluscell"/>
              <w:spacing w:before="0" w:beforeAutospacing="0" w:after="0" w:afterAutospacing="0"/>
              <w:jc w:val="center"/>
              <w:rPr>
                <w:sz w:val="20"/>
                <w:szCs w:val="20"/>
              </w:rPr>
            </w:pPr>
            <w:r w:rsidRPr="000A6BDE">
              <w:rPr>
                <w:sz w:val="20"/>
                <w:szCs w:val="20"/>
              </w:rPr>
              <w:t>Ед.</w:t>
            </w:r>
          </w:p>
        </w:tc>
        <w:tc>
          <w:tcPr>
            <w:tcW w:w="1327" w:type="dxa"/>
            <w:tcBorders>
              <w:top w:val="nil"/>
              <w:left w:val="nil"/>
              <w:bottom w:val="nil"/>
              <w:right w:val="single" w:sz="4" w:space="0" w:color="auto"/>
            </w:tcBorders>
          </w:tcPr>
          <w:p w:rsidR="003B2B97" w:rsidRPr="000A6BDE" w:rsidRDefault="0030155F" w:rsidP="007E626A">
            <w:pPr>
              <w:pStyle w:val="conspluscell"/>
              <w:spacing w:before="0" w:beforeAutospacing="0" w:after="0" w:afterAutospacing="0"/>
              <w:rPr>
                <w:sz w:val="20"/>
                <w:szCs w:val="20"/>
              </w:rPr>
            </w:pPr>
            <w:r w:rsidRPr="000A6BDE">
              <w:rPr>
                <w:sz w:val="20"/>
                <w:szCs w:val="20"/>
              </w:rPr>
              <w:t>Сводная информация</w:t>
            </w:r>
            <w:r>
              <w:rPr>
                <w:sz w:val="20"/>
                <w:szCs w:val="20"/>
              </w:rPr>
              <w:t xml:space="preserve"> МКУ</w:t>
            </w:r>
            <w:r w:rsidRPr="000A6BDE">
              <w:rPr>
                <w:sz w:val="20"/>
                <w:szCs w:val="20"/>
              </w:rPr>
              <w:t xml:space="preserve"> </w:t>
            </w:r>
            <w:r>
              <w:rPr>
                <w:sz w:val="20"/>
                <w:szCs w:val="20"/>
              </w:rPr>
              <w:t>«</w:t>
            </w:r>
            <w:r w:rsidRPr="007E626A">
              <w:rPr>
                <w:sz w:val="20"/>
                <w:szCs w:val="20"/>
              </w:rPr>
              <w:t>Управлени</w:t>
            </w:r>
            <w:r>
              <w:rPr>
                <w:sz w:val="20"/>
                <w:szCs w:val="20"/>
              </w:rPr>
              <w:t>е</w:t>
            </w:r>
            <w:r w:rsidRPr="000A6BDE">
              <w:rPr>
                <w:sz w:val="20"/>
                <w:szCs w:val="20"/>
              </w:rPr>
              <w:t xml:space="preserve"> образования</w:t>
            </w:r>
            <w:r>
              <w:rPr>
                <w:sz w:val="20"/>
                <w:szCs w:val="20"/>
              </w:rPr>
              <w:t xml:space="preserve"> Администрации Шегарского района»</w:t>
            </w:r>
          </w:p>
        </w:tc>
        <w:tc>
          <w:tcPr>
            <w:tcW w:w="1350" w:type="dxa"/>
            <w:tcBorders>
              <w:top w:val="nil"/>
              <w:left w:val="single" w:sz="4" w:space="0" w:color="auto"/>
              <w:bottom w:val="nil"/>
              <w:right w:val="single" w:sz="8" w:space="0" w:color="auto"/>
            </w:tcBorders>
            <w:tcMar>
              <w:top w:w="0" w:type="dxa"/>
              <w:left w:w="75" w:type="dxa"/>
              <w:bottom w:w="0" w:type="dxa"/>
              <w:right w:w="75" w:type="dxa"/>
            </w:tcMar>
          </w:tcPr>
          <w:p w:rsidR="003B2B97" w:rsidRPr="000A6BDE" w:rsidRDefault="003B2B97" w:rsidP="009C008D">
            <w:pPr>
              <w:pStyle w:val="conspluscell"/>
              <w:spacing w:before="0" w:beforeAutospacing="0" w:after="0" w:afterAutospacing="0"/>
              <w:rPr>
                <w:sz w:val="20"/>
                <w:szCs w:val="20"/>
              </w:rPr>
            </w:pPr>
            <w:r w:rsidRPr="000A6BDE">
              <w:rPr>
                <w:sz w:val="20"/>
                <w:szCs w:val="20"/>
              </w:rPr>
              <w:t>0</w:t>
            </w:r>
          </w:p>
        </w:tc>
        <w:tc>
          <w:tcPr>
            <w:tcW w:w="1192" w:type="dxa"/>
            <w:tcBorders>
              <w:top w:val="nil"/>
              <w:left w:val="nil"/>
              <w:bottom w:val="nil"/>
              <w:right w:val="single" w:sz="8" w:space="0" w:color="auto"/>
            </w:tcBorders>
            <w:tcMar>
              <w:top w:w="0" w:type="dxa"/>
              <w:left w:w="75" w:type="dxa"/>
              <w:bottom w:w="0" w:type="dxa"/>
              <w:right w:w="75" w:type="dxa"/>
            </w:tcMar>
          </w:tcPr>
          <w:p w:rsidR="003B2B97" w:rsidRPr="000A6BDE" w:rsidRDefault="003B2B97" w:rsidP="009C008D">
            <w:pPr>
              <w:pStyle w:val="conspluscell"/>
              <w:spacing w:before="0" w:beforeAutospacing="0" w:after="0" w:afterAutospacing="0"/>
              <w:rPr>
                <w:sz w:val="20"/>
                <w:szCs w:val="20"/>
              </w:rPr>
            </w:pPr>
            <w:r w:rsidRPr="000A6BDE">
              <w:rPr>
                <w:sz w:val="20"/>
                <w:szCs w:val="20"/>
              </w:rPr>
              <w:t>0</w:t>
            </w:r>
          </w:p>
        </w:tc>
        <w:tc>
          <w:tcPr>
            <w:tcW w:w="1024" w:type="dxa"/>
            <w:tcBorders>
              <w:top w:val="nil"/>
              <w:left w:val="nil"/>
              <w:bottom w:val="nil"/>
              <w:right w:val="single" w:sz="8" w:space="0" w:color="auto"/>
            </w:tcBorders>
            <w:tcMar>
              <w:top w:w="0" w:type="dxa"/>
              <w:left w:w="75" w:type="dxa"/>
              <w:bottom w:w="0" w:type="dxa"/>
              <w:right w:w="75" w:type="dxa"/>
            </w:tcMar>
          </w:tcPr>
          <w:p w:rsidR="003B2B97" w:rsidRPr="000A6BDE" w:rsidRDefault="003B2B97" w:rsidP="009C008D">
            <w:pPr>
              <w:pStyle w:val="conspluscell"/>
              <w:spacing w:before="0" w:beforeAutospacing="0" w:after="0" w:afterAutospacing="0"/>
              <w:rPr>
                <w:sz w:val="20"/>
                <w:szCs w:val="20"/>
              </w:rPr>
            </w:pPr>
            <w:r w:rsidRPr="000A6BDE">
              <w:rPr>
                <w:sz w:val="20"/>
                <w:szCs w:val="20"/>
              </w:rPr>
              <w:t>0</w:t>
            </w:r>
          </w:p>
        </w:tc>
        <w:tc>
          <w:tcPr>
            <w:tcW w:w="1338" w:type="dxa"/>
            <w:tcBorders>
              <w:top w:val="nil"/>
              <w:left w:val="nil"/>
              <w:bottom w:val="nil"/>
              <w:right w:val="single" w:sz="8" w:space="0" w:color="auto"/>
            </w:tcBorders>
            <w:tcMar>
              <w:top w:w="0" w:type="dxa"/>
              <w:left w:w="75" w:type="dxa"/>
              <w:bottom w:w="0" w:type="dxa"/>
              <w:right w:w="75" w:type="dxa"/>
            </w:tcMar>
          </w:tcPr>
          <w:p w:rsidR="003B2B97" w:rsidRPr="000A6BDE" w:rsidRDefault="003B2B97" w:rsidP="009C008D">
            <w:pPr>
              <w:pStyle w:val="conspluscell"/>
              <w:spacing w:before="0" w:beforeAutospacing="0" w:after="0" w:afterAutospacing="0"/>
              <w:rPr>
                <w:sz w:val="20"/>
                <w:szCs w:val="20"/>
              </w:rPr>
            </w:pPr>
            <w:r w:rsidRPr="000A6BDE">
              <w:rPr>
                <w:sz w:val="20"/>
                <w:szCs w:val="20"/>
              </w:rPr>
              <w:t>0</w:t>
            </w:r>
          </w:p>
        </w:tc>
        <w:tc>
          <w:tcPr>
            <w:tcW w:w="1264" w:type="dxa"/>
            <w:tcBorders>
              <w:top w:val="nil"/>
              <w:left w:val="nil"/>
              <w:bottom w:val="nil"/>
              <w:right w:val="single" w:sz="8" w:space="0" w:color="auto"/>
            </w:tcBorders>
          </w:tcPr>
          <w:p w:rsidR="003B2B97" w:rsidRPr="000A6BDE" w:rsidRDefault="003B2B97" w:rsidP="009C008D">
            <w:pPr>
              <w:pStyle w:val="conspluscell"/>
              <w:spacing w:before="0" w:beforeAutospacing="0" w:after="0" w:afterAutospacing="0"/>
              <w:rPr>
                <w:sz w:val="20"/>
                <w:szCs w:val="20"/>
              </w:rPr>
            </w:pPr>
            <w:r w:rsidRPr="000A6BDE">
              <w:rPr>
                <w:sz w:val="20"/>
                <w:szCs w:val="20"/>
              </w:rPr>
              <w:t>0</w:t>
            </w:r>
          </w:p>
        </w:tc>
        <w:tc>
          <w:tcPr>
            <w:tcW w:w="1264" w:type="dxa"/>
            <w:tcBorders>
              <w:top w:val="nil"/>
              <w:left w:val="nil"/>
              <w:bottom w:val="nil"/>
              <w:right w:val="single" w:sz="8" w:space="0" w:color="auto"/>
            </w:tcBorders>
          </w:tcPr>
          <w:p w:rsidR="003B2B97" w:rsidRPr="000A6BDE" w:rsidRDefault="003B2B97" w:rsidP="009C008D">
            <w:pPr>
              <w:pStyle w:val="conspluscell"/>
              <w:spacing w:before="0" w:beforeAutospacing="0" w:after="0" w:afterAutospacing="0"/>
              <w:rPr>
                <w:sz w:val="20"/>
                <w:szCs w:val="20"/>
              </w:rPr>
            </w:pPr>
            <w:r w:rsidRPr="000A6BDE">
              <w:rPr>
                <w:sz w:val="20"/>
                <w:szCs w:val="20"/>
              </w:rPr>
              <w:t>0</w:t>
            </w:r>
          </w:p>
        </w:tc>
      </w:tr>
      <w:tr w:rsidR="000A6BDE" w:rsidRPr="000A6BDE" w:rsidTr="003D102A">
        <w:trPr>
          <w:jc w:val="center"/>
        </w:trPr>
        <w:tc>
          <w:tcPr>
            <w:tcW w:w="595" w:type="dxa"/>
            <w:tcBorders>
              <w:left w:val="single" w:sz="8" w:space="0" w:color="auto"/>
              <w:right w:val="single" w:sz="8" w:space="0" w:color="auto"/>
            </w:tcBorders>
          </w:tcPr>
          <w:p w:rsidR="00584318" w:rsidRPr="000A6BDE" w:rsidRDefault="00584318" w:rsidP="00F06B35">
            <w:pPr>
              <w:spacing w:after="0" w:line="240" w:lineRule="auto"/>
              <w:jc w:val="center"/>
              <w:rPr>
                <w:rFonts w:ascii="Times New Roman" w:hAnsi="Times New Roman" w:cs="Times New Roman"/>
                <w:sz w:val="20"/>
                <w:szCs w:val="20"/>
              </w:rPr>
            </w:pPr>
            <w:r w:rsidRPr="000A6BDE">
              <w:rPr>
                <w:rFonts w:ascii="Times New Roman" w:hAnsi="Times New Roman" w:cs="Times New Roman"/>
                <w:sz w:val="20"/>
                <w:szCs w:val="20"/>
              </w:rPr>
              <w:t>4.</w:t>
            </w:r>
          </w:p>
        </w:tc>
        <w:tc>
          <w:tcPr>
            <w:tcW w:w="1938" w:type="dxa"/>
            <w:tcBorders>
              <w:left w:val="nil"/>
              <w:right w:val="single" w:sz="8" w:space="0" w:color="auto"/>
            </w:tcBorders>
            <w:shd w:val="clear" w:color="auto" w:fill="FFFFFF" w:themeFill="background1"/>
            <w:vAlign w:val="center"/>
          </w:tcPr>
          <w:p w:rsidR="00584318" w:rsidRPr="000A6BDE" w:rsidRDefault="00584318" w:rsidP="00584318">
            <w:pPr>
              <w:tabs>
                <w:tab w:val="left" w:pos="1134"/>
              </w:tabs>
              <w:autoSpaceDE w:val="0"/>
              <w:autoSpaceDN w:val="0"/>
              <w:adjustRightInd w:val="0"/>
              <w:spacing w:after="0" w:line="240" w:lineRule="auto"/>
              <w:jc w:val="both"/>
              <w:rPr>
                <w:rFonts w:ascii="Times New Roman" w:hAnsi="Times New Roman" w:cs="Times New Roman"/>
                <w:sz w:val="20"/>
                <w:szCs w:val="20"/>
                <w:lang w:eastAsia="ru-RU"/>
              </w:rPr>
            </w:pPr>
            <w:r w:rsidRPr="003D102A">
              <w:rPr>
                <w:rFonts w:ascii="Times New Roman" w:hAnsi="Times New Roman" w:cs="Times New Roman"/>
                <w:sz w:val="20"/>
                <w:szCs w:val="20"/>
                <w:shd w:val="clear" w:color="auto" w:fill="FFFFFF" w:themeFill="background1"/>
                <w:lang w:eastAsia="ru-RU"/>
              </w:rPr>
              <w:t>Реализация программы</w:t>
            </w:r>
            <w:r w:rsidRPr="007F4621">
              <w:rPr>
                <w:rFonts w:ascii="Times New Roman" w:hAnsi="Times New Roman" w:cs="Times New Roman"/>
                <w:sz w:val="20"/>
                <w:szCs w:val="20"/>
                <w:shd w:val="clear" w:color="auto" w:fill="BDD6EE" w:themeFill="accent1" w:themeFillTint="66"/>
                <w:lang w:eastAsia="ru-RU"/>
              </w:rPr>
              <w:t xml:space="preserve"> </w:t>
            </w:r>
            <w:r w:rsidRPr="003D102A">
              <w:rPr>
                <w:rFonts w:ascii="Times New Roman" w:hAnsi="Times New Roman" w:cs="Times New Roman"/>
                <w:sz w:val="20"/>
                <w:szCs w:val="20"/>
                <w:shd w:val="clear" w:color="auto" w:fill="FFFFFF" w:themeFill="background1"/>
                <w:lang w:eastAsia="ru-RU"/>
              </w:rPr>
              <w:t>формирования Резерва управленческих кадров</w:t>
            </w:r>
          </w:p>
        </w:tc>
        <w:tc>
          <w:tcPr>
            <w:tcW w:w="3604" w:type="dxa"/>
            <w:tcBorders>
              <w:top w:val="nil"/>
              <w:left w:val="nil"/>
              <w:bottom w:val="nil"/>
              <w:right w:val="single" w:sz="8" w:space="0" w:color="auto"/>
            </w:tcBorders>
            <w:shd w:val="clear" w:color="auto" w:fill="auto"/>
          </w:tcPr>
          <w:p w:rsidR="00584318" w:rsidRPr="000A6BDE" w:rsidRDefault="00584318" w:rsidP="00584318">
            <w:pPr>
              <w:tabs>
                <w:tab w:val="left" w:pos="1134"/>
              </w:tabs>
              <w:autoSpaceDE w:val="0"/>
              <w:autoSpaceDN w:val="0"/>
              <w:adjustRightInd w:val="0"/>
              <w:spacing w:after="0" w:line="240" w:lineRule="auto"/>
              <w:jc w:val="both"/>
              <w:rPr>
                <w:rFonts w:ascii="Times New Roman" w:hAnsi="Times New Roman" w:cs="Times New Roman"/>
                <w:sz w:val="20"/>
                <w:szCs w:val="20"/>
                <w:lang w:eastAsia="ru-RU"/>
              </w:rPr>
            </w:pPr>
            <w:r w:rsidRPr="000A6BDE">
              <w:rPr>
                <w:rFonts w:ascii="Times New Roman" w:hAnsi="Times New Roman" w:cs="Times New Roman"/>
                <w:sz w:val="20"/>
                <w:szCs w:val="20"/>
                <w:lang w:eastAsia="ru-RU"/>
              </w:rPr>
              <w:t>Количество резервистов</w:t>
            </w:r>
            <w:proofErr w:type="gramStart"/>
            <w:r w:rsidRPr="000A6BDE">
              <w:rPr>
                <w:rFonts w:ascii="Times New Roman" w:hAnsi="Times New Roman" w:cs="Times New Roman"/>
                <w:sz w:val="20"/>
                <w:szCs w:val="20"/>
                <w:lang w:eastAsia="ru-RU"/>
              </w:rPr>
              <w:t xml:space="preserve"> (%) </w:t>
            </w:r>
            <w:proofErr w:type="gramEnd"/>
            <w:r w:rsidRPr="000A6BDE">
              <w:rPr>
                <w:rFonts w:ascii="Times New Roman" w:hAnsi="Times New Roman" w:cs="Times New Roman"/>
                <w:sz w:val="20"/>
                <w:szCs w:val="20"/>
                <w:lang w:eastAsia="ru-RU"/>
              </w:rPr>
              <w:t>от общего количества педагогического состава  муниципалитета</w:t>
            </w:r>
          </w:p>
        </w:tc>
        <w:tc>
          <w:tcPr>
            <w:tcW w:w="1153" w:type="dxa"/>
            <w:tcBorders>
              <w:top w:val="nil"/>
              <w:left w:val="nil"/>
              <w:bottom w:val="nil"/>
              <w:right w:val="single" w:sz="8" w:space="0" w:color="auto"/>
            </w:tcBorders>
            <w:shd w:val="clear" w:color="auto" w:fill="auto"/>
          </w:tcPr>
          <w:p w:rsidR="00584318" w:rsidRPr="000A6BDE" w:rsidRDefault="00584318" w:rsidP="00584318">
            <w:pPr>
              <w:pStyle w:val="conspluscell"/>
              <w:spacing w:before="0" w:beforeAutospacing="0" w:after="0" w:afterAutospacing="0"/>
              <w:jc w:val="center"/>
              <w:rPr>
                <w:sz w:val="20"/>
                <w:szCs w:val="20"/>
              </w:rPr>
            </w:pPr>
            <w:r w:rsidRPr="000A6BDE">
              <w:rPr>
                <w:sz w:val="20"/>
                <w:szCs w:val="20"/>
              </w:rPr>
              <w:t>%</w:t>
            </w:r>
          </w:p>
        </w:tc>
        <w:tc>
          <w:tcPr>
            <w:tcW w:w="1327" w:type="dxa"/>
            <w:tcBorders>
              <w:top w:val="nil"/>
              <w:left w:val="nil"/>
              <w:bottom w:val="nil"/>
              <w:right w:val="single" w:sz="4" w:space="0" w:color="auto"/>
            </w:tcBorders>
            <w:shd w:val="clear" w:color="auto" w:fill="auto"/>
          </w:tcPr>
          <w:p w:rsidR="00584318" w:rsidRPr="000A6BDE" w:rsidRDefault="00584318" w:rsidP="007E626A">
            <w:pPr>
              <w:pStyle w:val="conspluscell"/>
              <w:spacing w:before="0" w:beforeAutospacing="0" w:after="0" w:afterAutospacing="0"/>
              <w:rPr>
                <w:sz w:val="20"/>
                <w:szCs w:val="20"/>
              </w:rPr>
            </w:pPr>
          </w:p>
        </w:tc>
        <w:tc>
          <w:tcPr>
            <w:tcW w:w="1350" w:type="dxa"/>
            <w:tcBorders>
              <w:top w:val="nil"/>
              <w:left w:val="single" w:sz="4" w:space="0" w:color="auto"/>
              <w:bottom w:val="nil"/>
              <w:right w:val="single" w:sz="8" w:space="0" w:color="auto"/>
            </w:tcBorders>
            <w:shd w:val="clear" w:color="auto" w:fill="auto"/>
            <w:tcMar>
              <w:top w:w="0" w:type="dxa"/>
              <w:left w:w="75" w:type="dxa"/>
              <w:bottom w:w="0" w:type="dxa"/>
              <w:right w:w="75" w:type="dxa"/>
            </w:tcMar>
          </w:tcPr>
          <w:p w:rsidR="00584318" w:rsidRPr="000A6BDE" w:rsidRDefault="00584318" w:rsidP="00584318">
            <w:pPr>
              <w:pStyle w:val="conspluscell"/>
              <w:spacing w:before="0" w:beforeAutospacing="0" w:after="0" w:afterAutospacing="0"/>
              <w:rPr>
                <w:sz w:val="20"/>
                <w:szCs w:val="20"/>
              </w:rPr>
            </w:pPr>
            <w:r w:rsidRPr="000A6BDE">
              <w:rPr>
                <w:sz w:val="20"/>
                <w:szCs w:val="20"/>
              </w:rPr>
              <w:t>37%</w:t>
            </w:r>
          </w:p>
        </w:tc>
        <w:tc>
          <w:tcPr>
            <w:tcW w:w="1192" w:type="dxa"/>
            <w:tcBorders>
              <w:top w:val="nil"/>
              <w:left w:val="nil"/>
              <w:bottom w:val="nil"/>
              <w:right w:val="single" w:sz="8" w:space="0" w:color="auto"/>
            </w:tcBorders>
            <w:shd w:val="clear" w:color="auto" w:fill="auto"/>
            <w:tcMar>
              <w:top w:w="0" w:type="dxa"/>
              <w:left w:w="75" w:type="dxa"/>
              <w:bottom w:w="0" w:type="dxa"/>
              <w:right w:w="75" w:type="dxa"/>
            </w:tcMar>
          </w:tcPr>
          <w:p w:rsidR="00584318" w:rsidRPr="000A6BDE" w:rsidRDefault="00584318" w:rsidP="00584318">
            <w:pPr>
              <w:pStyle w:val="conspluscell"/>
              <w:spacing w:before="0" w:beforeAutospacing="0" w:after="0" w:afterAutospacing="0"/>
              <w:rPr>
                <w:sz w:val="20"/>
                <w:szCs w:val="20"/>
              </w:rPr>
            </w:pPr>
            <w:r w:rsidRPr="000A6BDE">
              <w:rPr>
                <w:sz w:val="20"/>
                <w:szCs w:val="20"/>
              </w:rPr>
              <w:t>7%</w:t>
            </w:r>
          </w:p>
        </w:tc>
        <w:tc>
          <w:tcPr>
            <w:tcW w:w="1024" w:type="dxa"/>
            <w:tcBorders>
              <w:top w:val="nil"/>
              <w:left w:val="nil"/>
              <w:bottom w:val="nil"/>
              <w:right w:val="single" w:sz="8" w:space="0" w:color="auto"/>
            </w:tcBorders>
            <w:shd w:val="clear" w:color="auto" w:fill="auto"/>
            <w:tcMar>
              <w:top w:w="0" w:type="dxa"/>
              <w:left w:w="75" w:type="dxa"/>
              <w:bottom w:w="0" w:type="dxa"/>
              <w:right w:w="75" w:type="dxa"/>
            </w:tcMar>
          </w:tcPr>
          <w:p w:rsidR="00584318" w:rsidRPr="000A6BDE" w:rsidRDefault="00584318" w:rsidP="00584318">
            <w:pPr>
              <w:pStyle w:val="conspluscell"/>
              <w:spacing w:before="0" w:beforeAutospacing="0" w:after="0" w:afterAutospacing="0"/>
              <w:rPr>
                <w:sz w:val="20"/>
                <w:szCs w:val="20"/>
              </w:rPr>
            </w:pPr>
            <w:r w:rsidRPr="000A6BDE">
              <w:rPr>
                <w:sz w:val="20"/>
                <w:szCs w:val="20"/>
              </w:rPr>
              <w:t>10%</w:t>
            </w:r>
          </w:p>
        </w:tc>
        <w:tc>
          <w:tcPr>
            <w:tcW w:w="1338" w:type="dxa"/>
            <w:tcBorders>
              <w:top w:val="nil"/>
              <w:left w:val="nil"/>
              <w:bottom w:val="nil"/>
              <w:right w:val="single" w:sz="8" w:space="0" w:color="auto"/>
            </w:tcBorders>
            <w:shd w:val="clear" w:color="auto" w:fill="auto"/>
            <w:tcMar>
              <w:top w:w="0" w:type="dxa"/>
              <w:left w:w="75" w:type="dxa"/>
              <w:bottom w:w="0" w:type="dxa"/>
              <w:right w:w="75" w:type="dxa"/>
            </w:tcMar>
          </w:tcPr>
          <w:p w:rsidR="00584318" w:rsidRPr="000A6BDE" w:rsidRDefault="00584318" w:rsidP="00584318">
            <w:pPr>
              <w:pStyle w:val="conspluscell"/>
              <w:spacing w:before="0" w:beforeAutospacing="0" w:after="0" w:afterAutospacing="0"/>
              <w:rPr>
                <w:sz w:val="20"/>
                <w:szCs w:val="20"/>
              </w:rPr>
            </w:pPr>
            <w:r w:rsidRPr="000A6BDE">
              <w:rPr>
                <w:sz w:val="20"/>
                <w:szCs w:val="20"/>
              </w:rPr>
              <w:t>37%</w:t>
            </w:r>
          </w:p>
        </w:tc>
        <w:tc>
          <w:tcPr>
            <w:tcW w:w="1264" w:type="dxa"/>
            <w:tcBorders>
              <w:top w:val="nil"/>
              <w:left w:val="nil"/>
              <w:bottom w:val="nil"/>
              <w:right w:val="single" w:sz="8" w:space="0" w:color="auto"/>
            </w:tcBorders>
            <w:shd w:val="clear" w:color="auto" w:fill="auto"/>
          </w:tcPr>
          <w:p w:rsidR="00584318" w:rsidRPr="000A6BDE" w:rsidRDefault="00584318" w:rsidP="00584318">
            <w:pPr>
              <w:pStyle w:val="conspluscell"/>
              <w:spacing w:before="0" w:beforeAutospacing="0" w:after="0" w:afterAutospacing="0"/>
              <w:rPr>
                <w:sz w:val="20"/>
                <w:szCs w:val="20"/>
              </w:rPr>
            </w:pPr>
            <w:r w:rsidRPr="000A6BDE">
              <w:rPr>
                <w:sz w:val="20"/>
                <w:szCs w:val="20"/>
              </w:rPr>
              <w:t>37%</w:t>
            </w:r>
          </w:p>
        </w:tc>
        <w:tc>
          <w:tcPr>
            <w:tcW w:w="1264" w:type="dxa"/>
            <w:tcBorders>
              <w:top w:val="nil"/>
              <w:left w:val="nil"/>
              <w:bottom w:val="nil"/>
              <w:right w:val="single" w:sz="8" w:space="0" w:color="auto"/>
            </w:tcBorders>
            <w:shd w:val="clear" w:color="auto" w:fill="auto"/>
          </w:tcPr>
          <w:p w:rsidR="00584318" w:rsidRPr="000A6BDE" w:rsidRDefault="00584318" w:rsidP="00584318">
            <w:pPr>
              <w:pStyle w:val="conspluscell"/>
              <w:spacing w:before="0" w:beforeAutospacing="0" w:after="0" w:afterAutospacing="0"/>
              <w:rPr>
                <w:sz w:val="20"/>
                <w:szCs w:val="20"/>
              </w:rPr>
            </w:pPr>
            <w:r w:rsidRPr="000A6BDE">
              <w:rPr>
                <w:sz w:val="20"/>
                <w:szCs w:val="20"/>
              </w:rPr>
              <w:t>37%</w:t>
            </w:r>
          </w:p>
        </w:tc>
      </w:tr>
      <w:tr w:rsidR="000A6BDE" w:rsidRPr="000A6BDE" w:rsidTr="00F06B35">
        <w:trPr>
          <w:jc w:val="center"/>
        </w:trPr>
        <w:tc>
          <w:tcPr>
            <w:tcW w:w="595" w:type="dxa"/>
            <w:tcBorders>
              <w:left w:val="single" w:sz="8" w:space="0" w:color="auto"/>
              <w:right w:val="single" w:sz="8" w:space="0" w:color="auto"/>
            </w:tcBorders>
          </w:tcPr>
          <w:p w:rsidR="00584318" w:rsidRPr="000A6BDE" w:rsidRDefault="00584318" w:rsidP="00F06B35">
            <w:pPr>
              <w:spacing w:after="0" w:line="240" w:lineRule="auto"/>
              <w:jc w:val="center"/>
              <w:rPr>
                <w:rFonts w:ascii="Times New Roman" w:hAnsi="Times New Roman" w:cs="Times New Roman"/>
                <w:sz w:val="20"/>
                <w:szCs w:val="20"/>
              </w:rPr>
            </w:pPr>
            <w:r w:rsidRPr="000A6BDE">
              <w:rPr>
                <w:rFonts w:ascii="Times New Roman" w:hAnsi="Times New Roman" w:cs="Times New Roman"/>
                <w:sz w:val="20"/>
                <w:szCs w:val="20"/>
              </w:rPr>
              <w:t>5</w:t>
            </w:r>
          </w:p>
        </w:tc>
        <w:tc>
          <w:tcPr>
            <w:tcW w:w="1938" w:type="dxa"/>
            <w:tcBorders>
              <w:left w:val="nil"/>
              <w:right w:val="single" w:sz="8" w:space="0" w:color="auto"/>
            </w:tcBorders>
            <w:vAlign w:val="center"/>
          </w:tcPr>
          <w:p w:rsidR="00584318" w:rsidRPr="000A6BDE" w:rsidRDefault="00584318" w:rsidP="00584318">
            <w:pPr>
              <w:tabs>
                <w:tab w:val="left" w:pos="1134"/>
              </w:tabs>
              <w:autoSpaceDE w:val="0"/>
              <w:autoSpaceDN w:val="0"/>
              <w:adjustRightInd w:val="0"/>
              <w:spacing w:after="0" w:line="240" w:lineRule="auto"/>
              <w:jc w:val="both"/>
              <w:rPr>
                <w:rFonts w:ascii="Times New Roman" w:hAnsi="Times New Roman" w:cs="Times New Roman"/>
                <w:sz w:val="20"/>
                <w:szCs w:val="20"/>
                <w:lang w:eastAsia="ru-RU"/>
              </w:rPr>
            </w:pPr>
            <w:r w:rsidRPr="000A6BDE">
              <w:rPr>
                <w:rFonts w:ascii="Times New Roman" w:hAnsi="Times New Roman" w:cs="Times New Roman"/>
                <w:sz w:val="20"/>
                <w:szCs w:val="20"/>
                <w:lang w:eastAsia="ru-RU"/>
              </w:rPr>
              <w:t>Реализация мероприятий, мотивирующих  руководителей и педагогических работников образовательных  организаций на достижение результатов профессиональной деятельности.</w:t>
            </w:r>
          </w:p>
        </w:tc>
        <w:tc>
          <w:tcPr>
            <w:tcW w:w="3604" w:type="dxa"/>
            <w:tcBorders>
              <w:top w:val="nil"/>
              <w:left w:val="nil"/>
              <w:bottom w:val="nil"/>
              <w:right w:val="single" w:sz="8" w:space="0" w:color="auto"/>
            </w:tcBorders>
          </w:tcPr>
          <w:p w:rsidR="00584318" w:rsidRPr="000A6BDE" w:rsidRDefault="00584318" w:rsidP="00584318">
            <w:pPr>
              <w:tabs>
                <w:tab w:val="left" w:pos="1134"/>
              </w:tabs>
              <w:autoSpaceDE w:val="0"/>
              <w:autoSpaceDN w:val="0"/>
              <w:adjustRightInd w:val="0"/>
              <w:spacing w:after="0" w:line="240" w:lineRule="auto"/>
              <w:jc w:val="both"/>
              <w:rPr>
                <w:rFonts w:ascii="Times New Roman" w:hAnsi="Times New Roman" w:cs="Times New Roman"/>
                <w:sz w:val="20"/>
                <w:szCs w:val="20"/>
                <w:lang w:eastAsia="ru-RU"/>
              </w:rPr>
            </w:pPr>
            <w:r w:rsidRPr="000A6BDE">
              <w:rPr>
                <w:rFonts w:ascii="Times New Roman" w:hAnsi="Times New Roman" w:cs="Times New Roman"/>
                <w:sz w:val="20"/>
                <w:szCs w:val="20"/>
                <w:lang w:eastAsia="ru-RU"/>
              </w:rPr>
              <w:t xml:space="preserve">Количество руководителей и педагогических работников </w:t>
            </w:r>
            <w:r w:rsidR="003D102A" w:rsidRPr="000A6BDE">
              <w:rPr>
                <w:rFonts w:ascii="Times New Roman" w:hAnsi="Times New Roman" w:cs="Times New Roman"/>
                <w:sz w:val="20"/>
                <w:szCs w:val="20"/>
                <w:lang w:eastAsia="ru-RU"/>
              </w:rPr>
              <w:t>образовательных организаций</w:t>
            </w:r>
            <w:r w:rsidRPr="000A6BDE">
              <w:rPr>
                <w:rFonts w:ascii="Times New Roman" w:hAnsi="Times New Roman" w:cs="Times New Roman"/>
                <w:sz w:val="20"/>
                <w:szCs w:val="20"/>
                <w:lang w:eastAsia="ru-RU"/>
              </w:rPr>
              <w:t>, принявших участие в профессиональных конкурсах различного уровня.</w:t>
            </w:r>
          </w:p>
          <w:p w:rsidR="00584318" w:rsidRPr="000A6BDE" w:rsidRDefault="00584318" w:rsidP="00584318">
            <w:pPr>
              <w:tabs>
                <w:tab w:val="left" w:pos="1134"/>
              </w:tabs>
              <w:autoSpaceDE w:val="0"/>
              <w:autoSpaceDN w:val="0"/>
              <w:adjustRightInd w:val="0"/>
              <w:spacing w:after="0" w:line="240" w:lineRule="auto"/>
              <w:jc w:val="both"/>
              <w:rPr>
                <w:rFonts w:ascii="Times New Roman" w:hAnsi="Times New Roman" w:cs="Times New Roman"/>
                <w:sz w:val="20"/>
                <w:szCs w:val="20"/>
                <w:lang w:eastAsia="ru-RU"/>
              </w:rPr>
            </w:pPr>
          </w:p>
        </w:tc>
        <w:tc>
          <w:tcPr>
            <w:tcW w:w="1153" w:type="dxa"/>
            <w:tcBorders>
              <w:top w:val="nil"/>
              <w:left w:val="nil"/>
              <w:bottom w:val="nil"/>
              <w:right w:val="single" w:sz="8" w:space="0" w:color="auto"/>
            </w:tcBorders>
          </w:tcPr>
          <w:p w:rsidR="00584318" w:rsidRPr="000A6BDE" w:rsidRDefault="00584318" w:rsidP="00584318">
            <w:pPr>
              <w:pStyle w:val="conspluscell"/>
              <w:spacing w:before="0" w:beforeAutospacing="0" w:after="0" w:afterAutospacing="0"/>
              <w:jc w:val="center"/>
              <w:rPr>
                <w:sz w:val="20"/>
                <w:szCs w:val="20"/>
              </w:rPr>
            </w:pPr>
            <w:r w:rsidRPr="000A6BDE">
              <w:rPr>
                <w:sz w:val="20"/>
                <w:szCs w:val="20"/>
              </w:rPr>
              <w:t>%</w:t>
            </w:r>
          </w:p>
        </w:tc>
        <w:tc>
          <w:tcPr>
            <w:tcW w:w="1327" w:type="dxa"/>
            <w:tcBorders>
              <w:top w:val="nil"/>
              <w:left w:val="nil"/>
              <w:bottom w:val="nil"/>
              <w:right w:val="single" w:sz="4" w:space="0" w:color="auto"/>
            </w:tcBorders>
          </w:tcPr>
          <w:p w:rsidR="00584318" w:rsidRPr="000A6BDE" w:rsidRDefault="00584318" w:rsidP="007E626A">
            <w:pPr>
              <w:pStyle w:val="conspluscell"/>
              <w:spacing w:before="0" w:beforeAutospacing="0" w:after="0" w:afterAutospacing="0"/>
              <w:rPr>
                <w:sz w:val="20"/>
                <w:szCs w:val="20"/>
              </w:rPr>
            </w:pPr>
          </w:p>
        </w:tc>
        <w:tc>
          <w:tcPr>
            <w:tcW w:w="1350" w:type="dxa"/>
            <w:tcBorders>
              <w:top w:val="nil"/>
              <w:left w:val="single" w:sz="4" w:space="0" w:color="auto"/>
              <w:bottom w:val="nil"/>
              <w:right w:val="single" w:sz="8" w:space="0" w:color="auto"/>
            </w:tcBorders>
            <w:tcMar>
              <w:top w:w="0" w:type="dxa"/>
              <w:left w:w="75" w:type="dxa"/>
              <w:bottom w:w="0" w:type="dxa"/>
              <w:right w:w="75" w:type="dxa"/>
            </w:tcMar>
          </w:tcPr>
          <w:p w:rsidR="00584318" w:rsidRPr="000A6BDE" w:rsidRDefault="00584318" w:rsidP="00584318">
            <w:pPr>
              <w:pStyle w:val="conspluscell"/>
              <w:spacing w:before="0" w:beforeAutospacing="0" w:after="0" w:afterAutospacing="0"/>
              <w:rPr>
                <w:sz w:val="20"/>
                <w:szCs w:val="20"/>
              </w:rPr>
            </w:pPr>
            <w:r w:rsidRPr="000A6BDE">
              <w:rPr>
                <w:sz w:val="20"/>
                <w:szCs w:val="20"/>
              </w:rPr>
              <w:t>20%</w:t>
            </w:r>
          </w:p>
        </w:tc>
        <w:tc>
          <w:tcPr>
            <w:tcW w:w="1192" w:type="dxa"/>
            <w:tcBorders>
              <w:top w:val="nil"/>
              <w:left w:val="nil"/>
              <w:bottom w:val="nil"/>
              <w:right w:val="single" w:sz="8" w:space="0" w:color="auto"/>
            </w:tcBorders>
            <w:tcMar>
              <w:top w:w="0" w:type="dxa"/>
              <w:left w:w="75" w:type="dxa"/>
              <w:bottom w:w="0" w:type="dxa"/>
              <w:right w:w="75" w:type="dxa"/>
            </w:tcMar>
          </w:tcPr>
          <w:p w:rsidR="00584318" w:rsidRPr="000A6BDE" w:rsidRDefault="00584318" w:rsidP="00584318">
            <w:pPr>
              <w:pStyle w:val="conspluscell"/>
              <w:spacing w:before="0" w:beforeAutospacing="0" w:after="0" w:afterAutospacing="0"/>
              <w:rPr>
                <w:sz w:val="20"/>
                <w:szCs w:val="20"/>
              </w:rPr>
            </w:pPr>
            <w:r w:rsidRPr="000A6BDE">
              <w:rPr>
                <w:sz w:val="20"/>
                <w:szCs w:val="20"/>
              </w:rPr>
              <w:t>25%</w:t>
            </w:r>
          </w:p>
        </w:tc>
        <w:tc>
          <w:tcPr>
            <w:tcW w:w="1024" w:type="dxa"/>
            <w:tcBorders>
              <w:top w:val="nil"/>
              <w:left w:val="nil"/>
              <w:bottom w:val="nil"/>
              <w:right w:val="single" w:sz="8" w:space="0" w:color="auto"/>
            </w:tcBorders>
            <w:tcMar>
              <w:top w:w="0" w:type="dxa"/>
              <w:left w:w="75" w:type="dxa"/>
              <w:bottom w:w="0" w:type="dxa"/>
              <w:right w:w="75" w:type="dxa"/>
            </w:tcMar>
          </w:tcPr>
          <w:p w:rsidR="00584318" w:rsidRPr="000A6BDE" w:rsidRDefault="00584318" w:rsidP="00584318">
            <w:pPr>
              <w:pStyle w:val="conspluscell"/>
              <w:spacing w:before="0" w:beforeAutospacing="0" w:after="0" w:afterAutospacing="0"/>
              <w:rPr>
                <w:sz w:val="20"/>
                <w:szCs w:val="20"/>
              </w:rPr>
            </w:pPr>
            <w:r w:rsidRPr="000A6BDE">
              <w:rPr>
                <w:sz w:val="20"/>
                <w:szCs w:val="20"/>
              </w:rPr>
              <w:t>25%</w:t>
            </w:r>
          </w:p>
        </w:tc>
        <w:tc>
          <w:tcPr>
            <w:tcW w:w="1338" w:type="dxa"/>
            <w:tcBorders>
              <w:top w:val="nil"/>
              <w:left w:val="nil"/>
              <w:bottom w:val="nil"/>
              <w:right w:val="single" w:sz="8" w:space="0" w:color="auto"/>
            </w:tcBorders>
            <w:tcMar>
              <w:top w:w="0" w:type="dxa"/>
              <w:left w:w="75" w:type="dxa"/>
              <w:bottom w:w="0" w:type="dxa"/>
              <w:right w:w="75" w:type="dxa"/>
            </w:tcMar>
          </w:tcPr>
          <w:p w:rsidR="00584318" w:rsidRPr="000A6BDE" w:rsidRDefault="00584318" w:rsidP="00584318">
            <w:pPr>
              <w:pStyle w:val="conspluscell"/>
              <w:spacing w:before="0" w:beforeAutospacing="0" w:after="0" w:afterAutospacing="0"/>
              <w:rPr>
                <w:sz w:val="20"/>
                <w:szCs w:val="20"/>
              </w:rPr>
            </w:pPr>
            <w:r w:rsidRPr="000A6BDE">
              <w:rPr>
                <w:sz w:val="20"/>
                <w:szCs w:val="20"/>
              </w:rPr>
              <w:t>30%</w:t>
            </w:r>
          </w:p>
        </w:tc>
        <w:tc>
          <w:tcPr>
            <w:tcW w:w="1264" w:type="dxa"/>
            <w:tcBorders>
              <w:top w:val="nil"/>
              <w:left w:val="nil"/>
              <w:bottom w:val="nil"/>
              <w:right w:val="single" w:sz="8" w:space="0" w:color="auto"/>
            </w:tcBorders>
          </w:tcPr>
          <w:p w:rsidR="00584318" w:rsidRPr="000A6BDE" w:rsidRDefault="00584318" w:rsidP="00584318">
            <w:pPr>
              <w:pStyle w:val="conspluscell"/>
              <w:spacing w:before="0" w:beforeAutospacing="0" w:after="0" w:afterAutospacing="0"/>
              <w:rPr>
                <w:sz w:val="20"/>
                <w:szCs w:val="20"/>
              </w:rPr>
            </w:pPr>
            <w:r w:rsidRPr="000A6BDE">
              <w:rPr>
                <w:sz w:val="20"/>
                <w:szCs w:val="20"/>
              </w:rPr>
              <w:t>30%</w:t>
            </w:r>
          </w:p>
        </w:tc>
        <w:tc>
          <w:tcPr>
            <w:tcW w:w="1264" w:type="dxa"/>
            <w:tcBorders>
              <w:top w:val="nil"/>
              <w:left w:val="nil"/>
              <w:bottom w:val="nil"/>
              <w:right w:val="single" w:sz="8" w:space="0" w:color="auto"/>
            </w:tcBorders>
          </w:tcPr>
          <w:p w:rsidR="00584318" w:rsidRPr="000A6BDE" w:rsidRDefault="00584318" w:rsidP="00584318">
            <w:pPr>
              <w:pStyle w:val="conspluscell"/>
              <w:spacing w:before="0" w:beforeAutospacing="0" w:after="0" w:afterAutospacing="0"/>
              <w:rPr>
                <w:sz w:val="20"/>
                <w:szCs w:val="20"/>
              </w:rPr>
            </w:pPr>
            <w:r w:rsidRPr="000A6BDE">
              <w:rPr>
                <w:sz w:val="20"/>
                <w:szCs w:val="20"/>
              </w:rPr>
              <w:t>30%</w:t>
            </w:r>
          </w:p>
        </w:tc>
      </w:tr>
      <w:tr w:rsidR="000A6BDE" w:rsidRPr="000A6BDE" w:rsidTr="00F06B35">
        <w:trPr>
          <w:jc w:val="center"/>
        </w:trPr>
        <w:tc>
          <w:tcPr>
            <w:tcW w:w="595" w:type="dxa"/>
            <w:tcBorders>
              <w:left w:val="single" w:sz="8" w:space="0" w:color="auto"/>
              <w:right w:val="single" w:sz="8" w:space="0" w:color="auto"/>
            </w:tcBorders>
          </w:tcPr>
          <w:p w:rsidR="00584318" w:rsidRPr="000A6BDE" w:rsidRDefault="00584318" w:rsidP="00584318">
            <w:pPr>
              <w:spacing w:after="0" w:line="240" w:lineRule="auto"/>
              <w:jc w:val="center"/>
              <w:rPr>
                <w:rFonts w:ascii="Times New Roman" w:hAnsi="Times New Roman" w:cs="Times New Roman"/>
                <w:sz w:val="20"/>
                <w:szCs w:val="20"/>
              </w:rPr>
            </w:pPr>
            <w:r w:rsidRPr="000A6BDE">
              <w:rPr>
                <w:rFonts w:ascii="Times New Roman" w:hAnsi="Times New Roman" w:cs="Times New Roman"/>
                <w:sz w:val="20"/>
                <w:szCs w:val="20"/>
              </w:rPr>
              <w:t>6.</w:t>
            </w:r>
          </w:p>
        </w:tc>
        <w:tc>
          <w:tcPr>
            <w:tcW w:w="1938" w:type="dxa"/>
            <w:tcBorders>
              <w:left w:val="nil"/>
              <w:right w:val="single" w:sz="8" w:space="0" w:color="auto"/>
            </w:tcBorders>
            <w:vAlign w:val="center"/>
          </w:tcPr>
          <w:p w:rsidR="00584318" w:rsidRPr="000A6BDE" w:rsidRDefault="00584318" w:rsidP="00584318">
            <w:pPr>
              <w:tabs>
                <w:tab w:val="left" w:pos="1276"/>
              </w:tabs>
              <w:spacing w:after="0" w:line="240" w:lineRule="auto"/>
              <w:ind w:right="624"/>
              <w:jc w:val="both"/>
              <w:rPr>
                <w:rFonts w:ascii="Times New Roman" w:hAnsi="Times New Roman" w:cs="Times New Roman"/>
                <w:sz w:val="20"/>
                <w:szCs w:val="20"/>
                <w:lang w:eastAsia="ru-RU"/>
              </w:rPr>
            </w:pPr>
            <w:r w:rsidRPr="000A6BDE">
              <w:rPr>
                <w:rFonts w:ascii="Times New Roman" w:hAnsi="Times New Roman" w:cs="Times New Roman"/>
                <w:sz w:val="20"/>
                <w:szCs w:val="20"/>
                <w:lang w:eastAsia="ru-RU"/>
              </w:rPr>
              <w:t>Организация работы по развитию системы обратной связи с потребителями услуг образования.</w:t>
            </w:r>
          </w:p>
        </w:tc>
        <w:tc>
          <w:tcPr>
            <w:tcW w:w="3604" w:type="dxa"/>
            <w:tcBorders>
              <w:top w:val="nil"/>
              <w:left w:val="nil"/>
              <w:bottom w:val="nil"/>
              <w:right w:val="single" w:sz="8" w:space="0" w:color="auto"/>
            </w:tcBorders>
          </w:tcPr>
          <w:p w:rsidR="00584318" w:rsidRPr="000A6BDE" w:rsidRDefault="00584318" w:rsidP="00584318">
            <w:pPr>
              <w:tabs>
                <w:tab w:val="left" w:pos="1134"/>
              </w:tabs>
              <w:autoSpaceDE w:val="0"/>
              <w:autoSpaceDN w:val="0"/>
              <w:adjustRightInd w:val="0"/>
              <w:spacing w:after="0" w:line="240" w:lineRule="auto"/>
              <w:jc w:val="both"/>
              <w:rPr>
                <w:rFonts w:ascii="Times New Roman" w:hAnsi="Times New Roman" w:cs="Times New Roman"/>
                <w:sz w:val="20"/>
                <w:szCs w:val="20"/>
                <w:lang w:eastAsia="ru-RU"/>
              </w:rPr>
            </w:pPr>
            <w:r w:rsidRPr="000A6BDE">
              <w:rPr>
                <w:rFonts w:ascii="Times New Roman" w:hAnsi="Times New Roman" w:cs="Times New Roman"/>
                <w:sz w:val="20"/>
                <w:szCs w:val="20"/>
                <w:lang w:eastAsia="ru-RU"/>
              </w:rPr>
              <w:t>Удовлетворенность потребителей качеством оказания муниципальных услуг в сфере образования.</w:t>
            </w:r>
          </w:p>
        </w:tc>
        <w:tc>
          <w:tcPr>
            <w:tcW w:w="1153" w:type="dxa"/>
            <w:tcBorders>
              <w:top w:val="nil"/>
              <w:left w:val="nil"/>
              <w:bottom w:val="nil"/>
              <w:right w:val="single" w:sz="8" w:space="0" w:color="auto"/>
            </w:tcBorders>
          </w:tcPr>
          <w:p w:rsidR="00584318" w:rsidRPr="000A6BDE" w:rsidRDefault="00584318" w:rsidP="00584318">
            <w:pPr>
              <w:pStyle w:val="conspluscell"/>
              <w:spacing w:before="0" w:beforeAutospacing="0" w:after="0" w:afterAutospacing="0"/>
              <w:jc w:val="center"/>
              <w:rPr>
                <w:sz w:val="20"/>
                <w:szCs w:val="20"/>
              </w:rPr>
            </w:pPr>
            <w:r w:rsidRPr="000A6BDE">
              <w:rPr>
                <w:sz w:val="20"/>
                <w:szCs w:val="20"/>
              </w:rPr>
              <w:t>%</w:t>
            </w:r>
          </w:p>
        </w:tc>
        <w:tc>
          <w:tcPr>
            <w:tcW w:w="1327" w:type="dxa"/>
            <w:tcBorders>
              <w:top w:val="nil"/>
              <w:left w:val="nil"/>
              <w:bottom w:val="nil"/>
              <w:right w:val="single" w:sz="4" w:space="0" w:color="auto"/>
            </w:tcBorders>
          </w:tcPr>
          <w:p w:rsidR="00584318" w:rsidRPr="000A6BDE" w:rsidRDefault="00584318" w:rsidP="007E626A">
            <w:pPr>
              <w:pStyle w:val="conspluscell"/>
              <w:spacing w:before="0" w:beforeAutospacing="0" w:after="0" w:afterAutospacing="0"/>
              <w:rPr>
                <w:sz w:val="20"/>
                <w:szCs w:val="20"/>
              </w:rPr>
            </w:pPr>
          </w:p>
        </w:tc>
        <w:tc>
          <w:tcPr>
            <w:tcW w:w="1350" w:type="dxa"/>
            <w:tcBorders>
              <w:top w:val="nil"/>
              <w:left w:val="single" w:sz="4" w:space="0" w:color="auto"/>
              <w:bottom w:val="nil"/>
              <w:right w:val="single" w:sz="8" w:space="0" w:color="auto"/>
            </w:tcBorders>
            <w:tcMar>
              <w:top w:w="0" w:type="dxa"/>
              <w:left w:w="75" w:type="dxa"/>
              <w:bottom w:w="0" w:type="dxa"/>
              <w:right w:w="75" w:type="dxa"/>
            </w:tcMar>
          </w:tcPr>
          <w:p w:rsidR="00584318" w:rsidRPr="000A6BDE" w:rsidRDefault="00584318" w:rsidP="00584318">
            <w:pPr>
              <w:pStyle w:val="conspluscell"/>
              <w:spacing w:before="0" w:beforeAutospacing="0" w:after="0" w:afterAutospacing="0"/>
              <w:rPr>
                <w:sz w:val="20"/>
                <w:szCs w:val="20"/>
              </w:rPr>
            </w:pPr>
            <w:r w:rsidRPr="000A6BDE">
              <w:rPr>
                <w:sz w:val="20"/>
                <w:szCs w:val="20"/>
              </w:rPr>
              <w:t>90</w:t>
            </w:r>
          </w:p>
        </w:tc>
        <w:tc>
          <w:tcPr>
            <w:tcW w:w="1192" w:type="dxa"/>
            <w:tcBorders>
              <w:top w:val="nil"/>
              <w:left w:val="nil"/>
              <w:bottom w:val="nil"/>
              <w:right w:val="single" w:sz="8" w:space="0" w:color="auto"/>
            </w:tcBorders>
            <w:tcMar>
              <w:top w:w="0" w:type="dxa"/>
              <w:left w:w="75" w:type="dxa"/>
              <w:bottom w:w="0" w:type="dxa"/>
              <w:right w:w="75" w:type="dxa"/>
            </w:tcMar>
          </w:tcPr>
          <w:p w:rsidR="00584318" w:rsidRPr="000A6BDE" w:rsidRDefault="00584318" w:rsidP="00584318">
            <w:pPr>
              <w:pStyle w:val="conspluscell"/>
              <w:spacing w:before="0" w:beforeAutospacing="0" w:after="0" w:afterAutospacing="0"/>
              <w:rPr>
                <w:sz w:val="20"/>
                <w:szCs w:val="20"/>
              </w:rPr>
            </w:pPr>
            <w:r w:rsidRPr="000A6BDE">
              <w:rPr>
                <w:sz w:val="20"/>
                <w:szCs w:val="20"/>
              </w:rPr>
              <w:t>90</w:t>
            </w:r>
          </w:p>
        </w:tc>
        <w:tc>
          <w:tcPr>
            <w:tcW w:w="1024" w:type="dxa"/>
            <w:tcBorders>
              <w:top w:val="nil"/>
              <w:left w:val="nil"/>
              <w:bottom w:val="nil"/>
              <w:right w:val="single" w:sz="8" w:space="0" w:color="auto"/>
            </w:tcBorders>
            <w:tcMar>
              <w:top w:w="0" w:type="dxa"/>
              <w:left w:w="75" w:type="dxa"/>
              <w:bottom w:w="0" w:type="dxa"/>
              <w:right w:w="75" w:type="dxa"/>
            </w:tcMar>
          </w:tcPr>
          <w:p w:rsidR="00584318" w:rsidRPr="000A6BDE" w:rsidRDefault="00584318" w:rsidP="00584318">
            <w:pPr>
              <w:pStyle w:val="conspluscell"/>
              <w:spacing w:before="0" w:beforeAutospacing="0" w:after="0" w:afterAutospacing="0"/>
              <w:rPr>
                <w:sz w:val="20"/>
                <w:szCs w:val="20"/>
              </w:rPr>
            </w:pPr>
            <w:r w:rsidRPr="000A6BDE">
              <w:rPr>
                <w:sz w:val="20"/>
                <w:szCs w:val="20"/>
              </w:rPr>
              <w:t>90</w:t>
            </w:r>
          </w:p>
        </w:tc>
        <w:tc>
          <w:tcPr>
            <w:tcW w:w="1338" w:type="dxa"/>
            <w:tcBorders>
              <w:top w:val="nil"/>
              <w:left w:val="nil"/>
              <w:bottom w:val="nil"/>
              <w:right w:val="single" w:sz="8" w:space="0" w:color="auto"/>
            </w:tcBorders>
            <w:tcMar>
              <w:top w:w="0" w:type="dxa"/>
              <w:left w:w="75" w:type="dxa"/>
              <w:bottom w:w="0" w:type="dxa"/>
              <w:right w:w="75" w:type="dxa"/>
            </w:tcMar>
          </w:tcPr>
          <w:p w:rsidR="00584318" w:rsidRPr="000A6BDE" w:rsidRDefault="00584318" w:rsidP="00584318">
            <w:pPr>
              <w:pStyle w:val="conspluscell"/>
              <w:spacing w:before="0" w:beforeAutospacing="0" w:after="0" w:afterAutospacing="0"/>
              <w:rPr>
                <w:sz w:val="20"/>
                <w:szCs w:val="20"/>
              </w:rPr>
            </w:pPr>
            <w:r w:rsidRPr="000A6BDE">
              <w:rPr>
                <w:sz w:val="20"/>
                <w:szCs w:val="20"/>
              </w:rPr>
              <w:t>90</w:t>
            </w:r>
          </w:p>
        </w:tc>
        <w:tc>
          <w:tcPr>
            <w:tcW w:w="1264" w:type="dxa"/>
            <w:tcBorders>
              <w:top w:val="nil"/>
              <w:left w:val="nil"/>
              <w:bottom w:val="nil"/>
              <w:right w:val="single" w:sz="8" w:space="0" w:color="auto"/>
            </w:tcBorders>
          </w:tcPr>
          <w:p w:rsidR="00584318" w:rsidRPr="000A6BDE" w:rsidRDefault="00584318" w:rsidP="00584318">
            <w:pPr>
              <w:pStyle w:val="conspluscell"/>
              <w:spacing w:before="0" w:beforeAutospacing="0" w:after="0" w:afterAutospacing="0"/>
              <w:rPr>
                <w:sz w:val="20"/>
                <w:szCs w:val="20"/>
              </w:rPr>
            </w:pPr>
            <w:r w:rsidRPr="000A6BDE">
              <w:rPr>
                <w:sz w:val="20"/>
                <w:szCs w:val="20"/>
              </w:rPr>
              <w:t>90</w:t>
            </w:r>
          </w:p>
        </w:tc>
        <w:tc>
          <w:tcPr>
            <w:tcW w:w="1264" w:type="dxa"/>
            <w:tcBorders>
              <w:top w:val="nil"/>
              <w:left w:val="nil"/>
              <w:bottom w:val="nil"/>
              <w:right w:val="single" w:sz="8" w:space="0" w:color="auto"/>
            </w:tcBorders>
          </w:tcPr>
          <w:p w:rsidR="00584318" w:rsidRPr="000A6BDE" w:rsidRDefault="00584318" w:rsidP="00584318">
            <w:pPr>
              <w:pStyle w:val="conspluscell"/>
              <w:spacing w:before="0" w:beforeAutospacing="0" w:after="0" w:afterAutospacing="0"/>
              <w:jc w:val="center"/>
              <w:rPr>
                <w:sz w:val="20"/>
                <w:szCs w:val="20"/>
              </w:rPr>
            </w:pPr>
            <w:r w:rsidRPr="000A6BDE">
              <w:rPr>
                <w:sz w:val="20"/>
                <w:szCs w:val="20"/>
              </w:rPr>
              <w:t>90</w:t>
            </w:r>
          </w:p>
        </w:tc>
      </w:tr>
      <w:tr w:rsidR="000A6BDE" w:rsidRPr="000A6BDE" w:rsidTr="007F4621">
        <w:trPr>
          <w:jc w:val="center"/>
        </w:trPr>
        <w:tc>
          <w:tcPr>
            <w:tcW w:w="595" w:type="dxa"/>
            <w:tcBorders>
              <w:left w:val="single" w:sz="8" w:space="0" w:color="auto"/>
              <w:right w:val="single" w:sz="8" w:space="0" w:color="auto"/>
            </w:tcBorders>
            <w:shd w:val="clear" w:color="auto" w:fill="auto"/>
          </w:tcPr>
          <w:p w:rsidR="00584318" w:rsidRPr="000A6BDE" w:rsidRDefault="00584318" w:rsidP="00F06B35">
            <w:pPr>
              <w:spacing w:after="0" w:line="240" w:lineRule="auto"/>
              <w:jc w:val="center"/>
              <w:rPr>
                <w:rFonts w:ascii="Times New Roman" w:hAnsi="Times New Roman" w:cs="Times New Roman"/>
                <w:sz w:val="20"/>
                <w:szCs w:val="20"/>
              </w:rPr>
            </w:pPr>
            <w:r w:rsidRPr="000A6BDE">
              <w:rPr>
                <w:rFonts w:ascii="Times New Roman" w:hAnsi="Times New Roman" w:cs="Times New Roman"/>
                <w:sz w:val="20"/>
                <w:szCs w:val="20"/>
              </w:rPr>
              <w:t>7</w:t>
            </w:r>
          </w:p>
        </w:tc>
        <w:tc>
          <w:tcPr>
            <w:tcW w:w="1938" w:type="dxa"/>
            <w:tcBorders>
              <w:left w:val="nil"/>
              <w:right w:val="single" w:sz="8" w:space="0" w:color="auto"/>
            </w:tcBorders>
            <w:shd w:val="clear" w:color="auto" w:fill="auto"/>
            <w:vAlign w:val="center"/>
          </w:tcPr>
          <w:p w:rsidR="00584318" w:rsidRPr="000A6BDE" w:rsidRDefault="00CD6EA2" w:rsidP="009C008D">
            <w:pPr>
              <w:tabs>
                <w:tab w:val="left" w:pos="1276"/>
              </w:tabs>
              <w:spacing w:after="0" w:line="240" w:lineRule="auto"/>
              <w:ind w:right="624"/>
              <w:jc w:val="both"/>
              <w:rPr>
                <w:rFonts w:ascii="Times New Roman" w:hAnsi="Times New Roman" w:cs="Times New Roman"/>
                <w:sz w:val="20"/>
                <w:szCs w:val="20"/>
                <w:lang w:eastAsia="ru-RU"/>
              </w:rPr>
            </w:pPr>
            <w:r w:rsidRPr="000A6BDE">
              <w:rPr>
                <w:rFonts w:ascii="Times New Roman" w:hAnsi="Times New Roman" w:cs="Times New Roman"/>
                <w:sz w:val="20"/>
                <w:szCs w:val="20"/>
                <w:lang w:eastAsia="ru-RU"/>
              </w:rPr>
              <w:t xml:space="preserve">Привлечение молодых педагогов для работы в сельской местности. </w:t>
            </w:r>
            <w:r w:rsidRPr="000A6BDE">
              <w:rPr>
                <w:rFonts w:ascii="Times New Roman" w:hAnsi="Times New Roman" w:cs="Times New Roman"/>
                <w:sz w:val="20"/>
                <w:szCs w:val="20"/>
                <w:lang w:eastAsia="ru-RU"/>
              </w:rPr>
              <w:lastRenderedPageBreak/>
              <w:t>Реализация программы «Земский учитель».</w:t>
            </w:r>
          </w:p>
        </w:tc>
        <w:tc>
          <w:tcPr>
            <w:tcW w:w="3604" w:type="dxa"/>
            <w:tcBorders>
              <w:top w:val="nil"/>
              <w:left w:val="nil"/>
              <w:bottom w:val="nil"/>
              <w:right w:val="single" w:sz="8" w:space="0" w:color="auto"/>
            </w:tcBorders>
            <w:shd w:val="clear" w:color="auto" w:fill="auto"/>
          </w:tcPr>
          <w:p w:rsidR="00584318" w:rsidRPr="000A6BDE" w:rsidRDefault="00CD6EA2" w:rsidP="009C008D">
            <w:pPr>
              <w:tabs>
                <w:tab w:val="left" w:pos="1134"/>
              </w:tabs>
              <w:autoSpaceDE w:val="0"/>
              <w:autoSpaceDN w:val="0"/>
              <w:adjustRightInd w:val="0"/>
              <w:spacing w:after="0" w:line="240" w:lineRule="auto"/>
              <w:jc w:val="both"/>
              <w:rPr>
                <w:rFonts w:ascii="Times New Roman" w:hAnsi="Times New Roman" w:cs="Times New Roman"/>
                <w:sz w:val="20"/>
                <w:szCs w:val="20"/>
                <w:lang w:eastAsia="ru-RU"/>
              </w:rPr>
            </w:pPr>
            <w:r w:rsidRPr="000A6BDE">
              <w:rPr>
                <w:rFonts w:ascii="Times New Roman" w:hAnsi="Times New Roman" w:cs="Times New Roman"/>
                <w:sz w:val="20"/>
                <w:szCs w:val="20"/>
              </w:rPr>
              <w:lastRenderedPageBreak/>
              <w:t>Выявление и устранение кадровых дефицитов в муниципальном образовании</w:t>
            </w:r>
          </w:p>
        </w:tc>
        <w:tc>
          <w:tcPr>
            <w:tcW w:w="1153" w:type="dxa"/>
            <w:tcBorders>
              <w:top w:val="nil"/>
              <w:left w:val="nil"/>
              <w:bottom w:val="nil"/>
              <w:right w:val="single" w:sz="8" w:space="0" w:color="auto"/>
            </w:tcBorders>
            <w:shd w:val="clear" w:color="auto" w:fill="auto"/>
          </w:tcPr>
          <w:p w:rsidR="00584318" w:rsidRPr="000A6BDE" w:rsidRDefault="00CD6EA2" w:rsidP="009C008D">
            <w:pPr>
              <w:pStyle w:val="conspluscell"/>
              <w:spacing w:before="0" w:beforeAutospacing="0" w:after="0" w:afterAutospacing="0"/>
              <w:jc w:val="center"/>
              <w:rPr>
                <w:sz w:val="20"/>
                <w:szCs w:val="20"/>
              </w:rPr>
            </w:pPr>
            <w:r w:rsidRPr="000A6BDE">
              <w:rPr>
                <w:sz w:val="20"/>
                <w:szCs w:val="20"/>
              </w:rPr>
              <w:t>%</w:t>
            </w:r>
          </w:p>
        </w:tc>
        <w:tc>
          <w:tcPr>
            <w:tcW w:w="1327" w:type="dxa"/>
            <w:tcBorders>
              <w:top w:val="nil"/>
              <w:left w:val="nil"/>
              <w:bottom w:val="nil"/>
              <w:right w:val="single" w:sz="4" w:space="0" w:color="auto"/>
            </w:tcBorders>
            <w:shd w:val="clear" w:color="auto" w:fill="auto"/>
          </w:tcPr>
          <w:p w:rsidR="00584318" w:rsidRPr="000A6BDE" w:rsidRDefault="00584318" w:rsidP="007E626A">
            <w:pPr>
              <w:pStyle w:val="conspluscell"/>
              <w:spacing w:before="0" w:beforeAutospacing="0" w:after="0" w:afterAutospacing="0"/>
              <w:rPr>
                <w:sz w:val="20"/>
                <w:szCs w:val="20"/>
              </w:rPr>
            </w:pPr>
          </w:p>
        </w:tc>
        <w:tc>
          <w:tcPr>
            <w:tcW w:w="1350" w:type="dxa"/>
            <w:tcBorders>
              <w:top w:val="nil"/>
              <w:left w:val="single" w:sz="4" w:space="0" w:color="auto"/>
              <w:bottom w:val="nil"/>
              <w:right w:val="single" w:sz="8" w:space="0" w:color="auto"/>
            </w:tcBorders>
            <w:shd w:val="clear" w:color="auto" w:fill="auto"/>
            <w:tcMar>
              <w:top w:w="0" w:type="dxa"/>
              <w:left w:w="75" w:type="dxa"/>
              <w:bottom w:w="0" w:type="dxa"/>
              <w:right w:w="75" w:type="dxa"/>
            </w:tcMar>
          </w:tcPr>
          <w:p w:rsidR="00584318" w:rsidRPr="000A6BDE" w:rsidRDefault="00CD6EA2" w:rsidP="009C008D">
            <w:pPr>
              <w:pStyle w:val="conspluscell"/>
              <w:spacing w:before="0" w:beforeAutospacing="0" w:after="0" w:afterAutospacing="0"/>
              <w:rPr>
                <w:sz w:val="20"/>
                <w:szCs w:val="20"/>
              </w:rPr>
            </w:pPr>
            <w:r w:rsidRPr="000A6BDE">
              <w:rPr>
                <w:sz w:val="20"/>
                <w:szCs w:val="20"/>
              </w:rPr>
              <w:t>5%</w:t>
            </w:r>
          </w:p>
        </w:tc>
        <w:tc>
          <w:tcPr>
            <w:tcW w:w="1192" w:type="dxa"/>
            <w:tcBorders>
              <w:top w:val="nil"/>
              <w:left w:val="nil"/>
              <w:bottom w:val="nil"/>
              <w:right w:val="single" w:sz="8" w:space="0" w:color="auto"/>
            </w:tcBorders>
            <w:shd w:val="clear" w:color="auto" w:fill="auto"/>
            <w:tcMar>
              <w:top w:w="0" w:type="dxa"/>
              <w:left w:w="75" w:type="dxa"/>
              <w:bottom w:w="0" w:type="dxa"/>
              <w:right w:w="75" w:type="dxa"/>
            </w:tcMar>
          </w:tcPr>
          <w:p w:rsidR="00584318" w:rsidRPr="000A6BDE" w:rsidRDefault="00CD6EA2" w:rsidP="00CD6EA2">
            <w:pPr>
              <w:pStyle w:val="conspluscell"/>
              <w:spacing w:before="0" w:beforeAutospacing="0" w:after="0" w:afterAutospacing="0"/>
              <w:rPr>
                <w:sz w:val="20"/>
                <w:szCs w:val="20"/>
              </w:rPr>
            </w:pPr>
            <w:r w:rsidRPr="000A6BDE">
              <w:rPr>
                <w:sz w:val="20"/>
                <w:szCs w:val="20"/>
              </w:rPr>
              <w:t>5%</w:t>
            </w:r>
          </w:p>
        </w:tc>
        <w:tc>
          <w:tcPr>
            <w:tcW w:w="1024" w:type="dxa"/>
            <w:tcBorders>
              <w:top w:val="nil"/>
              <w:left w:val="nil"/>
              <w:bottom w:val="nil"/>
              <w:right w:val="single" w:sz="8" w:space="0" w:color="auto"/>
            </w:tcBorders>
            <w:shd w:val="clear" w:color="auto" w:fill="auto"/>
            <w:tcMar>
              <w:top w:w="0" w:type="dxa"/>
              <w:left w:w="75" w:type="dxa"/>
              <w:bottom w:w="0" w:type="dxa"/>
              <w:right w:w="75" w:type="dxa"/>
            </w:tcMar>
          </w:tcPr>
          <w:p w:rsidR="00584318" w:rsidRPr="000A6BDE" w:rsidRDefault="00CD6EA2" w:rsidP="009C008D">
            <w:pPr>
              <w:pStyle w:val="conspluscell"/>
              <w:spacing w:before="0" w:beforeAutospacing="0" w:after="0" w:afterAutospacing="0"/>
              <w:rPr>
                <w:sz w:val="20"/>
                <w:szCs w:val="20"/>
              </w:rPr>
            </w:pPr>
            <w:r w:rsidRPr="000A6BDE">
              <w:rPr>
                <w:sz w:val="20"/>
                <w:szCs w:val="20"/>
              </w:rPr>
              <w:t>5%</w:t>
            </w:r>
          </w:p>
        </w:tc>
        <w:tc>
          <w:tcPr>
            <w:tcW w:w="1338" w:type="dxa"/>
            <w:tcBorders>
              <w:top w:val="nil"/>
              <w:left w:val="nil"/>
              <w:bottom w:val="nil"/>
              <w:right w:val="single" w:sz="8" w:space="0" w:color="auto"/>
            </w:tcBorders>
            <w:shd w:val="clear" w:color="auto" w:fill="auto"/>
            <w:tcMar>
              <w:top w:w="0" w:type="dxa"/>
              <w:left w:w="75" w:type="dxa"/>
              <w:bottom w:w="0" w:type="dxa"/>
              <w:right w:w="75" w:type="dxa"/>
            </w:tcMar>
          </w:tcPr>
          <w:p w:rsidR="00584318" w:rsidRPr="000A6BDE" w:rsidRDefault="00CD6EA2" w:rsidP="009C008D">
            <w:pPr>
              <w:pStyle w:val="conspluscell"/>
              <w:spacing w:before="0" w:beforeAutospacing="0" w:after="0" w:afterAutospacing="0"/>
              <w:rPr>
                <w:sz w:val="20"/>
                <w:szCs w:val="20"/>
              </w:rPr>
            </w:pPr>
            <w:r w:rsidRPr="000A6BDE">
              <w:rPr>
                <w:sz w:val="20"/>
                <w:szCs w:val="20"/>
              </w:rPr>
              <w:t>10%</w:t>
            </w:r>
          </w:p>
        </w:tc>
        <w:tc>
          <w:tcPr>
            <w:tcW w:w="1264" w:type="dxa"/>
            <w:tcBorders>
              <w:top w:val="nil"/>
              <w:left w:val="nil"/>
              <w:bottom w:val="nil"/>
              <w:right w:val="single" w:sz="8" w:space="0" w:color="auto"/>
            </w:tcBorders>
            <w:shd w:val="clear" w:color="auto" w:fill="auto"/>
          </w:tcPr>
          <w:p w:rsidR="00584318" w:rsidRPr="000A6BDE" w:rsidRDefault="00CD6EA2" w:rsidP="009C008D">
            <w:pPr>
              <w:pStyle w:val="conspluscell"/>
              <w:spacing w:before="0" w:beforeAutospacing="0" w:after="0" w:afterAutospacing="0"/>
              <w:rPr>
                <w:sz w:val="20"/>
                <w:szCs w:val="20"/>
              </w:rPr>
            </w:pPr>
            <w:r w:rsidRPr="000A6BDE">
              <w:rPr>
                <w:sz w:val="20"/>
                <w:szCs w:val="20"/>
              </w:rPr>
              <w:t>10%</w:t>
            </w:r>
          </w:p>
        </w:tc>
        <w:tc>
          <w:tcPr>
            <w:tcW w:w="1264" w:type="dxa"/>
            <w:tcBorders>
              <w:top w:val="nil"/>
              <w:left w:val="nil"/>
              <w:bottom w:val="nil"/>
              <w:right w:val="single" w:sz="8" w:space="0" w:color="auto"/>
            </w:tcBorders>
            <w:shd w:val="clear" w:color="auto" w:fill="auto"/>
          </w:tcPr>
          <w:p w:rsidR="00584318" w:rsidRPr="000A6BDE" w:rsidRDefault="00CD6EA2" w:rsidP="009C008D">
            <w:pPr>
              <w:pStyle w:val="conspluscell"/>
              <w:spacing w:before="0" w:beforeAutospacing="0" w:after="0" w:afterAutospacing="0"/>
              <w:jc w:val="center"/>
              <w:rPr>
                <w:sz w:val="20"/>
                <w:szCs w:val="20"/>
              </w:rPr>
            </w:pPr>
            <w:r w:rsidRPr="000A6BDE">
              <w:rPr>
                <w:sz w:val="20"/>
                <w:szCs w:val="20"/>
              </w:rPr>
              <w:t>10%</w:t>
            </w:r>
          </w:p>
        </w:tc>
      </w:tr>
      <w:tr w:rsidR="000A6BDE" w:rsidRPr="000A6BDE" w:rsidTr="007F4621">
        <w:trPr>
          <w:jc w:val="center"/>
        </w:trPr>
        <w:tc>
          <w:tcPr>
            <w:tcW w:w="595" w:type="dxa"/>
            <w:tcBorders>
              <w:left w:val="single" w:sz="8" w:space="0" w:color="auto"/>
              <w:bottom w:val="single" w:sz="8" w:space="0" w:color="auto"/>
              <w:right w:val="single" w:sz="8" w:space="0" w:color="auto"/>
            </w:tcBorders>
            <w:shd w:val="clear" w:color="auto" w:fill="auto"/>
          </w:tcPr>
          <w:p w:rsidR="00584318" w:rsidRPr="000A6BDE" w:rsidRDefault="00CD6EA2" w:rsidP="00F06B35">
            <w:pPr>
              <w:spacing w:after="0" w:line="240" w:lineRule="auto"/>
              <w:jc w:val="center"/>
              <w:rPr>
                <w:rFonts w:ascii="Times New Roman" w:hAnsi="Times New Roman" w:cs="Times New Roman"/>
                <w:sz w:val="20"/>
                <w:szCs w:val="20"/>
              </w:rPr>
            </w:pPr>
            <w:r w:rsidRPr="000A6BDE">
              <w:rPr>
                <w:rFonts w:ascii="Times New Roman" w:hAnsi="Times New Roman" w:cs="Times New Roman"/>
                <w:sz w:val="20"/>
                <w:szCs w:val="20"/>
              </w:rPr>
              <w:lastRenderedPageBreak/>
              <w:t>8</w:t>
            </w:r>
          </w:p>
        </w:tc>
        <w:tc>
          <w:tcPr>
            <w:tcW w:w="1938" w:type="dxa"/>
            <w:tcBorders>
              <w:left w:val="nil"/>
              <w:bottom w:val="single" w:sz="8" w:space="0" w:color="auto"/>
              <w:right w:val="single" w:sz="8" w:space="0" w:color="auto"/>
            </w:tcBorders>
            <w:shd w:val="clear" w:color="auto" w:fill="auto"/>
            <w:vAlign w:val="center"/>
          </w:tcPr>
          <w:p w:rsidR="00584318" w:rsidRPr="000A6BDE" w:rsidRDefault="00CD6EA2" w:rsidP="009C008D">
            <w:pPr>
              <w:tabs>
                <w:tab w:val="left" w:pos="1276"/>
              </w:tabs>
              <w:spacing w:after="0" w:line="240" w:lineRule="auto"/>
              <w:ind w:right="624"/>
              <w:jc w:val="both"/>
              <w:rPr>
                <w:rFonts w:ascii="Times New Roman" w:hAnsi="Times New Roman" w:cs="Times New Roman"/>
                <w:sz w:val="20"/>
                <w:szCs w:val="20"/>
                <w:lang w:eastAsia="ru-RU"/>
              </w:rPr>
            </w:pPr>
            <w:r w:rsidRPr="000A6BDE">
              <w:rPr>
                <w:rFonts w:ascii="Times New Roman" w:hAnsi="Times New Roman" w:cs="Times New Roman"/>
                <w:sz w:val="20"/>
                <w:szCs w:val="20"/>
                <w:lang w:eastAsia="ru-RU"/>
              </w:rPr>
              <w:t>Реализация муниципального плана мероприятий по  методическому сопровождению школ с низкими образовательными результатами</w:t>
            </w:r>
          </w:p>
        </w:tc>
        <w:tc>
          <w:tcPr>
            <w:tcW w:w="3604" w:type="dxa"/>
            <w:tcBorders>
              <w:top w:val="nil"/>
              <w:left w:val="nil"/>
              <w:bottom w:val="single" w:sz="8" w:space="0" w:color="auto"/>
              <w:right w:val="single" w:sz="8" w:space="0" w:color="auto"/>
            </w:tcBorders>
            <w:shd w:val="clear" w:color="auto" w:fill="auto"/>
          </w:tcPr>
          <w:p w:rsidR="00584318" w:rsidRPr="000A6BDE" w:rsidRDefault="00CD6EA2" w:rsidP="009C008D">
            <w:pPr>
              <w:tabs>
                <w:tab w:val="left" w:pos="1134"/>
              </w:tabs>
              <w:autoSpaceDE w:val="0"/>
              <w:autoSpaceDN w:val="0"/>
              <w:adjustRightInd w:val="0"/>
              <w:spacing w:after="0" w:line="240" w:lineRule="auto"/>
              <w:jc w:val="both"/>
              <w:rPr>
                <w:rFonts w:ascii="Times New Roman" w:hAnsi="Times New Roman" w:cs="Times New Roman"/>
                <w:sz w:val="20"/>
                <w:szCs w:val="20"/>
                <w:lang w:eastAsia="ru-RU"/>
              </w:rPr>
            </w:pPr>
            <w:r w:rsidRPr="000A6BDE">
              <w:rPr>
                <w:rFonts w:ascii="Times New Roman" w:hAnsi="Times New Roman" w:cs="Times New Roman"/>
                <w:sz w:val="20"/>
                <w:szCs w:val="20"/>
              </w:rPr>
              <w:t>Увеличение количества ОО, не вошедших в список школ с низкими образовательными результатами</w:t>
            </w:r>
          </w:p>
        </w:tc>
        <w:tc>
          <w:tcPr>
            <w:tcW w:w="1153" w:type="dxa"/>
            <w:tcBorders>
              <w:top w:val="nil"/>
              <w:left w:val="nil"/>
              <w:bottom w:val="single" w:sz="8" w:space="0" w:color="auto"/>
              <w:right w:val="single" w:sz="8" w:space="0" w:color="auto"/>
            </w:tcBorders>
            <w:shd w:val="clear" w:color="auto" w:fill="auto"/>
          </w:tcPr>
          <w:p w:rsidR="00584318" w:rsidRPr="000A6BDE" w:rsidRDefault="00CD6EA2" w:rsidP="009C008D">
            <w:pPr>
              <w:pStyle w:val="conspluscell"/>
              <w:spacing w:before="0" w:beforeAutospacing="0" w:after="0" w:afterAutospacing="0"/>
              <w:jc w:val="center"/>
              <w:rPr>
                <w:sz w:val="20"/>
                <w:szCs w:val="20"/>
              </w:rPr>
            </w:pPr>
            <w:r w:rsidRPr="000A6BDE">
              <w:rPr>
                <w:sz w:val="20"/>
                <w:szCs w:val="20"/>
              </w:rPr>
              <w:t>Ед.</w:t>
            </w:r>
          </w:p>
        </w:tc>
        <w:tc>
          <w:tcPr>
            <w:tcW w:w="1327" w:type="dxa"/>
            <w:tcBorders>
              <w:top w:val="nil"/>
              <w:left w:val="nil"/>
              <w:bottom w:val="single" w:sz="8" w:space="0" w:color="auto"/>
              <w:right w:val="single" w:sz="4" w:space="0" w:color="auto"/>
            </w:tcBorders>
            <w:shd w:val="clear" w:color="auto" w:fill="auto"/>
          </w:tcPr>
          <w:p w:rsidR="00584318" w:rsidRPr="000A6BDE" w:rsidRDefault="00584318" w:rsidP="007E626A">
            <w:pPr>
              <w:pStyle w:val="conspluscell"/>
              <w:spacing w:before="0" w:beforeAutospacing="0" w:after="0" w:afterAutospacing="0"/>
              <w:rPr>
                <w:sz w:val="20"/>
                <w:szCs w:val="20"/>
              </w:rPr>
            </w:pPr>
          </w:p>
        </w:tc>
        <w:tc>
          <w:tcPr>
            <w:tcW w:w="1350" w:type="dxa"/>
            <w:tcBorders>
              <w:top w:val="nil"/>
              <w:left w:val="single" w:sz="4" w:space="0" w:color="auto"/>
              <w:bottom w:val="single" w:sz="8" w:space="0" w:color="auto"/>
              <w:right w:val="single" w:sz="8" w:space="0" w:color="auto"/>
            </w:tcBorders>
            <w:shd w:val="clear" w:color="auto" w:fill="auto"/>
            <w:tcMar>
              <w:top w:w="0" w:type="dxa"/>
              <w:left w:w="75" w:type="dxa"/>
              <w:bottom w:w="0" w:type="dxa"/>
              <w:right w:w="75" w:type="dxa"/>
            </w:tcMar>
          </w:tcPr>
          <w:p w:rsidR="00584318" w:rsidRPr="000A6BDE" w:rsidRDefault="00CD6EA2" w:rsidP="009C008D">
            <w:pPr>
              <w:pStyle w:val="conspluscell"/>
              <w:spacing w:before="0" w:beforeAutospacing="0" w:after="0" w:afterAutospacing="0"/>
              <w:rPr>
                <w:sz w:val="20"/>
                <w:szCs w:val="20"/>
              </w:rPr>
            </w:pPr>
            <w:r w:rsidRPr="000A6BDE">
              <w:rPr>
                <w:sz w:val="20"/>
                <w:szCs w:val="20"/>
              </w:rPr>
              <w:t>30%</w:t>
            </w:r>
          </w:p>
        </w:tc>
        <w:tc>
          <w:tcPr>
            <w:tcW w:w="1192"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584318" w:rsidRPr="000A6BDE" w:rsidRDefault="00CD6EA2" w:rsidP="009C008D">
            <w:pPr>
              <w:pStyle w:val="conspluscell"/>
              <w:spacing w:before="0" w:beforeAutospacing="0" w:after="0" w:afterAutospacing="0"/>
              <w:rPr>
                <w:sz w:val="20"/>
                <w:szCs w:val="20"/>
              </w:rPr>
            </w:pPr>
            <w:r w:rsidRPr="000A6BDE">
              <w:rPr>
                <w:sz w:val="20"/>
                <w:szCs w:val="20"/>
              </w:rPr>
              <w:t>30%</w:t>
            </w:r>
          </w:p>
        </w:tc>
        <w:tc>
          <w:tcPr>
            <w:tcW w:w="1024"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584318" w:rsidRPr="000A6BDE" w:rsidRDefault="00CD6EA2" w:rsidP="009C008D">
            <w:pPr>
              <w:pStyle w:val="conspluscell"/>
              <w:spacing w:before="0" w:beforeAutospacing="0" w:after="0" w:afterAutospacing="0"/>
              <w:rPr>
                <w:sz w:val="20"/>
                <w:szCs w:val="20"/>
              </w:rPr>
            </w:pPr>
            <w:r w:rsidRPr="000A6BDE">
              <w:rPr>
                <w:sz w:val="20"/>
                <w:szCs w:val="20"/>
              </w:rPr>
              <w:t>50%</w:t>
            </w:r>
          </w:p>
        </w:tc>
        <w:tc>
          <w:tcPr>
            <w:tcW w:w="1338"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584318" w:rsidRPr="000A6BDE" w:rsidRDefault="00CD6EA2" w:rsidP="009C008D">
            <w:pPr>
              <w:pStyle w:val="conspluscell"/>
              <w:spacing w:before="0" w:beforeAutospacing="0" w:after="0" w:afterAutospacing="0"/>
              <w:rPr>
                <w:sz w:val="20"/>
                <w:szCs w:val="20"/>
              </w:rPr>
            </w:pPr>
            <w:r w:rsidRPr="000A6BDE">
              <w:rPr>
                <w:sz w:val="20"/>
                <w:szCs w:val="20"/>
              </w:rPr>
              <w:t>50%</w:t>
            </w:r>
          </w:p>
        </w:tc>
        <w:tc>
          <w:tcPr>
            <w:tcW w:w="1264" w:type="dxa"/>
            <w:tcBorders>
              <w:top w:val="nil"/>
              <w:left w:val="nil"/>
              <w:bottom w:val="single" w:sz="8" w:space="0" w:color="auto"/>
              <w:right w:val="single" w:sz="8" w:space="0" w:color="auto"/>
            </w:tcBorders>
            <w:shd w:val="clear" w:color="auto" w:fill="auto"/>
          </w:tcPr>
          <w:p w:rsidR="00584318" w:rsidRPr="000A6BDE" w:rsidRDefault="00CD6EA2" w:rsidP="009C008D">
            <w:pPr>
              <w:pStyle w:val="conspluscell"/>
              <w:spacing w:before="0" w:beforeAutospacing="0" w:after="0" w:afterAutospacing="0"/>
              <w:rPr>
                <w:sz w:val="20"/>
                <w:szCs w:val="20"/>
              </w:rPr>
            </w:pPr>
            <w:r w:rsidRPr="000A6BDE">
              <w:rPr>
                <w:sz w:val="20"/>
                <w:szCs w:val="20"/>
              </w:rPr>
              <w:t>100%</w:t>
            </w:r>
          </w:p>
        </w:tc>
        <w:tc>
          <w:tcPr>
            <w:tcW w:w="1264" w:type="dxa"/>
            <w:tcBorders>
              <w:top w:val="nil"/>
              <w:left w:val="nil"/>
              <w:bottom w:val="single" w:sz="8" w:space="0" w:color="auto"/>
              <w:right w:val="single" w:sz="8" w:space="0" w:color="auto"/>
            </w:tcBorders>
            <w:shd w:val="clear" w:color="auto" w:fill="auto"/>
          </w:tcPr>
          <w:p w:rsidR="00584318" w:rsidRPr="000A6BDE" w:rsidRDefault="00CD6EA2" w:rsidP="009C008D">
            <w:pPr>
              <w:pStyle w:val="conspluscell"/>
              <w:spacing w:before="0" w:beforeAutospacing="0" w:after="0" w:afterAutospacing="0"/>
              <w:jc w:val="center"/>
              <w:rPr>
                <w:sz w:val="20"/>
                <w:szCs w:val="20"/>
              </w:rPr>
            </w:pPr>
            <w:r w:rsidRPr="000A6BDE">
              <w:rPr>
                <w:sz w:val="20"/>
                <w:szCs w:val="20"/>
              </w:rPr>
              <w:t>100%</w:t>
            </w:r>
          </w:p>
        </w:tc>
      </w:tr>
    </w:tbl>
    <w:p w:rsidR="003B2B97" w:rsidRPr="000A6BDE" w:rsidRDefault="003B2B97" w:rsidP="009C008D">
      <w:pPr>
        <w:spacing w:after="0"/>
        <w:rPr>
          <w:rFonts w:ascii="Times New Roman" w:hAnsi="Times New Roman" w:cs="Times New Roman"/>
          <w:sz w:val="20"/>
          <w:szCs w:val="20"/>
        </w:rPr>
      </w:pPr>
    </w:p>
    <w:p w:rsidR="003B2B97" w:rsidRPr="000A6BDE" w:rsidRDefault="003B2B97" w:rsidP="009C008D">
      <w:pPr>
        <w:rPr>
          <w:rFonts w:ascii="Times New Roman" w:hAnsi="Times New Roman" w:cs="Times New Roman"/>
          <w:sz w:val="28"/>
          <w:szCs w:val="28"/>
        </w:rPr>
      </w:pPr>
    </w:p>
    <w:p w:rsidR="003B2B97" w:rsidRDefault="003B2B97" w:rsidP="009C008D">
      <w:pPr>
        <w:rPr>
          <w:rFonts w:ascii="Times New Roman" w:hAnsi="Times New Roman" w:cs="Times New Roman"/>
          <w:sz w:val="28"/>
          <w:szCs w:val="28"/>
        </w:rPr>
      </w:pPr>
    </w:p>
    <w:p w:rsidR="00FE7A79" w:rsidRDefault="00FE7A79" w:rsidP="009C008D">
      <w:pPr>
        <w:rPr>
          <w:rFonts w:ascii="Times New Roman" w:hAnsi="Times New Roman" w:cs="Times New Roman"/>
          <w:sz w:val="28"/>
          <w:szCs w:val="28"/>
        </w:rPr>
      </w:pPr>
    </w:p>
    <w:p w:rsidR="00FE7A79" w:rsidRDefault="00FE7A79" w:rsidP="009C008D">
      <w:pPr>
        <w:rPr>
          <w:rFonts w:ascii="Times New Roman" w:hAnsi="Times New Roman" w:cs="Times New Roman"/>
          <w:sz w:val="28"/>
          <w:szCs w:val="28"/>
        </w:rPr>
      </w:pPr>
    </w:p>
    <w:p w:rsidR="00FE7A79" w:rsidRDefault="00FE7A79" w:rsidP="009C008D">
      <w:pPr>
        <w:rPr>
          <w:rFonts w:ascii="Times New Roman" w:hAnsi="Times New Roman" w:cs="Times New Roman"/>
          <w:sz w:val="28"/>
          <w:szCs w:val="28"/>
        </w:rPr>
      </w:pPr>
    </w:p>
    <w:p w:rsidR="00FE7A79" w:rsidRDefault="00FE7A79" w:rsidP="009C008D">
      <w:pPr>
        <w:rPr>
          <w:rFonts w:ascii="Times New Roman" w:hAnsi="Times New Roman" w:cs="Times New Roman"/>
          <w:sz w:val="28"/>
          <w:szCs w:val="28"/>
        </w:rPr>
      </w:pPr>
    </w:p>
    <w:p w:rsidR="00FE7A79" w:rsidRDefault="00FE7A79" w:rsidP="009C008D">
      <w:pPr>
        <w:rPr>
          <w:rFonts w:ascii="Times New Roman" w:hAnsi="Times New Roman" w:cs="Times New Roman"/>
          <w:sz w:val="28"/>
          <w:szCs w:val="28"/>
        </w:rPr>
      </w:pPr>
    </w:p>
    <w:p w:rsidR="00FE7A79" w:rsidRDefault="00FE7A79" w:rsidP="009C008D">
      <w:pPr>
        <w:rPr>
          <w:rFonts w:ascii="Times New Roman" w:hAnsi="Times New Roman" w:cs="Times New Roman"/>
          <w:sz w:val="28"/>
          <w:szCs w:val="28"/>
        </w:rPr>
      </w:pPr>
    </w:p>
    <w:p w:rsidR="00FE7A79" w:rsidRDefault="00FE7A79" w:rsidP="009C008D">
      <w:pPr>
        <w:rPr>
          <w:rFonts w:ascii="Times New Roman" w:hAnsi="Times New Roman" w:cs="Times New Roman"/>
          <w:sz w:val="28"/>
          <w:szCs w:val="28"/>
        </w:rPr>
      </w:pPr>
    </w:p>
    <w:p w:rsidR="00FE7A79" w:rsidRDefault="00FE7A79" w:rsidP="009C008D">
      <w:pPr>
        <w:rPr>
          <w:rFonts w:ascii="Times New Roman" w:hAnsi="Times New Roman" w:cs="Times New Roman"/>
          <w:sz w:val="28"/>
          <w:szCs w:val="28"/>
        </w:rPr>
      </w:pPr>
    </w:p>
    <w:p w:rsidR="00FE7A79" w:rsidRDefault="00FE7A79" w:rsidP="009C008D">
      <w:pPr>
        <w:rPr>
          <w:rFonts w:ascii="Times New Roman" w:hAnsi="Times New Roman" w:cs="Times New Roman"/>
          <w:sz w:val="28"/>
          <w:szCs w:val="28"/>
        </w:rPr>
      </w:pPr>
    </w:p>
    <w:p w:rsidR="00FE7A79" w:rsidRDefault="00FE7A79" w:rsidP="009C008D">
      <w:pPr>
        <w:rPr>
          <w:rFonts w:ascii="Times New Roman" w:hAnsi="Times New Roman" w:cs="Times New Roman"/>
          <w:sz w:val="28"/>
          <w:szCs w:val="28"/>
        </w:rPr>
      </w:pPr>
    </w:p>
    <w:p w:rsidR="00FE7A79" w:rsidRDefault="00FE7A79" w:rsidP="009C008D">
      <w:pPr>
        <w:rPr>
          <w:rFonts w:ascii="Times New Roman" w:hAnsi="Times New Roman" w:cs="Times New Roman"/>
          <w:sz w:val="28"/>
          <w:szCs w:val="28"/>
        </w:rPr>
      </w:pPr>
    </w:p>
    <w:p w:rsidR="00FE7A79" w:rsidRPr="00FE7A79" w:rsidRDefault="00FE7A79" w:rsidP="00FE7A79">
      <w:pPr>
        <w:spacing w:after="0"/>
        <w:jc w:val="right"/>
        <w:rPr>
          <w:rFonts w:ascii="Times New Roman" w:hAnsi="Times New Roman" w:cs="Times New Roman"/>
        </w:rPr>
      </w:pPr>
      <w:r w:rsidRPr="00FE7A79">
        <w:rPr>
          <w:rFonts w:ascii="Times New Roman" w:hAnsi="Times New Roman" w:cs="Times New Roman"/>
        </w:rPr>
        <w:t>Приложение № 2</w:t>
      </w:r>
    </w:p>
    <w:p w:rsidR="00FE7A79" w:rsidRPr="00FE7A79" w:rsidRDefault="00FE7A79" w:rsidP="00FE7A79">
      <w:pPr>
        <w:spacing w:after="0"/>
        <w:jc w:val="right"/>
        <w:rPr>
          <w:rFonts w:ascii="Times New Roman" w:hAnsi="Times New Roman" w:cs="Times New Roman"/>
        </w:rPr>
      </w:pPr>
      <w:r w:rsidRPr="00FE7A79">
        <w:rPr>
          <w:rFonts w:ascii="Times New Roman" w:hAnsi="Times New Roman" w:cs="Times New Roman"/>
        </w:rPr>
        <w:t>к Постановлению Администрации</w:t>
      </w:r>
    </w:p>
    <w:p w:rsidR="00FE7A79" w:rsidRPr="00FE7A79" w:rsidRDefault="00FE7A79" w:rsidP="00FE7A79">
      <w:pPr>
        <w:spacing w:after="0"/>
        <w:jc w:val="right"/>
        <w:rPr>
          <w:rFonts w:ascii="Times New Roman" w:hAnsi="Times New Roman" w:cs="Times New Roman"/>
        </w:rPr>
      </w:pPr>
      <w:r w:rsidRPr="00FE7A79">
        <w:rPr>
          <w:rFonts w:ascii="Times New Roman" w:hAnsi="Times New Roman" w:cs="Times New Roman"/>
        </w:rPr>
        <w:t>Шегарского района от 07.072022 № 869</w:t>
      </w:r>
    </w:p>
    <w:p w:rsidR="00FE7A79" w:rsidRDefault="00FE7A79" w:rsidP="00FE7A79">
      <w:pPr>
        <w:jc w:val="right"/>
        <w:rPr>
          <w:rFonts w:ascii="Times New Roman" w:hAnsi="Times New Roman" w:cs="Times New Roman"/>
          <w:sz w:val="28"/>
          <w:szCs w:val="28"/>
        </w:rPr>
      </w:pPr>
      <w:bookmarkStart w:id="5" w:name="_GoBack"/>
      <w:bookmarkEnd w:id="5"/>
    </w:p>
    <w:tbl>
      <w:tblPr>
        <w:tblW w:w="15780" w:type="dxa"/>
        <w:tblInd w:w="93" w:type="dxa"/>
        <w:tblLook w:val="04A0" w:firstRow="1" w:lastRow="0" w:firstColumn="1" w:lastColumn="0" w:noHBand="0" w:noVBand="1"/>
      </w:tblPr>
      <w:tblGrid>
        <w:gridCol w:w="628"/>
        <w:gridCol w:w="4913"/>
        <w:gridCol w:w="3534"/>
        <w:gridCol w:w="1762"/>
        <w:gridCol w:w="1610"/>
        <w:gridCol w:w="1470"/>
        <w:gridCol w:w="1863"/>
      </w:tblGrid>
      <w:tr w:rsidR="00FE7A79" w:rsidRPr="00FE7A79" w:rsidTr="00FE7A79">
        <w:trPr>
          <w:trHeight w:val="585"/>
        </w:trPr>
        <w:tc>
          <w:tcPr>
            <w:tcW w:w="630" w:type="dxa"/>
            <w:vMerge w:val="restart"/>
            <w:tcBorders>
              <w:top w:val="single" w:sz="8" w:space="0" w:color="auto"/>
              <w:left w:val="single" w:sz="8" w:space="0" w:color="auto"/>
              <w:bottom w:val="single" w:sz="8" w:space="0" w:color="000000"/>
              <w:right w:val="single" w:sz="4" w:space="0" w:color="auto"/>
            </w:tcBorders>
            <w:shd w:val="clear" w:color="000000" w:fill="C6E0B4"/>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 </w:t>
            </w:r>
          </w:p>
        </w:tc>
        <w:tc>
          <w:tcPr>
            <w:tcW w:w="5006" w:type="dxa"/>
            <w:vMerge w:val="restart"/>
            <w:tcBorders>
              <w:top w:val="single" w:sz="8" w:space="0" w:color="auto"/>
              <w:left w:val="single" w:sz="4" w:space="0" w:color="auto"/>
              <w:bottom w:val="single" w:sz="8" w:space="0" w:color="000000"/>
              <w:right w:val="single" w:sz="4" w:space="0" w:color="auto"/>
            </w:tcBorders>
            <w:shd w:val="clear" w:color="000000" w:fill="C6E0B4"/>
            <w:vAlign w:val="center"/>
            <w:hideMark/>
          </w:tcPr>
          <w:p w:rsidR="00FE7A79" w:rsidRPr="00FE7A79" w:rsidRDefault="00FE7A79" w:rsidP="00FE7A79">
            <w:pPr>
              <w:spacing w:after="0" w:line="240" w:lineRule="auto"/>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Основные мероприятия</w:t>
            </w:r>
          </w:p>
        </w:tc>
        <w:tc>
          <w:tcPr>
            <w:tcW w:w="3580" w:type="dxa"/>
            <w:vMerge w:val="restart"/>
            <w:tcBorders>
              <w:top w:val="single" w:sz="8" w:space="0" w:color="auto"/>
              <w:left w:val="single" w:sz="4" w:space="0" w:color="auto"/>
              <w:bottom w:val="single" w:sz="8" w:space="0" w:color="000000"/>
              <w:right w:val="single" w:sz="4" w:space="0" w:color="auto"/>
            </w:tcBorders>
            <w:shd w:val="clear" w:color="000000" w:fill="C6E0B4"/>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Образовательные учреждения</w:t>
            </w:r>
          </w:p>
        </w:tc>
        <w:tc>
          <w:tcPr>
            <w:tcW w:w="1576" w:type="dxa"/>
            <w:tcBorders>
              <w:top w:val="single" w:sz="8" w:space="0" w:color="auto"/>
              <w:left w:val="nil"/>
              <w:bottom w:val="single" w:sz="4" w:space="0" w:color="auto"/>
              <w:right w:val="single" w:sz="4" w:space="0" w:color="auto"/>
            </w:tcBorders>
            <w:shd w:val="clear" w:color="000000" w:fill="C6E0B4"/>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Объем финансирования на 2022 год, тыс. руб.</w:t>
            </w:r>
          </w:p>
        </w:tc>
        <w:tc>
          <w:tcPr>
            <w:tcW w:w="1630" w:type="dxa"/>
            <w:tcBorders>
              <w:top w:val="single" w:sz="8" w:space="0" w:color="auto"/>
              <w:left w:val="nil"/>
              <w:bottom w:val="single" w:sz="4" w:space="0" w:color="auto"/>
              <w:right w:val="single" w:sz="4" w:space="0" w:color="auto"/>
            </w:tcBorders>
            <w:shd w:val="clear" w:color="000000" w:fill="C6E0B4"/>
            <w:vAlign w:val="center"/>
            <w:hideMark/>
          </w:tcPr>
          <w:p w:rsidR="00FE7A79" w:rsidRPr="00FE7A79" w:rsidRDefault="00FE7A79" w:rsidP="00FE7A79">
            <w:pPr>
              <w:spacing w:after="0" w:line="240" w:lineRule="auto"/>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 </w:t>
            </w:r>
          </w:p>
        </w:tc>
        <w:tc>
          <w:tcPr>
            <w:tcW w:w="1481" w:type="dxa"/>
            <w:tcBorders>
              <w:top w:val="single" w:sz="8" w:space="0" w:color="auto"/>
              <w:left w:val="nil"/>
              <w:bottom w:val="single" w:sz="4" w:space="0" w:color="auto"/>
              <w:right w:val="single" w:sz="4" w:space="0" w:color="auto"/>
            </w:tcBorders>
            <w:shd w:val="clear" w:color="000000" w:fill="C6E0B4"/>
            <w:vAlign w:val="center"/>
            <w:hideMark/>
          </w:tcPr>
          <w:p w:rsidR="00FE7A79" w:rsidRPr="00FE7A79" w:rsidRDefault="00FE7A79" w:rsidP="00FE7A79">
            <w:pPr>
              <w:spacing w:after="0" w:line="240" w:lineRule="auto"/>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 </w:t>
            </w:r>
          </w:p>
        </w:tc>
        <w:tc>
          <w:tcPr>
            <w:tcW w:w="1877" w:type="dxa"/>
            <w:tcBorders>
              <w:top w:val="single" w:sz="8" w:space="0" w:color="auto"/>
              <w:left w:val="nil"/>
              <w:bottom w:val="single" w:sz="4" w:space="0" w:color="auto"/>
              <w:right w:val="single" w:sz="8" w:space="0" w:color="auto"/>
            </w:tcBorders>
            <w:shd w:val="clear" w:color="000000" w:fill="C6E0B4"/>
            <w:vAlign w:val="center"/>
            <w:hideMark/>
          </w:tcPr>
          <w:p w:rsidR="00FE7A79" w:rsidRPr="00FE7A79" w:rsidRDefault="00FE7A79" w:rsidP="00FE7A79">
            <w:pPr>
              <w:spacing w:after="0" w:line="240" w:lineRule="auto"/>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 </w:t>
            </w:r>
          </w:p>
        </w:tc>
      </w:tr>
      <w:tr w:rsidR="00FE7A79" w:rsidRPr="00FE7A79" w:rsidTr="00FE7A79">
        <w:trPr>
          <w:trHeight w:val="600"/>
        </w:trPr>
        <w:tc>
          <w:tcPr>
            <w:tcW w:w="630" w:type="dxa"/>
            <w:vMerge/>
            <w:tcBorders>
              <w:top w:val="single" w:sz="8" w:space="0" w:color="auto"/>
              <w:left w:val="single" w:sz="8" w:space="0" w:color="auto"/>
              <w:bottom w:val="single" w:sz="8" w:space="0" w:color="000000"/>
              <w:right w:val="single" w:sz="4" w:space="0" w:color="auto"/>
            </w:tcBorders>
            <w:vAlign w:val="center"/>
            <w:hideMark/>
          </w:tcPr>
          <w:p w:rsidR="00FE7A79" w:rsidRPr="00FE7A79" w:rsidRDefault="00FE7A79" w:rsidP="00FE7A79">
            <w:pPr>
              <w:spacing w:after="0" w:line="240" w:lineRule="auto"/>
              <w:rPr>
                <w:rFonts w:ascii="Times New Roman" w:eastAsia="Times New Roman" w:hAnsi="Times New Roman" w:cs="Times New Roman"/>
                <w:b/>
                <w:bCs/>
                <w:sz w:val="20"/>
                <w:szCs w:val="20"/>
                <w:lang w:eastAsia="ru-RU"/>
              </w:rPr>
            </w:pPr>
          </w:p>
        </w:tc>
        <w:tc>
          <w:tcPr>
            <w:tcW w:w="5006" w:type="dxa"/>
            <w:vMerge/>
            <w:tcBorders>
              <w:top w:val="single" w:sz="8" w:space="0" w:color="auto"/>
              <w:left w:val="single" w:sz="4" w:space="0" w:color="auto"/>
              <w:bottom w:val="single" w:sz="8" w:space="0" w:color="000000"/>
              <w:right w:val="single" w:sz="4" w:space="0" w:color="auto"/>
            </w:tcBorders>
            <w:vAlign w:val="center"/>
            <w:hideMark/>
          </w:tcPr>
          <w:p w:rsidR="00FE7A79" w:rsidRPr="00FE7A79" w:rsidRDefault="00FE7A79" w:rsidP="00FE7A79">
            <w:pPr>
              <w:spacing w:after="0" w:line="240" w:lineRule="auto"/>
              <w:rPr>
                <w:rFonts w:ascii="Times New Roman" w:eastAsia="Times New Roman" w:hAnsi="Times New Roman" w:cs="Times New Roman"/>
                <w:b/>
                <w:bCs/>
                <w:sz w:val="20"/>
                <w:szCs w:val="20"/>
                <w:lang w:eastAsia="ru-RU"/>
              </w:rPr>
            </w:pPr>
          </w:p>
        </w:tc>
        <w:tc>
          <w:tcPr>
            <w:tcW w:w="3580" w:type="dxa"/>
            <w:vMerge/>
            <w:tcBorders>
              <w:top w:val="single" w:sz="8" w:space="0" w:color="auto"/>
              <w:left w:val="single" w:sz="4" w:space="0" w:color="auto"/>
              <w:bottom w:val="single" w:sz="8" w:space="0" w:color="000000"/>
              <w:right w:val="single" w:sz="4" w:space="0" w:color="auto"/>
            </w:tcBorders>
            <w:vAlign w:val="center"/>
            <w:hideMark/>
          </w:tcPr>
          <w:p w:rsidR="00FE7A79" w:rsidRPr="00FE7A79" w:rsidRDefault="00FE7A79" w:rsidP="00FE7A79">
            <w:pPr>
              <w:spacing w:after="0" w:line="240" w:lineRule="auto"/>
              <w:rPr>
                <w:rFonts w:ascii="Times New Roman" w:eastAsia="Times New Roman" w:hAnsi="Times New Roman" w:cs="Times New Roman"/>
                <w:b/>
                <w:bCs/>
                <w:sz w:val="20"/>
                <w:szCs w:val="20"/>
                <w:lang w:eastAsia="ru-RU"/>
              </w:rPr>
            </w:pPr>
          </w:p>
        </w:tc>
        <w:tc>
          <w:tcPr>
            <w:tcW w:w="1576" w:type="dxa"/>
            <w:tcBorders>
              <w:top w:val="nil"/>
              <w:left w:val="nil"/>
              <w:bottom w:val="single" w:sz="8" w:space="0" w:color="auto"/>
              <w:right w:val="single" w:sz="4" w:space="0" w:color="auto"/>
            </w:tcBorders>
            <w:shd w:val="clear" w:color="000000" w:fill="C6E0B4"/>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Всего</w:t>
            </w:r>
          </w:p>
        </w:tc>
        <w:tc>
          <w:tcPr>
            <w:tcW w:w="1630" w:type="dxa"/>
            <w:tcBorders>
              <w:top w:val="nil"/>
              <w:left w:val="nil"/>
              <w:bottom w:val="single" w:sz="8" w:space="0" w:color="auto"/>
              <w:right w:val="single" w:sz="4" w:space="0" w:color="auto"/>
            </w:tcBorders>
            <w:shd w:val="clear" w:color="000000" w:fill="C6E0B4"/>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местный бюджет</w:t>
            </w:r>
          </w:p>
        </w:tc>
        <w:tc>
          <w:tcPr>
            <w:tcW w:w="1481" w:type="dxa"/>
            <w:tcBorders>
              <w:top w:val="nil"/>
              <w:left w:val="nil"/>
              <w:bottom w:val="single" w:sz="8" w:space="0" w:color="auto"/>
              <w:right w:val="single" w:sz="4" w:space="0" w:color="auto"/>
            </w:tcBorders>
            <w:shd w:val="clear" w:color="000000" w:fill="C6E0B4"/>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областной бюджет</w:t>
            </w:r>
          </w:p>
        </w:tc>
        <w:tc>
          <w:tcPr>
            <w:tcW w:w="1877" w:type="dxa"/>
            <w:tcBorders>
              <w:top w:val="nil"/>
              <w:left w:val="nil"/>
              <w:bottom w:val="single" w:sz="8" w:space="0" w:color="auto"/>
              <w:right w:val="single" w:sz="8" w:space="0" w:color="auto"/>
            </w:tcBorders>
            <w:shd w:val="clear" w:color="000000" w:fill="C6E0B4"/>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федеральный бюджет</w:t>
            </w:r>
          </w:p>
        </w:tc>
      </w:tr>
      <w:tr w:rsidR="00FE7A79" w:rsidRPr="00FE7A79" w:rsidTr="00FE7A79">
        <w:trPr>
          <w:trHeight w:val="315"/>
        </w:trPr>
        <w:tc>
          <w:tcPr>
            <w:tcW w:w="630" w:type="dxa"/>
            <w:tcBorders>
              <w:top w:val="nil"/>
              <w:left w:val="single" w:sz="8" w:space="0" w:color="auto"/>
              <w:bottom w:val="single" w:sz="8" w:space="0" w:color="auto"/>
              <w:right w:val="single" w:sz="8" w:space="0" w:color="auto"/>
            </w:tcBorders>
            <w:shd w:val="clear" w:color="000000" w:fill="E2EFDA"/>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1</w:t>
            </w:r>
          </w:p>
        </w:tc>
        <w:tc>
          <w:tcPr>
            <w:tcW w:w="8586" w:type="dxa"/>
            <w:gridSpan w:val="2"/>
            <w:tcBorders>
              <w:top w:val="single" w:sz="8" w:space="0" w:color="auto"/>
              <w:left w:val="nil"/>
              <w:bottom w:val="single" w:sz="8" w:space="0" w:color="auto"/>
              <w:right w:val="single" w:sz="4" w:space="0" w:color="auto"/>
            </w:tcBorders>
            <w:shd w:val="clear" w:color="000000" w:fill="E2EFDA"/>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Подпрограмма «Развитие дошкольного образования»</w:t>
            </w:r>
          </w:p>
        </w:tc>
        <w:tc>
          <w:tcPr>
            <w:tcW w:w="1576" w:type="dxa"/>
            <w:tcBorders>
              <w:top w:val="nil"/>
              <w:left w:val="single" w:sz="8" w:space="0" w:color="auto"/>
              <w:bottom w:val="single" w:sz="8" w:space="0" w:color="auto"/>
              <w:right w:val="single" w:sz="4" w:space="0" w:color="auto"/>
            </w:tcBorders>
            <w:shd w:val="clear" w:color="000000" w:fill="E2EFDA"/>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3 836,700</w:t>
            </w:r>
          </w:p>
        </w:tc>
        <w:tc>
          <w:tcPr>
            <w:tcW w:w="1630" w:type="dxa"/>
            <w:tcBorders>
              <w:top w:val="nil"/>
              <w:left w:val="nil"/>
              <w:bottom w:val="single" w:sz="8" w:space="0" w:color="auto"/>
              <w:right w:val="single" w:sz="4" w:space="0" w:color="auto"/>
            </w:tcBorders>
            <w:shd w:val="clear" w:color="000000" w:fill="E2EFDA"/>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3 836,700</w:t>
            </w:r>
          </w:p>
        </w:tc>
        <w:tc>
          <w:tcPr>
            <w:tcW w:w="1481" w:type="dxa"/>
            <w:tcBorders>
              <w:top w:val="nil"/>
              <w:left w:val="nil"/>
              <w:bottom w:val="single" w:sz="8" w:space="0" w:color="auto"/>
              <w:right w:val="single" w:sz="4" w:space="0" w:color="auto"/>
            </w:tcBorders>
            <w:shd w:val="clear" w:color="000000" w:fill="E2EFDA"/>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0,000</w:t>
            </w:r>
          </w:p>
        </w:tc>
        <w:tc>
          <w:tcPr>
            <w:tcW w:w="1877" w:type="dxa"/>
            <w:tcBorders>
              <w:top w:val="nil"/>
              <w:left w:val="nil"/>
              <w:bottom w:val="single" w:sz="8" w:space="0" w:color="auto"/>
              <w:right w:val="single" w:sz="8" w:space="0" w:color="auto"/>
            </w:tcBorders>
            <w:shd w:val="clear" w:color="000000" w:fill="E2EFDA"/>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0,000</w:t>
            </w:r>
          </w:p>
        </w:tc>
      </w:tr>
      <w:tr w:rsidR="00FE7A79" w:rsidRPr="00FE7A79" w:rsidTr="00FE7A79">
        <w:trPr>
          <w:trHeight w:val="1155"/>
        </w:trPr>
        <w:tc>
          <w:tcPr>
            <w:tcW w:w="630" w:type="dxa"/>
            <w:tcBorders>
              <w:top w:val="nil"/>
              <w:left w:val="single" w:sz="8" w:space="0" w:color="auto"/>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1.1</w:t>
            </w:r>
          </w:p>
        </w:tc>
        <w:tc>
          <w:tcPr>
            <w:tcW w:w="500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 xml:space="preserve">Укрепление материально-технической базы </w:t>
            </w:r>
          </w:p>
        </w:tc>
        <w:tc>
          <w:tcPr>
            <w:tcW w:w="358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both"/>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«Побединский детский сад «Лесная дача», МКДОУ "</w:t>
            </w:r>
            <w:proofErr w:type="spellStart"/>
            <w:r w:rsidRPr="00FE7A79">
              <w:rPr>
                <w:rFonts w:ascii="Times New Roman" w:eastAsia="Times New Roman" w:hAnsi="Times New Roman" w:cs="Times New Roman"/>
                <w:sz w:val="20"/>
                <w:szCs w:val="20"/>
                <w:lang w:eastAsia="ru-RU"/>
              </w:rPr>
              <w:t>Шегаркий</w:t>
            </w:r>
            <w:proofErr w:type="spellEnd"/>
            <w:r w:rsidRPr="00FE7A79">
              <w:rPr>
                <w:rFonts w:ascii="Times New Roman" w:eastAsia="Times New Roman" w:hAnsi="Times New Roman" w:cs="Times New Roman"/>
                <w:sz w:val="20"/>
                <w:szCs w:val="20"/>
                <w:lang w:eastAsia="ru-RU"/>
              </w:rPr>
              <w:t xml:space="preserve"> детский сад № 1", МКДОУ "</w:t>
            </w:r>
            <w:proofErr w:type="spellStart"/>
            <w:r w:rsidRPr="00FE7A79">
              <w:rPr>
                <w:rFonts w:ascii="Times New Roman" w:eastAsia="Times New Roman" w:hAnsi="Times New Roman" w:cs="Times New Roman"/>
                <w:sz w:val="20"/>
                <w:szCs w:val="20"/>
                <w:lang w:eastAsia="ru-RU"/>
              </w:rPr>
              <w:t>Шегаркий</w:t>
            </w:r>
            <w:proofErr w:type="spellEnd"/>
            <w:r w:rsidRPr="00FE7A79">
              <w:rPr>
                <w:rFonts w:ascii="Times New Roman" w:eastAsia="Times New Roman" w:hAnsi="Times New Roman" w:cs="Times New Roman"/>
                <w:sz w:val="20"/>
                <w:szCs w:val="20"/>
                <w:lang w:eastAsia="ru-RU"/>
              </w:rPr>
              <w:t xml:space="preserve"> детский сад № 2"</w:t>
            </w:r>
          </w:p>
        </w:tc>
        <w:tc>
          <w:tcPr>
            <w:tcW w:w="157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200,000</w:t>
            </w:r>
          </w:p>
        </w:tc>
        <w:tc>
          <w:tcPr>
            <w:tcW w:w="163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200,000</w:t>
            </w:r>
          </w:p>
        </w:tc>
        <w:tc>
          <w:tcPr>
            <w:tcW w:w="1481"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877" w:type="dxa"/>
            <w:tcBorders>
              <w:top w:val="nil"/>
              <w:left w:val="nil"/>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r>
      <w:tr w:rsidR="00FE7A79" w:rsidRPr="00FE7A79" w:rsidTr="00FE7A79">
        <w:trPr>
          <w:trHeight w:val="1155"/>
        </w:trPr>
        <w:tc>
          <w:tcPr>
            <w:tcW w:w="630" w:type="dxa"/>
            <w:tcBorders>
              <w:top w:val="nil"/>
              <w:left w:val="single" w:sz="8" w:space="0" w:color="auto"/>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1.2</w:t>
            </w:r>
          </w:p>
        </w:tc>
        <w:tc>
          <w:tcPr>
            <w:tcW w:w="500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Ограждение</w:t>
            </w:r>
          </w:p>
        </w:tc>
        <w:tc>
          <w:tcPr>
            <w:tcW w:w="358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both"/>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МКДОУ "Шегарский детский сад № 1 комбинированного вида", МКДОУ "Шегарский детский сад N2"</w:t>
            </w:r>
          </w:p>
        </w:tc>
        <w:tc>
          <w:tcPr>
            <w:tcW w:w="157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3 560,364</w:t>
            </w:r>
          </w:p>
        </w:tc>
        <w:tc>
          <w:tcPr>
            <w:tcW w:w="163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3 560,364</w:t>
            </w:r>
          </w:p>
        </w:tc>
        <w:tc>
          <w:tcPr>
            <w:tcW w:w="1481"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877" w:type="dxa"/>
            <w:tcBorders>
              <w:top w:val="nil"/>
              <w:left w:val="nil"/>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r>
      <w:tr w:rsidR="00FE7A79" w:rsidRPr="00FE7A79" w:rsidTr="00FE7A79">
        <w:trPr>
          <w:trHeight w:val="1155"/>
        </w:trPr>
        <w:tc>
          <w:tcPr>
            <w:tcW w:w="630" w:type="dxa"/>
            <w:tcBorders>
              <w:top w:val="nil"/>
              <w:left w:val="single" w:sz="8" w:space="0" w:color="auto"/>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1.3</w:t>
            </w:r>
          </w:p>
        </w:tc>
        <w:tc>
          <w:tcPr>
            <w:tcW w:w="500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proofErr w:type="spellStart"/>
            <w:r w:rsidRPr="00FE7A79">
              <w:rPr>
                <w:rFonts w:ascii="Times New Roman" w:eastAsia="Times New Roman" w:hAnsi="Times New Roman" w:cs="Times New Roman"/>
                <w:sz w:val="20"/>
                <w:szCs w:val="20"/>
                <w:lang w:eastAsia="ru-RU"/>
              </w:rPr>
              <w:t>Стройконтроль</w:t>
            </w:r>
            <w:proofErr w:type="spellEnd"/>
          </w:p>
        </w:tc>
        <w:tc>
          <w:tcPr>
            <w:tcW w:w="358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both"/>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МКДОУ "Шегарский детский сад № 1 комбинированного вида", МКДОУ "Шегарский детский сад N2"</w:t>
            </w:r>
          </w:p>
        </w:tc>
        <w:tc>
          <w:tcPr>
            <w:tcW w:w="157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56,336</w:t>
            </w:r>
          </w:p>
        </w:tc>
        <w:tc>
          <w:tcPr>
            <w:tcW w:w="163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56,336</w:t>
            </w:r>
          </w:p>
        </w:tc>
        <w:tc>
          <w:tcPr>
            <w:tcW w:w="1481"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877" w:type="dxa"/>
            <w:tcBorders>
              <w:top w:val="nil"/>
              <w:left w:val="nil"/>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r>
      <w:tr w:rsidR="00FE7A79" w:rsidRPr="00FE7A79" w:rsidTr="00FE7A79">
        <w:trPr>
          <w:trHeight w:val="1155"/>
        </w:trPr>
        <w:tc>
          <w:tcPr>
            <w:tcW w:w="630" w:type="dxa"/>
            <w:tcBorders>
              <w:top w:val="nil"/>
              <w:left w:val="single" w:sz="8" w:space="0" w:color="auto"/>
              <w:bottom w:val="nil"/>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1.4</w:t>
            </w:r>
          </w:p>
        </w:tc>
        <w:tc>
          <w:tcPr>
            <w:tcW w:w="5006" w:type="dxa"/>
            <w:tcBorders>
              <w:top w:val="nil"/>
              <w:left w:val="nil"/>
              <w:bottom w:val="nil"/>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Разработка проектно-сметной документации для ограждения</w:t>
            </w:r>
          </w:p>
        </w:tc>
        <w:tc>
          <w:tcPr>
            <w:tcW w:w="3580" w:type="dxa"/>
            <w:tcBorders>
              <w:top w:val="nil"/>
              <w:left w:val="nil"/>
              <w:bottom w:val="nil"/>
              <w:right w:val="single" w:sz="4" w:space="0" w:color="auto"/>
            </w:tcBorders>
            <w:shd w:val="clear" w:color="auto" w:fill="auto"/>
            <w:vAlign w:val="center"/>
            <w:hideMark/>
          </w:tcPr>
          <w:p w:rsidR="00FE7A79" w:rsidRPr="00FE7A79" w:rsidRDefault="00FE7A79" w:rsidP="00FE7A79">
            <w:pPr>
              <w:spacing w:after="0" w:line="240" w:lineRule="auto"/>
              <w:jc w:val="both"/>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МКДОУ "Шегарский детский сад N2"</w:t>
            </w:r>
          </w:p>
        </w:tc>
        <w:tc>
          <w:tcPr>
            <w:tcW w:w="1576" w:type="dxa"/>
            <w:tcBorders>
              <w:top w:val="nil"/>
              <w:left w:val="nil"/>
              <w:bottom w:val="nil"/>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20,000</w:t>
            </w:r>
          </w:p>
        </w:tc>
        <w:tc>
          <w:tcPr>
            <w:tcW w:w="1630" w:type="dxa"/>
            <w:tcBorders>
              <w:top w:val="nil"/>
              <w:left w:val="nil"/>
              <w:bottom w:val="nil"/>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20,000</w:t>
            </w:r>
          </w:p>
        </w:tc>
        <w:tc>
          <w:tcPr>
            <w:tcW w:w="1481" w:type="dxa"/>
            <w:tcBorders>
              <w:top w:val="nil"/>
              <w:left w:val="nil"/>
              <w:bottom w:val="nil"/>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877" w:type="dxa"/>
            <w:tcBorders>
              <w:top w:val="nil"/>
              <w:left w:val="nil"/>
              <w:bottom w:val="nil"/>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r>
      <w:tr w:rsidR="00FE7A79" w:rsidRPr="00FE7A79" w:rsidTr="00FE7A79">
        <w:trPr>
          <w:trHeight w:val="315"/>
        </w:trPr>
        <w:tc>
          <w:tcPr>
            <w:tcW w:w="630" w:type="dxa"/>
            <w:tcBorders>
              <w:top w:val="single" w:sz="8" w:space="0" w:color="auto"/>
              <w:left w:val="single" w:sz="8" w:space="0" w:color="auto"/>
              <w:bottom w:val="single" w:sz="8" w:space="0" w:color="auto"/>
              <w:right w:val="single" w:sz="8" w:space="0" w:color="auto"/>
            </w:tcBorders>
            <w:shd w:val="clear" w:color="000000" w:fill="E2EFDA"/>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2</w:t>
            </w:r>
          </w:p>
        </w:tc>
        <w:tc>
          <w:tcPr>
            <w:tcW w:w="8586" w:type="dxa"/>
            <w:gridSpan w:val="2"/>
            <w:tcBorders>
              <w:top w:val="single" w:sz="8" w:space="0" w:color="auto"/>
              <w:left w:val="nil"/>
              <w:bottom w:val="single" w:sz="8" w:space="0" w:color="auto"/>
              <w:right w:val="single" w:sz="4" w:space="0" w:color="auto"/>
            </w:tcBorders>
            <w:shd w:val="clear" w:color="000000" w:fill="E2EFDA"/>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 xml:space="preserve">  Подпрограмма «Развитие общего образования»</w:t>
            </w:r>
          </w:p>
        </w:tc>
        <w:tc>
          <w:tcPr>
            <w:tcW w:w="1576" w:type="dxa"/>
            <w:tcBorders>
              <w:top w:val="single" w:sz="8" w:space="0" w:color="auto"/>
              <w:left w:val="nil"/>
              <w:bottom w:val="single" w:sz="8" w:space="0" w:color="auto"/>
              <w:right w:val="single" w:sz="4" w:space="0" w:color="auto"/>
            </w:tcBorders>
            <w:shd w:val="clear" w:color="000000" w:fill="E2EFDA"/>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26 381,492</w:t>
            </w:r>
          </w:p>
        </w:tc>
        <w:tc>
          <w:tcPr>
            <w:tcW w:w="1630" w:type="dxa"/>
            <w:tcBorders>
              <w:top w:val="single" w:sz="8" w:space="0" w:color="auto"/>
              <w:left w:val="nil"/>
              <w:bottom w:val="single" w:sz="8" w:space="0" w:color="auto"/>
              <w:right w:val="single" w:sz="4" w:space="0" w:color="auto"/>
            </w:tcBorders>
            <w:shd w:val="clear" w:color="000000" w:fill="E2EFDA"/>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2 383,000</w:t>
            </w:r>
          </w:p>
        </w:tc>
        <w:tc>
          <w:tcPr>
            <w:tcW w:w="1481" w:type="dxa"/>
            <w:tcBorders>
              <w:top w:val="single" w:sz="8" w:space="0" w:color="auto"/>
              <w:left w:val="nil"/>
              <w:bottom w:val="single" w:sz="8" w:space="0" w:color="auto"/>
              <w:right w:val="single" w:sz="4" w:space="0" w:color="auto"/>
            </w:tcBorders>
            <w:shd w:val="clear" w:color="000000" w:fill="E2EFDA"/>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11 783,908</w:t>
            </w:r>
          </w:p>
        </w:tc>
        <w:tc>
          <w:tcPr>
            <w:tcW w:w="1877" w:type="dxa"/>
            <w:tcBorders>
              <w:top w:val="single" w:sz="8" w:space="0" w:color="auto"/>
              <w:left w:val="nil"/>
              <w:bottom w:val="single" w:sz="8" w:space="0" w:color="auto"/>
              <w:right w:val="single" w:sz="8" w:space="0" w:color="auto"/>
            </w:tcBorders>
            <w:shd w:val="clear" w:color="000000" w:fill="E2EFDA"/>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12 214,584</w:t>
            </w:r>
          </w:p>
        </w:tc>
      </w:tr>
      <w:tr w:rsidR="00FE7A79" w:rsidRPr="00FE7A79" w:rsidTr="00FE7A79">
        <w:trPr>
          <w:trHeight w:val="237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lastRenderedPageBreak/>
              <w:t>2.1</w:t>
            </w:r>
          </w:p>
        </w:tc>
        <w:tc>
          <w:tcPr>
            <w:tcW w:w="500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Создание условий для проведения государственной итоговой аттестации по программам основного общего и среднего общего образования: обеспечение санитарно-гигиенических условий, обеспечение доставки выпускников  в пункты проведения экзаменов</w:t>
            </w:r>
          </w:p>
        </w:tc>
        <w:tc>
          <w:tcPr>
            <w:tcW w:w="358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МКОУ «Маркеловская СОШ», МКОУ «Шегарская СОШ № 1», МКОУ «Шегарская СОШ № 2», МКУ "Управление образования Администрации Шегарского района"</w:t>
            </w:r>
          </w:p>
        </w:tc>
        <w:tc>
          <w:tcPr>
            <w:tcW w:w="157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60,000</w:t>
            </w:r>
          </w:p>
        </w:tc>
        <w:tc>
          <w:tcPr>
            <w:tcW w:w="163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60,000</w:t>
            </w:r>
          </w:p>
        </w:tc>
        <w:tc>
          <w:tcPr>
            <w:tcW w:w="1481"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877" w:type="dxa"/>
            <w:tcBorders>
              <w:top w:val="nil"/>
              <w:left w:val="nil"/>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r>
      <w:tr w:rsidR="00FE7A79" w:rsidRPr="00FE7A79" w:rsidTr="00FE7A79">
        <w:trPr>
          <w:trHeight w:val="162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2.2</w:t>
            </w:r>
          </w:p>
        </w:tc>
        <w:tc>
          <w:tcPr>
            <w:tcW w:w="500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Укрепление материально-технической базы пунктов проведения экзаменов        (обслуживание оборудования,  обновление и приобретение резервного оборудования, приобретение расходных материалов для  проведения экзаменов)</w:t>
            </w:r>
          </w:p>
        </w:tc>
        <w:tc>
          <w:tcPr>
            <w:tcW w:w="358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МКОУ «Шегарская СОШ № 1»,МКОУ «Шегарская СОШ № 2»</w:t>
            </w:r>
          </w:p>
        </w:tc>
        <w:tc>
          <w:tcPr>
            <w:tcW w:w="157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60,000</w:t>
            </w:r>
          </w:p>
        </w:tc>
        <w:tc>
          <w:tcPr>
            <w:tcW w:w="163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60,000</w:t>
            </w:r>
          </w:p>
        </w:tc>
        <w:tc>
          <w:tcPr>
            <w:tcW w:w="1481"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877" w:type="dxa"/>
            <w:tcBorders>
              <w:top w:val="nil"/>
              <w:left w:val="nil"/>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r>
      <w:tr w:rsidR="00FE7A79" w:rsidRPr="00FE7A79" w:rsidTr="00FE7A79">
        <w:trPr>
          <w:trHeight w:val="1215"/>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2.3</w:t>
            </w:r>
          </w:p>
        </w:tc>
        <w:tc>
          <w:tcPr>
            <w:tcW w:w="500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Оснащение помещений для  открытия Центров гуманитарного и цифрового профилей «Точка роста»</w:t>
            </w:r>
          </w:p>
        </w:tc>
        <w:tc>
          <w:tcPr>
            <w:tcW w:w="358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МКОУ «Маркеловская СОШ»</w:t>
            </w:r>
          </w:p>
        </w:tc>
        <w:tc>
          <w:tcPr>
            <w:tcW w:w="157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200,000</w:t>
            </w:r>
          </w:p>
        </w:tc>
        <w:tc>
          <w:tcPr>
            <w:tcW w:w="163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200,000</w:t>
            </w:r>
          </w:p>
        </w:tc>
        <w:tc>
          <w:tcPr>
            <w:tcW w:w="1481"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877" w:type="dxa"/>
            <w:tcBorders>
              <w:top w:val="nil"/>
              <w:left w:val="nil"/>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r>
      <w:tr w:rsidR="00FE7A79" w:rsidRPr="00FE7A79" w:rsidTr="00FE7A79">
        <w:trPr>
          <w:trHeight w:val="1395"/>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2.4</w:t>
            </w:r>
          </w:p>
        </w:tc>
        <w:tc>
          <w:tcPr>
            <w:tcW w:w="500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Организация мероприятий с обучающимися на уровне муниципалитета (конкурсы, мастер-классы, конференции и другие мероприятия</w:t>
            </w:r>
            <w:proofErr w:type="gramStart"/>
            <w:r w:rsidRPr="00FE7A79">
              <w:rPr>
                <w:rFonts w:ascii="Times New Roman" w:eastAsia="Times New Roman" w:hAnsi="Times New Roman" w:cs="Times New Roman"/>
                <w:sz w:val="20"/>
                <w:szCs w:val="20"/>
                <w:lang w:eastAsia="ru-RU"/>
              </w:rPr>
              <w:t>)д</w:t>
            </w:r>
            <w:proofErr w:type="gramEnd"/>
            <w:r w:rsidRPr="00FE7A79">
              <w:rPr>
                <w:rFonts w:ascii="Times New Roman" w:eastAsia="Times New Roman" w:hAnsi="Times New Roman" w:cs="Times New Roman"/>
                <w:sz w:val="20"/>
                <w:szCs w:val="20"/>
                <w:lang w:eastAsia="ru-RU"/>
              </w:rPr>
              <w:t>ля выявления одаренных детей в различных областях интеллектуальной и творческой деятельности</w:t>
            </w:r>
          </w:p>
        </w:tc>
        <w:tc>
          <w:tcPr>
            <w:tcW w:w="358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МКУ «Отдел образования Шегарского района»/МКУ «Управление образования Шегарского района»</w:t>
            </w:r>
          </w:p>
        </w:tc>
        <w:tc>
          <w:tcPr>
            <w:tcW w:w="157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95,000</w:t>
            </w:r>
          </w:p>
        </w:tc>
        <w:tc>
          <w:tcPr>
            <w:tcW w:w="163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95,000</w:t>
            </w:r>
          </w:p>
        </w:tc>
        <w:tc>
          <w:tcPr>
            <w:tcW w:w="1481"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877" w:type="dxa"/>
            <w:tcBorders>
              <w:top w:val="nil"/>
              <w:left w:val="nil"/>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r>
      <w:tr w:rsidR="00FE7A79" w:rsidRPr="00FE7A79" w:rsidTr="00FE7A79">
        <w:trPr>
          <w:trHeight w:val="90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2.5</w:t>
            </w:r>
          </w:p>
        </w:tc>
        <w:tc>
          <w:tcPr>
            <w:tcW w:w="500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Частичная оплата стоимости питания отдельных категорий обучающихся за исключением обучающихся с ограниченными возможностями здоровья</w:t>
            </w:r>
          </w:p>
        </w:tc>
        <w:tc>
          <w:tcPr>
            <w:tcW w:w="358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Общеобразовательные организации Шегарского района</w:t>
            </w:r>
          </w:p>
        </w:tc>
        <w:tc>
          <w:tcPr>
            <w:tcW w:w="157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2 974,200</w:t>
            </w:r>
          </w:p>
        </w:tc>
        <w:tc>
          <w:tcPr>
            <w:tcW w:w="163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210,000</w:t>
            </w:r>
          </w:p>
        </w:tc>
        <w:tc>
          <w:tcPr>
            <w:tcW w:w="1481"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2 764,200</w:t>
            </w:r>
          </w:p>
        </w:tc>
        <w:tc>
          <w:tcPr>
            <w:tcW w:w="1877" w:type="dxa"/>
            <w:tcBorders>
              <w:top w:val="nil"/>
              <w:left w:val="nil"/>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r>
      <w:tr w:rsidR="00FE7A79" w:rsidRPr="00FE7A79" w:rsidTr="00FE7A79">
        <w:trPr>
          <w:trHeight w:val="765"/>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2.6</w:t>
            </w:r>
          </w:p>
        </w:tc>
        <w:tc>
          <w:tcPr>
            <w:tcW w:w="500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 xml:space="preserve">Обеспечение </w:t>
            </w:r>
            <w:proofErr w:type="gramStart"/>
            <w:r w:rsidRPr="00FE7A79">
              <w:rPr>
                <w:rFonts w:ascii="Times New Roman" w:eastAsia="Times New Roman" w:hAnsi="Times New Roman" w:cs="Times New Roman"/>
                <w:sz w:val="20"/>
                <w:szCs w:val="20"/>
                <w:lang w:eastAsia="ru-RU"/>
              </w:rPr>
              <w:t>обучающихся</w:t>
            </w:r>
            <w:proofErr w:type="gramEnd"/>
            <w:r w:rsidRPr="00FE7A79">
              <w:rPr>
                <w:rFonts w:ascii="Times New Roman" w:eastAsia="Times New Roman" w:hAnsi="Times New Roman" w:cs="Times New Roman"/>
                <w:sz w:val="20"/>
                <w:szCs w:val="20"/>
                <w:lang w:eastAsia="ru-RU"/>
              </w:rPr>
              <w:t xml:space="preserve"> с ограниченными возможностями здоровья бесплатным двухразовым питанием</w:t>
            </w:r>
          </w:p>
        </w:tc>
        <w:tc>
          <w:tcPr>
            <w:tcW w:w="358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Общеобразовательные организации Шегарского района</w:t>
            </w:r>
          </w:p>
        </w:tc>
        <w:tc>
          <w:tcPr>
            <w:tcW w:w="157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5 340,700</w:t>
            </w:r>
          </w:p>
        </w:tc>
        <w:tc>
          <w:tcPr>
            <w:tcW w:w="163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481"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5 340,700</w:t>
            </w:r>
          </w:p>
        </w:tc>
        <w:tc>
          <w:tcPr>
            <w:tcW w:w="1877" w:type="dxa"/>
            <w:tcBorders>
              <w:top w:val="nil"/>
              <w:left w:val="nil"/>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r>
      <w:tr w:rsidR="00FE7A79" w:rsidRPr="00FE7A79" w:rsidTr="00FE7A79">
        <w:trPr>
          <w:trHeight w:val="765"/>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2.7</w:t>
            </w:r>
          </w:p>
        </w:tc>
        <w:tc>
          <w:tcPr>
            <w:tcW w:w="500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 xml:space="preserve">Обеспечение бесплатным горячим питанием, </w:t>
            </w:r>
            <w:proofErr w:type="gramStart"/>
            <w:r w:rsidRPr="00FE7A79">
              <w:rPr>
                <w:rFonts w:ascii="Times New Roman" w:eastAsia="Times New Roman" w:hAnsi="Times New Roman" w:cs="Times New Roman"/>
                <w:sz w:val="20"/>
                <w:szCs w:val="20"/>
                <w:lang w:eastAsia="ru-RU"/>
              </w:rPr>
              <w:t>обучающихся</w:t>
            </w:r>
            <w:proofErr w:type="gramEnd"/>
            <w:r w:rsidRPr="00FE7A79">
              <w:rPr>
                <w:rFonts w:ascii="Times New Roman" w:eastAsia="Times New Roman" w:hAnsi="Times New Roman" w:cs="Times New Roman"/>
                <w:sz w:val="20"/>
                <w:szCs w:val="20"/>
                <w:lang w:eastAsia="ru-RU"/>
              </w:rPr>
              <w:t xml:space="preserve"> получающих начальное общее образование</w:t>
            </w:r>
          </w:p>
        </w:tc>
        <w:tc>
          <w:tcPr>
            <w:tcW w:w="358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Общеобразовательные организации Шегарского района</w:t>
            </w:r>
          </w:p>
        </w:tc>
        <w:tc>
          <w:tcPr>
            <w:tcW w:w="157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8 031,000</w:t>
            </w:r>
          </w:p>
        </w:tc>
        <w:tc>
          <w:tcPr>
            <w:tcW w:w="163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481"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1 044,030</w:t>
            </w:r>
          </w:p>
        </w:tc>
        <w:tc>
          <w:tcPr>
            <w:tcW w:w="1877" w:type="dxa"/>
            <w:tcBorders>
              <w:top w:val="nil"/>
              <w:left w:val="nil"/>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6 986,970</w:t>
            </w:r>
          </w:p>
        </w:tc>
      </w:tr>
      <w:tr w:rsidR="00FE7A79" w:rsidRPr="00FE7A79" w:rsidTr="00FE7A79">
        <w:trPr>
          <w:trHeight w:val="1005"/>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lastRenderedPageBreak/>
              <w:t>2.8</w:t>
            </w:r>
          </w:p>
        </w:tc>
        <w:tc>
          <w:tcPr>
            <w:tcW w:w="500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 xml:space="preserve">Создание и обеспечение функционирования центров образования естественно-научной и </w:t>
            </w:r>
            <w:proofErr w:type="gramStart"/>
            <w:r w:rsidRPr="00FE7A79">
              <w:rPr>
                <w:rFonts w:ascii="Times New Roman" w:eastAsia="Times New Roman" w:hAnsi="Times New Roman" w:cs="Times New Roman"/>
                <w:sz w:val="20"/>
                <w:szCs w:val="20"/>
                <w:lang w:eastAsia="ru-RU"/>
              </w:rPr>
              <w:t>технологической</w:t>
            </w:r>
            <w:proofErr w:type="gramEnd"/>
            <w:r w:rsidRPr="00FE7A79">
              <w:rPr>
                <w:rFonts w:ascii="Times New Roman" w:eastAsia="Times New Roman" w:hAnsi="Times New Roman" w:cs="Times New Roman"/>
                <w:sz w:val="20"/>
                <w:szCs w:val="20"/>
                <w:lang w:eastAsia="ru-RU"/>
              </w:rPr>
              <w:t xml:space="preserve"> направленностей в общеобразовательных организациях</w:t>
            </w:r>
          </w:p>
        </w:tc>
        <w:tc>
          <w:tcPr>
            <w:tcW w:w="358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Общеобразовательные организации Шегарского района</w:t>
            </w:r>
          </w:p>
        </w:tc>
        <w:tc>
          <w:tcPr>
            <w:tcW w:w="157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1 637,946</w:t>
            </w:r>
          </w:p>
        </w:tc>
        <w:tc>
          <w:tcPr>
            <w:tcW w:w="163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481"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49,138</w:t>
            </w:r>
          </w:p>
        </w:tc>
        <w:tc>
          <w:tcPr>
            <w:tcW w:w="1877" w:type="dxa"/>
            <w:tcBorders>
              <w:top w:val="nil"/>
              <w:left w:val="nil"/>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1 588,808</w:t>
            </w:r>
          </w:p>
        </w:tc>
      </w:tr>
      <w:tr w:rsidR="00FE7A79" w:rsidRPr="00FE7A79" w:rsidTr="00FE7A79">
        <w:trPr>
          <w:trHeight w:val="90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2.9</w:t>
            </w:r>
          </w:p>
        </w:tc>
        <w:tc>
          <w:tcPr>
            <w:tcW w:w="500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 xml:space="preserve">Обеспечение сохранности здоровья </w:t>
            </w:r>
            <w:proofErr w:type="gramStart"/>
            <w:r w:rsidRPr="00FE7A79">
              <w:rPr>
                <w:rFonts w:ascii="Times New Roman" w:eastAsia="Times New Roman" w:hAnsi="Times New Roman" w:cs="Times New Roman"/>
                <w:sz w:val="20"/>
                <w:szCs w:val="20"/>
                <w:lang w:eastAsia="ru-RU"/>
              </w:rPr>
              <w:t>обучающихся</w:t>
            </w:r>
            <w:proofErr w:type="gramEnd"/>
            <w:r w:rsidRPr="00FE7A79">
              <w:rPr>
                <w:rFonts w:ascii="Times New Roman" w:eastAsia="Times New Roman" w:hAnsi="Times New Roman" w:cs="Times New Roman"/>
                <w:sz w:val="20"/>
                <w:szCs w:val="20"/>
                <w:lang w:eastAsia="ru-RU"/>
              </w:rPr>
              <w:t>. Основное мероприятие реализуется через организацию отдыха детей в каникулярное время</w:t>
            </w:r>
          </w:p>
        </w:tc>
        <w:tc>
          <w:tcPr>
            <w:tcW w:w="358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Общеобразовательные организации Шегарского района</w:t>
            </w:r>
          </w:p>
        </w:tc>
        <w:tc>
          <w:tcPr>
            <w:tcW w:w="157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2 059,900</w:t>
            </w:r>
          </w:p>
        </w:tc>
        <w:tc>
          <w:tcPr>
            <w:tcW w:w="163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309,000</w:t>
            </w:r>
          </w:p>
        </w:tc>
        <w:tc>
          <w:tcPr>
            <w:tcW w:w="1481"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1 750,900</w:t>
            </w:r>
          </w:p>
        </w:tc>
        <w:tc>
          <w:tcPr>
            <w:tcW w:w="1877" w:type="dxa"/>
            <w:tcBorders>
              <w:top w:val="nil"/>
              <w:left w:val="nil"/>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r>
      <w:tr w:rsidR="00FE7A79" w:rsidRPr="00FE7A79" w:rsidTr="00FE7A79">
        <w:trPr>
          <w:trHeight w:val="765"/>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2.10</w:t>
            </w:r>
          </w:p>
        </w:tc>
        <w:tc>
          <w:tcPr>
            <w:tcW w:w="500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Обеспечение образовательных организаций материально-технической базой для внедрения цифровой образовательной среды</w:t>
            </w:r>
          </w:p>
        </w:tc>
        <w:tc>
          <w:tcPr>
            <w:tcW w:w="358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Общеобразовательные организации Шегарского района</w:t>
            </w:r>
          </w:p>
        </w:tc>
        <w:tc>
          <w:tcPr>
            <w:tcW w:w="157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3 751,346</w:t>
            </w:r>
          </w:p>
        </w:tc>
        <w:tc>
          <w:tcPr>
            <w:tcW w:w="163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481"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112,540</w:t>
            </w:r>
          </w:p>
        </w:tc>
        <w:tc>
          <w:tcPr>
            <w:tcW w:w="1877" w:type="dxa"/>
            <w:tcBorders>
              <w:top w:val="nil"/>
              <w:left w:val="nil"/>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3 638,806</w:t>
            </w:r>
          </w:p>
        </w:tc>
      </w:tr>
      <w:tr w:rsidR="00FE7A79" w:rsidRPr="00FE7A79" w:rsidTr="00FE7A79">
        <w:trPr>
          <w:trHeight w:val="51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2.11</w:t>
            </w:r>
          </w:p>
        </w:tc>
        <w:tc>
          <w:tcPr>
            <w:tcW w:w="500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 xml:space="preserve">Внедрение и функционирование целевой модели цифровой образовательной среды </w:t>
            </w:r>
          </w:p>
        </w:tc>
        <w:tc>
          <w:tcPr>
            <w:tcW w:w="358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Общеобразовательные организации Шегарского района</w:t>
            </w:r>
          </w:p>
        </w:tc>
        <w:tc>
          <w:tcPr>
            <w:tcW w:w="157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722,400</w:t>
            </w:r>
          </w:p>
        </w:tc>
        <w:tc>
          <w:tcPr>
            <w:tcW w:w="163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481"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722,400</w:t>
            </w:r>
          </w:p>
        </w:tc>
        <w:tc>
          <w:tcPr>
            <w:tcW w:w="1877" w:type="dxa"/>
            <w:tcBorders>
              <w:top w:val="nil"/>
              <w:left w:val="nil"/>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r>
      <w:tr w:rsidR="00FE7A79" w:rsidRPr="00FE7A79" w:rsidTr="00FE7A79">
        <w:trPr>
          <w:trHeight w:val="1485"/>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2.12</w:t>
            </w:r>
          </w:p>
        </w:tc>
        <w:tc>
          <w:tcPr>
            <w:tcW w:w="500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Функционирование Центров «Точка роста»</w:t>
            </w:r>
          </w:p>
        </w:tc>
        <w:tc>
          <w:tcPr>
            <w:tcW w:w="358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МКОУ «Шегарская СОШ № 1», МКОУ «Шегарская СОШ № 2», МКОУ «Побединская СОШ», МКОУ «Баткатская СОШ»</w:t>
            </w:r>
          </w:p>
        </w:tc>
        <w:tc>
          <w:tcPr>
            <w:tcW w:w="157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290,000</w:t>
            </w:r>
          </w:p>
        </w:tc>
        <w:tc>
          <w:tcPr>
            <w:tcW w:w="163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290,000</w:t>
            </w:r>
          </w:p>
        </w:tc>
        <w:tc>
          <w:tcPr>
            <w:tcW w:w="1481"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877" w:type="dxa"/>
            <w:tcBorders>
              <w:top w:val="nil"/>
              <w:left w:val="nil"/>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r>
      <w:tr w:rsidR="00FE7A79" w:rsidRPr="00FE7A79" w:rsidTr="00FE7A79">
        <w:trPr>
          <w:trHeight w:val="228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2.13</w:t>
            </w:r>
          </w:p>
        </w:tc>
        <w:tc>
          <w:tcPr>
            <w:tcW w:w="500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Обеспечение участия  обучающихся  в региональных,  всероссийских мероприятиях (фестивалях, конкурсах, соревнованиях, олимпиадах, мастер-классах и других мероприятиях) для выявления одаренных детей в различных областях интеллектуальной и творческой деятельности</w:t>
            </w:r>
          </w:p>
        </w:tc>
        <w:tc>
          <w:tcPr>
            <w:tcW w:w="358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МКУ «Управление образования Шегарского района»</w:t>
            </w:r>
          </w:p>
        </w:tc>
        <w:tc>
          <w:tcPr>
            <w:tcW w:w="157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44,720</w:t>
            </w:r>
          </w:p>
        </w:tc>
        <w:tc>
          <w:tcPr>
            <w:tcW w:w="163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44,720</w:t>
            </w:r>
          </w:p>
        </w:tc>
        <w:tc>
          <w:tcPr>
            <w:tcW w:w="1481"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877" w:type="dxa"/>
            <w:tcBorders>
              <w:top w:val="nil"/>
              <w:left w:val="nil"/>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r>
      <w:tr w:rsidR="00FE7A79" w:rsidRPr="00FE7A79" w:rsidTr="00FE7A79">
        <w:trPr>
          <w:trHeight w:val="1485"/>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2.14</w:t>
            </w:r>
          </w:p>
        </w:tc>
        <w:tc>
          <w:tcPr>
            <w:tcW w:w="500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 xml:space="preserve">Адресная поддержка одарённых детей -  конкурс «Лучший ученик года», «Лучший спортсмен года», поощрение одарённых детей, добившихся значимых  результатов, выпускников </w:t>
            </w:r>
            <w:proofErr w:type="gramStart"/>
            <w:r w:rsidRPr="00FE7A79">
              <w:rPr>
                <w:rFonts w:ascii="Times New Roman" w:eastAsia="Times New Roman" w:hAnsi="Times New Roman" w:cs="Times New Roman"/>
                <w:sz w:val="20"/>
                <w:szCs w:val="20"/>
                <w:lang w:eastAsia="ru-RU"/>
              </w:rPr>
              <w:t>–м</w:t>
            </w:r>
            <w:proofErr w:type="gramEnd"/>
            <w:r w:rsidRPr="00FE7A79">
              <w:rPr>
                <w:rFonts w:ascii="Times New Roman" w:eastAsia="Times New Roman" w:hAnsi="Times New Roman" w:cs="Times New Roman"/>
                <w:sz w:val="20"/>
                <w:szCs w:val="20"/>
                <w:lang w:eastAsia="ru-RU"/>
              </w:rPr>
              <w:t xml:space="preserve">едалистов и </w:t>
            </w:r>
            <w:proofErr w:type="spellStart"/>
            <w:r w:rsidRPr="00FE7A79">
              <w:rPr>
                <w:rFonts w:ascii="Times New Roman" w:eastAsia="Times New Roman" w:hAnsi="Times New Roman" w:cs="Times New Roman"/>
                <w:sz w:val="20"/>
                <w:szCs w:val="20"/>
                <w:lang w:eastAsia="ru-RU"/>
              </w:rPr>
              <w:t>высокобалльников</w:t>
            </w:r>
            <w:proofErr w:type="spellEnd"/>
            <w:r w:rsidRPr="00FE7A79">
              <w:rPr>
                <w:rFonts w:ascii="Times New Roman" w:eastAsia="Times New Roman" w:hAnsi="Times New Roman" w:cs="Times New Roman"/>
                <w:sz w:val="20"/>
                <w:szCs w:val="20"/>
                <w:lang w:eastAsia="ru-RU"/>
              </w:rPr>
              <w:t xml:space="preserve">)   </w:t>
            </w:r>
          </w:p>
        </w:tc>
        <w:tc>
          <w:tcPr>
            <w:tcW w:w="358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МКУ «Управление образования Шегарского района»</w:t>
            </w:r>
          </w:p>
        </w:tc>
        <w:tc>
          <w:tcPr>
            <w:tcW w:w="157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80,000</w:t>
            </w:r>
          </w:p>
        </w:tc>
        <w:tc>
          <w:tcPr>
            <w:tcW w:w="163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80,000</w:t>
            </w:r>
          </w:p>
        </w:tc>
        <w:tc>
          <w:tcPr>
            <w:tcW w:w="1481"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877" w:type="dxa"/>
            <w:tcBorders>
              <w:top w:val="nil"/>
              <w:left w:val="nil"/>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r>
      <w:tr w:rsidR="00FE7A79" w:rsidRPr="00FE7A79" w:rsidTr="00FE7A79">
        <w:trPr>
          <w:trHeight w:val="1035"/>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lastRenderedPageBreak/>
              <w:t>2.15</w:t>
            </w:r>
          </w:p>
        </w:tc>
        <w:tc>
          <w:tcPr>
            <w:tcW w:w="500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Приобретение котла, установка котла</w:t>
            </w:r>
          </w:p>
        </w:tc>
        <w:tc>
          <w:tcPr>
            <w:tcW w:w="358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МКОУ "Маркеловская СОШ"</w:t>
            </w:r>
          </w:p>
        </w:tc>
        <w:tc>
          <w:tcPr>
            <w:tcW w:w="157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529,000</w:t>
            </w:r>
          </w:p>
        </w:tc>
        <w:tc>
          <w:tcPr>
            <w:tcW w:w="1630" w:type="dxa"/>
            <w:tcBorders>
              <w:top w:val="nil"/>
              <w:left w:val="nil"/>
              <w:bottom w:val="single" w:sz="4" w:space="0" w:color="auto"/>
              <w:right w:val="single" w:sz="4" w:space="0" w:color="auto"/>
            </w:tcBorders>
            <w:shd w:val="clear" w:color="000000" w:fill="FFFFFF"/>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529,000</w:t>
            </w:r>
          </w:p>
        </w:tc>
        <w:tc>
          <w:tcPr>
            <w:tcW w:w="1481"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877" w:type="dxa"/>
            <w:tcBorders>
              <w:top w:val="nil"/>
              <w:left w:val="nil"/>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r>
      <w:tr w:rsidR="00FE7A79" w:rsidRPr="00FE7A79" w:rsidTr="00FE7A79">
        <w:trPr>
          <w:trHeight w:val="1035"/>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2.16</w:t>
            </w:r>
          </w:p>
        </w:tc>
        <w:tc>
          <w:tcPr>
            <w:tcW w:w="500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Модернизация пищеблоков</w:t>
            </w:r>
          </w:p>
        </w:tc>
        <w:tc>
          <w:tcPr>
            <w:tcW w:w="358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Общеобразовательные организации Шегарского района</w:t>
            </w:r>
          </w:p>
        </w:tc>
        <w:tc>
          <w:tcPr>
            <w:tcW w:w="157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350,000</w:t>
            </w:r>
          </w:p>
        </w:tc>
        <w:tc>
          <w:tcPr>
            <w:tcW w:w="1630" w:type="dxa"/>
            <w:tcBorders>
              <w:top w:val="nil"/>
              <w:left w:val="nil"/>
              <w:bottom w:val="single" w:sz="4" w:space="0" w:color="auto"/>
              <w:right w:val="single" w:sz="4" w:space="0" w:color="auto"/>
            </w:tcBorders>
            <w:shd w:val="clear" w:color="000000" w:fill="FFFFFF"/>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350,000</w:t>
            </w:r>
          </w:p>
        </w:tc>
        <w:tc>
          <w:tcPr>
            <w:tcW w:w="1481"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877" w:type="dxa"/>
            <w:tcBorders>
              <w:top w:val="nil"/>
              <w:left w:val="nil"/>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r>
      <w:tr w:rsidR="00FE7A79" w:rsidRPr="00FE7A79" w:rsidTr="00FE7A79">
        <w:trPr>
          <w:trHeight w:val="1035"/>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2.17</w:t>
            </w:r>
          </w:p>
        </w:tc>
        <w:tc>
          <w:tcPr>
            <w:tcW w:w="500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Организация экскурсионных туров</w:t>
            </w:r>
          </w:p>
        </w:tc>
        <w:tc>
          <w:tcPr>
            <w:tcW w:w="358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 xml:space="preserve"> МКОУ «Побединская СОШ»</w:t>
            </w:r>
          </w:p>
        </w:tc>
        <w:tc>
          <w:tcPr>
            <w:tcW w:w="157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5,280</w:t>
            </w:r>
          </w:p>
        </w:tc>
        <w:tc>
          <w:tcPr>
            <w:tcW w:w="1630" w:type="dxa"/>
            <w:tcBorders>
              <w:top w:val="nil"/>
              <w:left w:val="nil"/>
              <w:bottom w:val="single" w:sz="4" w:space="0" w:color="auto"/>
              <w:right w:val="single" w:sz="4" w:space="0" w:color="auto"/>
            </w:tcBorders>
            <w:shd w:val="clear" w:color="000000" w:fill="FFFFFF"/>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5,280</w:t>
            </w:r>
          </w:p>
        </w:tc>
        <w:tc>
          <w:tcPr>
            <w:tcW w:w="1481"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877" w:type="dxa"/>
            <w:tcBorders>
              <w:top w:val="nil"/>
              <w:left w:val="nil"/>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r>
      <w:tr w:rsidR="00FE7A79" w:rsidRPr="00FE7A79" w:rsidTr="00FE7A79">
        <w:trPr>
          <w:trHeight w:val="1035"/>
        </w:trPr>
        <w:tc>
          <w:tcPr>
            <w:tcW w:w="630" w:type="dxa"/>
            <w:tcBorders>
              <w:top w:val="nil"/>
              <w:left w:val="single" w:sz="8" w:space="0" w:color="auto"/>
              <w:bottom w:val="single" w:sz="8"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2.18</w:t>
            </w:r>
          </w:p>
        </w:tc>
        <w:tc>
          <w:tcPr>
            <w:tcW w:w="5006" w:type="dxa"/>
            <w:tcBorders>
              <w:top w:val="nil"/>
              <w:left w:val="nil"/>
              <w:bottom w:val="single" w:sz="8"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Выполнение разработки сметной документации на капитальный ремонт зданий школ</w:t>
            </w:r>
          </w:p>
        </w:tc>
        <w:tc>
          <w:tcPr>
            <w:tcW w:w="3580" w:type="dxa"/>
            <w:tcBorders>
              <w:top w:val="nil"/>
              <w:left w:val="nil"/>
              <w:bottom w:val="single" w:sz="8"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МКОУ «Анастасьевская СОШ», МКОУ «Баткатская СОШ», МКОУ «Шегарская СОШ №1»</w:t>
            </w:r>
          </w:p>
        </w:tc>
        <w:tc>
          <w:tcPr>
            <w:tcW w:w="1576" w:type="dxa"/>
            <w:tcBorders>
              <w:top w:val="nil"/>
              <w:left w:val="nil"/>
              <w:bottom w:val="single" w:sz="8"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150,000</w:t>
            </w:r>
          </w:p>
        </w:tc>
        <w:tc>
          <w:tcPr>
            <w:tcW w:w="1630" w:type="dxa"/>
            <w:tcBorders>
              <w:top w:val="nil"/>
              <w:left w:val="nil"/>
              <w:bottom w:val="single" w:sz="8" w:space="0" w:color="auto"/>
              <w:right w:val="single" w:sz="4" w:space="0" w:color="auto"/>
            </w:tcBorders>
            <w:shd w:val="clear" w:color="000000" w:fill="FFFFFF"/>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150,000</w:t>
            </w:r>
          </w:p>
        </w:tc>
        <w:tc>
          <w:tcPr>
            <w:tcW w:w="1481" w:type="dxa"/>
            <w:tcBorders>
              <w:top w:val="nil"/>
              <w:left w:val="nil"/>
              <w:bottom w:val="single" w:sz="8"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877" w:type="dxa"/>
            <w:tcBorders>
              <w:top w:val="nil"/>
              <w:left w:val="nil"/>
              <w:bottom w:val="single" w:sz="8"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r>
      <w:tr w:rsidR="00FE7A79" w:rsidRPr="00FE7A79" w:rsidTr="00FE7A79">
        <w:trPr>
          <w:trHeight w:val="1020"/>
        </w:trPr>
        <w:tc>
          <w:tcPr>
            <w:tcW w:w="630" w:type="dxa"/>
            <w:tcBorders>
              <w:top w:val="nil"/>
              <w:left w:val="single" w:sz="8" w:space="0" w:color="auto"/>
              <w:bottom w:val="single" w:sz="8" w:space="0" w:color="auto"/>
              <w:right w:val="single" w:sz="8" w:space="0" w:color="auto"/>
            </w:tcBorders>
            <w:shd w:val="clear" w:color="000000" w:fill="E2EFDA"/>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3</w:t>
            </w:r>
          </w:p>
        </w:tc>
        <w:tc>
          <w:tcPr>
            <w:tcW w:w="8586" w:type="dxa"/>
            <w:gridSpan w:val="2"/>
            <w:tcBorders>
              <w:top w:val="nil"/>
              <w:left w:val="nil"/>
              <w:bottom w:val="single" w:sz="8" w:space="0" w:color="auto"/>
              <w:right w:val="single" w:sz="4" w:space="0" w:color="000000"/>
            </w:tcBorders>
            <w:shd w:val="clear" w:color="000000" w:fill="E2EFDA"/>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Подпрограмма «Развитие дополнительного образования»</w:t>
            </w:r>
          </w:p>
        </w:tc>
        <w:tc>
          <w:tcPr>
            <w:tcW w:w="1576" w:type="dxa"/>
            <w:tcBorders>
              <w:top w:val="nil"/>
              <w:left w:val="nil"/>
              <w:bottom w:val="single" w:sz="8" w:space="0" w:color="auto"/>
              <w:right w:val="single" w:sz="4" w:space="0" w:color="auto"/>
            </w:tcBorders>
            <w:shd w:val="clear" w:color="000000" w:fill="E2EFDA"/>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745,000</w:t>
            </w:r>
          </w:p>
        </w:tc>
        <w:tc>
          <w:tcPr>
            <w:tcW w:w="1630" w:type="dxa"/>
            <w:tcBorders>
              <w:top w:val="nil"/>
              <w:left w:val="nil"/>
              <w:bottom w:val="single" w:sz="8" w:space="0" w:color="auto"/>
              <w:right w:val="single" w:sz="4" w:space="0" w:color="auto"/>
            </w:tcBorders>
            <w:shd w:val="clear" w:color="000000" w:fill="E2EFDA"/>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745,000</w:t>
            </w:r>
          </w:p>
        </w:tc>
        <w:tc>
          <w:tcPr>
            <w:tcW w:w="1481" w:type="dxa"/>
            <w:tcBorders>
              <w:top w:val="nil"/>
              <w:left w:val="nil"/>
              <w:bottom w:val="single" w:sz="8" w:space="0" w:color="auto"/>
              <w:right w:val="single" w:sz="4" w:space="0" w:color="auto"/>
            </w:tcBorders>
            <w:shd w:val="clear" w:color="000000" w:fill="E2EFDA"/>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0,000</w:t>
            </w:r>
          </w:p>
        </w:tc>
        <w:tc>
          <w:tcPr>
            <w:tcW w:w="1877" w:type="dxa"/>
            <w:tcBorders>
              <w:top w:val="nil"/>
              <w:left w:val="nil"/>
              <w:bottom w:val="single" w:sz="8" w:space="0" w:color="auto"/>
              <w:right w:val="single" w:sz="8" w:space="0" w:color="auto"/>
            </w:tcBorders>
            <w:shd w:val="clear" w:color="000000" w:fill="E2EFDA"/>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0,000</w:t>
            </w:r>
          </w:p>
        </w:tc>
      </w:tr>
      <w:tr w:rsidR="00FE7A79" w:rsidRPr="00FE7A79" w:rsidTr="00FE7A79">
        <w:trPr>
          <w:trHeight w:val="1905"/>
        </w:trPr>
        <w:tc>
          <w:tcPr>
            <w:tcW w:w="630" w:type="dxa"/>
            <w:tcBorders>
              <w:top w:val="nil"/>
              <w:left w:val="single" w:sz="8" w:space="0" w:color="auto"/>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3.1</w:t>
            </w:r>
          </w:p>
        </w:tc>
        <w:tc>
          <w:tcPr>
            <w:tcW w:w="500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proofErr w:type="gramStart"/>
            <w:r w:rsidRPr="00FE7A79">
              <w:rPr>
                <w:rFonts w:ascii="Times New Roman" w:eastAsia="Times New Roman" w:hAnsi="Times New Roman" w:cs="Times New Roman"/>
                <w:sz w:val="20"/>
                <w:szCs w:val="20"/>
                <w:lang w:eastAsia="ru-RU"/>
              </w:rPr>
              <w:t xml:space="preserve">Организация и проведение конкурсов, смотров, соревнований, турниров и </w:t>
            </w:r>
            <w:proofErr w:type="spellStart"/>
            <w:r w:rsidRPr="00FE7A79">
              <w:rPr>
                <w:rFonts w:ascii="Times New Roman" w:eastAsia="Times New Roman" w:hAnsi="Times New Roman" w:cs="Times New Roman"/>
                <w:sz w:val="20"/>
                <w:szCs w:val="20"/>
                <w:lang w:eastAsia="ru-RU"/>
              </w:rPr>
              <w:t>д.р</w:t>
            </w:r>
            <w:proofErr w:type="spellEnd"/>
            <w:r w:rsidRPr="00FE7A79">
              <w:rPr>
                <w:rFonts w:ascii="Times New Roman" w:eastAsia="Times New Roman" w:hAnsi="Times New Roman" w:cs="Times New Roman"/>
                <w:sz w:val="20"/>
                <w:szCs w:val="20"/>
                <w:lang w:eastAsia="ru-RU"/>
              </w:rPr>
              <w:t xml:space="preserve">. мероприятий на муниципальном уровне, а также обеспечение участия в конкурсах, смотрах, соревнованиях, турнирах и </w:t>
            </w:r>
            <w:proofErr w:type="spellStart"/>
            <w:r w:rsidRPr="00FE7A79">
              <w:rPr>
                <w:rFonts w:ascii="Times New Roman" w:eastAsia="Times New Roman" w:hAnsi="Times New Roman" w:cs="Times New Roman"/>
                <w:sz w:val="20"/>
                <w:szCs w:val="20"/>
                <w:lang w:eastAsia="ru-RU"/>
              </w:rPr>
              <w:t>д.р</w:t>
            </w:r>
            <w:proofErr w:type="spellEnd"/>
            <w:r w:rsidRPr="00FE7A79">
              <w:rPr>
                <w:rFonts w:ascii="Times New Roman" w:eastAsia="Times New Roman" w:hAnsi="Times New Roman" w:cs="Times New Roman"/>
                <w:sz w:val="20"/>
                <w:szCs w:val="20"/>
                <w:lang w:eastAsia="ru-RU"/>
              </w:rPr>
              <w:t>. мероприятиях на муниципальном, региональном и всероссийском уровнях (по направлениям)</w:t>
            </w:r>
            <w:proofErr w:type="gramEnd"/>
          </w:p>
        </w:tc>
        <w:tc>
          <w:tcPr>
            <w:tcW w:w="358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Образовательные организации Шегарского района, МКУ "Отдел образования Администрации Шегарского района"  МКУ "Управление образования Администрации Шегарского района"</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419,000</w:t>
            </w:r>
          </w:p>
        </w:tc>
        <w:tc>
          <w:tcPr>
            <w:tcW w:w="163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419,000</w:t>
            </w:r>
          </w:p>
        </w:tc>
        <w:tc>
          <w:tcPr>
            <w:tcW w:w="1481"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877" w:type="dxa"/>
            <w:tcBorders>
              <w:top w:val="nil"/>
              <w:left w:val="nil"/>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r>
      <w:tr w:rsidR="00FE7A79" w:rsidRPr="00FE7A79" w:rsidTr="00FE7A79">
        <w:trPr>
          <w:trHeight w:val="1155"/>
        </w:trPr>
        <w:tc>
          <w:tcPr>
            <w:tcW w:w="630" w:type="dxa"/>
            <w:tcBorders>
              <w:top w:val="nil"/>
              <w:left w:val="single" w:sz="8" w:space="0" w:color="auto"/>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3.2</w:t>
            </w:r>
          </w:p>
        </w:tc>
        <w:tc>
          <w:tcPr>
            <w:tcW w:w="500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Обновление и обеспечение методического сопровождения учебно-воспитательной и образовательной деятельности учреждений дополнительного образования</w:t>
            </w:r>
          </w:p>
        </w:tc>
        <w:tc>
          <w:tcPr>
            <w:tcW w:w="358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МКУДО «ЦДТ»</w:t>
            </w:r>
          </w:p>
        </w:tc>
        <w:tc>
          <w:tcPr>
            <w:tcW w:w="157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16,000</w:t>
            </w:r>
          </w:p>
        </w:tc>
        <w:tc>
          <w:tcPr>
            <w:tcW w:w="163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16,000</w:t>
            </w:r>
          </w:p>
        </w:tc>
        <w:tc>
          <w:tcPr>
            <w:tcW w:w="1481"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877" w:type="dxa"/>
            <w:tcBorders>
              <w:top w:val="nil"/>
              <w:left w:val="nil"/>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r>
      <w:tr w:rsidR="00FE7A79" w:rsidRPr="00FE7A79" w:rsidTr="00FE7A79">
        <w:trPr>
          <w:trHeight w:val="975"/>
        </w:trPr>
        <w:tc>
          <w:tcPr>
            <w:tcW w:w="630" w:type="dxa"/>
            <w:tcBorders>
              <w:top w:val="nil"/>
              <w:left w:val="single" w:sz="8" w:space="0" w:color="auto"/>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lastRenderedPageBreak/>
              <w:t>3.3</w:t>
            </w:r>
          </w:p>
        </w:tc>
        <w:tc>
          <w:tcPr>
            <w:tcW w:w="500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Укрепление и развитие материально-технической и учебной базы учреждения дополнительного образования детей</w:t>
            </w:r>
          </w:p>
        </w:tc>
        <w:tc>
          <w:tcPr>
            <w:tcW w:w="358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Шегарская спортивная школа, МКУ "Управление образования Администрации Шегарского района"</w:t>
            </w:r>
          </w:p>
        </w:tc>
        <w:tc>
          <w:tcPr>
            <w:tcW w:w="157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310,000</w:t>
            </w:r>
          </w:p>
        </w:tc>
        <w:tc>
          <w:tcPr>
            <w:tcW w:w="163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310,000</w:t>
            </w:r>
          </w:p>
        </w:tc>
        <w:tc>
          <w:tcPr>
            <w:tcW w:w="1481"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877" w:type="dxa"/>
            <w:tcBorders>
              <w:top w:val="nil"/>
              <w:left w:val="nil"/>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r>
      <w:tr w:rsidR="00FE7A79" w:rsidRPr="00FE7A79" w:rsidTr="00FE7A79">
        <w:trPr>
          <w:trHeight w:val="585"/>
        </w:trPr>
        <w:tc>
          <w:tcPr>
            <w:tcW w:w="630" w:type="dxa"/>
            <w:tcBorders>
              <w:top w:val="single" w:sz="8" w:space="0" w:color="auto"/>
              <w:left w:val="single" w:sz="8" w:space="0" w:color="auto"/>
              <w:bottom w:val="single" w:sz="8" w:space="0" w:color="auto"/>
              <w:right w:val="single" w:sz="8" w:space="0" w:color="auto"/>
            </w:tcBorders>
            <w:shd w:val="clear" w:color="000000" w:fill="E2EFDA"/>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4</w:t>
            </w:r>
          </w:p>
        </w:tc>
        <w:tc>
          <w:tcPr>
            <w:tcW w:w="8586" w:type="dxa"/>
            <w:gridSpan w:val="2"/>
            <w:tcBorders>
              <w:top w:val="single" w:sz="8" w:space="0" w:color="auto"/>
              <w:left w:val="nil"/>
              <w:bottom w:val="single" w:sz="8" w:space="0" w:color="auto"/>
              <w:right w:val="single" w:sz="4" w:space="0" w:color="000000"/>
            </w:tcBorders>
            <w:shd w:val="clear" w:color="000000" w:fill="E2EFDA"/>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Подпрограмма «Управление системой образования»</w:t>
            </w:r>
          </w:p>
        </w:tc>
        <w:tc>
          <w:tcPr>
            <w:tcW w:w="1576" w:type="dxa"/>
            <w:tcBorders>
              <w:top w:val="single" w:sz="8" w:space="0" w:color="auto"/>
              <w:left w:val="nil"/>
              <w:bottom w:val="single" w:sz="8" w:space="0" w:color="auto"/>
              <w:right w:val="single" w:sz="4" w:space="0" w:color="auto"/>
            </w:tcBorders>
            <w:shd w:val="clear" w:color="000000" w:fill="E2EFDA"/>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15 777,600</w:t>
            </w:r>
          </w:p>
        </w:tc>
        <w:tc>
          <w:tcPr>
            <w:tcW w:w="1630" w:type="dxa"/>
            <w:tcBorders>
              <w:top w:val="single" w:sz="8" w:space="0" w:color="auto"/>
              <w:left w:val="nil"/>
              <w:bottom w:val="single" w:sz="8" w:space="0" w:color="auto"/>
              <w:right w:val="single" w:sz="4" w:space="0" w:color="auto"/>
            </w:tcBorders>
            <w:shd w:val="clear" w:color="000000" w:fill="E2EFDA"/>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220,000</w:t>
            </w:r>
          </w:p>
        </w:tc>
        <w:tc>
          <w:tcPr>
            <w:tcW w:w="1481" w:type="dxa"/>
            <w:tcBorders>
              <w:top w:val="single" w:sz="8" w:space="0" w:color="auto"/>
              <w:left w:val="nil"/>
              <w:bottom w:val="single" w:sz="8" w:space="0" w:color="auto"/>
              <w:right w:val="single" w:sz="4" w:space="0" w:color="auto"/>
            </w:tcBorders>
            <w:shd w:val="clear" w:color="000000" w:fill="E2EFDA"/>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324,200</w:t>
            </w:r>
          </w:p>
        </w:tc>
        <w:tc>
          <w:tcPr>
            <w:tcW w:w="1877" w:type="dxa"/>
            <w:tcBorders>
              <w:top w:val="single" w:sz="8" w:space="0" w:color="auto"/>
              <w:left w:val="nil"/>
              <w:bottom w:val="single" w:sz="8" w:space="0" w:color="auto"/>
              <w:right w:val="single" w:sz="8" w:space="0" w:color="auto"/>
            </w:tcBorders>
            <w:shd w:val="clear" w:color="000000" w:fill="E2EFDA"/>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15 233,400</w:t>
            </w:r>
          </w:p>
        </w:tc>
      </w:tr>
      <w:tr w:rsidR="00FE7A79" w:rsidRPr="00FE7A79" w:rsidTr="00FE7A79">
        <w:trPr>
          <w:trHeight w:val="720"/>
        </w:trPr>
        <w:tc>
          <w:tcPr>
            <w:tcW w:w="630" w:type="dxa"/>
            <w:tcBorders>
              <w:top w:val="nil"/>
              <w:left w:val="single" w:sz="8" w:space="0" w:color="auto"/>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4.1</w:t>
            </w:r>
          </w:p>
        </w:tc>
        <w:tc>
          <w:tcPr>
            <w:tcW w:w="500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Районная августовская конференция работников образования</w:t>
            </w:r>
          </w:p>
        </w:tc>
        <w:tc>
          <w:tcPr>
            <w:tcW w:w="358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МКУ «Управление образования Администрации Шегарского района»</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30,000</w:t>
            </w:r>
          </w:p>
        </w:tc>
        <w:tc>
          <w:tcPr>
            <w:tcW w:w="163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30,000</w:t>
            </w:r>
          </w:p>
        </w:tc>
        <w:tc>
          <w:tcPr>
            <w:tcW w:w="1481"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877" w:type="dxa"/>
            <w:tcBorders>
              <w:top w:val="nil"/>
              <w:left w:val="nil"/>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r>
      <w:tr w:rsidR="00FE7A79" w:rsidRPr="00FE7A79" w:rsidTr="00FE7A79">
        <w:trPr>
          <w:trHeight w:val="1200"/>
        </w:trPr>
        <w:tc>
          <w:tcPr>
            <w:tcW w:w="630" w:type="dxa"/>
            <w:tcBorders>
              <w:top w:val="nil"/>
              <w:left w:val="single" w:sz="8" w:space="0" w:color="auto"/>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4.2</w:t>
            </w:r>
          </w:p>
        </w:tc>
        <w:tc>
          <w:tcPr>
            <w:tcW w:w="500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 xml:space="preserve">Районный конкурс «Сердце отдаю детям» (цветы, подарки победителям, оформление) </w:t>
            </w:r>
          </w:p>
        </w:tc>
        <w:tc>
          <w:tcPr>
            <w:tcW w:w="358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МКУ «Отдел  образования Администрации Шегарского района», МКУ «Управление образования Администрации Шегарского района»</w:t>
            </w:r>
          </w:p>
        </w:tc>
        <w:tc>
          <w:tcPr>
            <w:tcW w:w="157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20,000</w:t>
            </w:r>
          </w:p>
        </w:tc>
        <w:tc>
          <w:tcPr>
            <w:tcW w:w="163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20,000</w:t>
            </w:r>
          </w:p>
        </w:tc>
        <w:tc>
          <w:tcPr>
            <w:tcW w:w="1481"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877" w:type="dxa"/>
            <w:tcBorders>
              <w:top w:val="nil"/>
              <w:left w:val="nil"/>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r>
      <w:tr w:rsidR="00FE7A79" w:rsidRPr="00FE7A79" w:rsidTr="00FE7A79">
        <w:trPr>
          <w:trHeight w:val="1200"/>
        </w:trPr>
        <w:tc>
          <w:tcPr>
            <w:tcW w:w="630" w:type="dxa"/>
            <w:tcBorders>
              <w:top w:val="nil"/>
              <w:left w:val="single" w:sz="8" w:space="0" w:color="auto"/>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4.3</w:t>
            </w:r>
          </w:p>
        </w:tc>
        <w:tc>
          <w:tcPr>
            <w:tcW w:w="500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 xml:space="preserve">Районный конкурс «Учитель года-2022» (цветы, подарки победителям, оформление) </w:t>
            </w:r>
          </w:p>
        </w:tc>
        <w:tc>
          <w:tcPr>
            <w:tcW w:w="358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МКУ «Отдел  образования Администрации Шегарского района», МКУ «Управление  образования Администрации Шегарского района»</w:t>
            </w:r>
          </w:p>
        </w:tc>
        <w:tc>
          <w:tcPr>
            <w:tcW w:w="157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25,000</w:t>
            </w:r>
          </w:p>
        </w:tc>
        <w:tc>
          <w:tcPr>
            <w:tcW w:w="163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25,000</w:t>
            </w:r>
          </w:p>
        </w:tc>
        <w:tc>
          <w:tcPr>
            <w:tcW w:w="1481"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877" w:type="dxa"/>
            <w:tcBorders>
              <w:top w:val="nil"/>
              <w:left w:val="nil"/>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r>
      <w:tr w:rsidR="00FE7A79" w:rsidRPr="00FE7A79" w:rsidTr="00FE7A79">
        <w:trPr>
          <w:trHeight w:val="1065"/>
        </w:trPr>
        <w:tc>
          <w:tcPr>
            <w:tcW w:w="630" w:type="dxa"/>
            <w:tcBorders>
              <w:top w:val="nil"/>
              <w:left w:val="single" w:sz="8" w:space="0" w:color="auto"/>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4.4</w:t>
            </w:r>
          </w:p>
        </w:tc>
        <w:tc>
          <w:tcPr>
            <w:tcW w:w="500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Участие в областном конкурсе «Учитель года-2022» (цветы, транспортные расходы)</w:t>
            </w:r>
          </w:p>
        </w:tc>
        <w:tc>
          <w:tcPr>
            <w:tcW w:w="358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МКУ «Управление  образования Администрации Шегарского района»</w:t>
            </w:r>
          </w:p>
        </w:tc>
        <w:tc>
          <w:tcPr>
            <w:tcW w:w="157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10,000</w:t>
            </w:r>
          </w:p>
        </w:tc>
        <w:tc>
          <w:tcPr>
            <w:tcW w:w="163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10,000</w:t>
            </w:r>
          </w:p>
        </w:tc>
        <w:tc>
          <w:tcPr>
            <w:tcW w:w="1481"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877" w:type="dxa"/>
            <w:tcBorders>
              <w:top w:val="nil"/>
              <w:left w:val="nil"/>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r>
      <w:tr w:rsidR="00FE7A79" w:rsidRPr="00FE7A79" w:rsidTr="00FE7A79">
        <w:trPr>
          <w:trHeight w:val="1170"/>
        </w:trPr>
        <w:tc>
          <w:tcPr>
            <w:tcW w:w="630" w:type="dxa"/>
            <w:tcBorders>
              <w:top w:val="nil"/>
              <w:left w:val="single" w:sz="8" w:space="0" w:color="auto"/>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4.5</w:t>
            </w:r>
          </w:p>
        </w:tc>
        <w:tc>
          <w:tcPr>
            <w:tcW w:w="500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Районный конкурс «Воспитатель года-2022» (оформление и награждение победителей)</w:t>
            </w:r>
          </w:p>
        </w:tc>
        <w:tc>
          <w:tcPr>
            <w:tcW w:w="358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МКУ «Отдел  образования Администрации Шегарского района», МКУ «Управление  образования Администрации Шегарского района»</w:t>
            </w:r>
          </w:p>
        </w:tc>
        <w:tc>
          <w:tcPr>
            <w:tcW w:w="157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24,900</w:t>
            </w:r>
          </w:p>
        </w:tc>
        <w:tc>
          <w:tcPr>
            <w:tcW w:w="163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24,900</w:t>
            </w:r>
          </w:p>
        </w:tc>
        <w:tc>
          <w:tcPr>
            <w:tcW w:w="1481"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877" w:type="dxa"/>
            <w:tcBorders>
              <w:top w:val="nil"/>
              <w:left w:val="nil"/>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r>
      <w:tr w:rsidR="00FE7A79" w:rsidRPr="00FE7A79" w:rsidTr="00FE7A79">
        <w:trPr>
          <w:trHeight w:val="855"/>
        </w:trPr>
        <w:tc>
          <w:tcPr>
            <w:tcW w:w="630" w:type="dxa"/>
            <w:tcBorders>
              <w:top w:val="nil"/>
              <w:left w:val="single" w:sz="8" w:space="0" w:color="auto"/>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4.6</w:t>
            </w:r>
          </w:p>
        </w:tc>
        <w:tc>
          <w:tcPr>
            <w:tcW w:w="500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Участие в областном конкурсе «Воспитатель года-2022» (цветы, транспортные расходы)</w:t>
            </w:r>
          </w:p>
        </w:tc>
        <w:tc>
          <w:tcPr>
            <w:tcW w:w="358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МКУ «Управление  образования Администрации Шегарского района»</w:t>
            </w:r>
          </w:p>
        </w:tc>
        <w:tc>
          <w:tcPr>
            <w:tcW w:w="157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630"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481"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877" w:type="dxa"/>
            <w:tcBorders>
              <w:top w:val="nil"/>
              <w:left w:val="nil"/>
              <w:bottom w:val="single" w:sz="4"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r>
      <w:tr w:rsidR="00FE7A79" w:rsidRPr="00FE7A79" w:rsidTr="00FE7A79">
        <w:trPr>
          <w:trHeight w:val="855"/>
        </w:trPr>
        <w:tc>
          <w:tcPr>
            <w:tcW w:w="630" w:type="dxa"/>
            <w:tcBorders>
              <w:top w:val="nil"/>
              <w:left w:val="single" w:sz="8" w:space="0" w:color="auto"/>
              <w:bottom w:val="nil"/>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4.7</w:t>
            </w:r>
          </w:p>
        </w:tc>
        <w:tc>
          <w:tcPr>
            <w:tcW w:w="5006" w:type="dxa"/>
            <w:tcBorders>
              <w:top w:val="nil"/>
              <w:left w:val="nil"/>
              <w:bottom w:val="nil"/>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Назначение ежемесячного денежного вознаграждения за классное руководство педагогическим работникам общеобразовательных учреждений Шегарского района</w:t>
            </w:r>
          </w:p>
        </w:tc>
        <w:tc>
          <w:tcPr>
            <w:tcW w:w="3580" w:type="dxa"/>
            <w:tcBorders>
              <w:top w:val="nil"/>
              <w:left w:val="nil"/>
              <w:bottom w:val="nil"/>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Образовательные организации Шегарского района</w:t>
            </w:r>
          </w:p>
        </w:tc>
        <w:tc>
          <w:tcPr>
            <w:tcW w:w="157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15 233,400</w:t>
            </w:r>
          </w:p>
        </w:tc>
        <w:tc>
          <w:tcPr>
            <w:tcW w:w="1630" w:type="dxa"/>
            <w:tcBorders>
              <w:top w:val="nil"/>
              <w:left w:val="nil"/>
              <w:bottom w:val="nil"/>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481" w:type="dxa"/>
            <w:tcBorders>
              <w:top w:val="nil"/>
              <w:left w:val="nil"/>
              <w:bottom w:val="nil"/>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877" w:type="dxa"/>
            <w:tcBorders>
              <w:top w:val="nil"/>
              <w:left w:val="nil"/>
              <w:bottom w:val="nil"/>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15 233,400</w:t>
            </w:r>
          </w:p>
        </w:tc>
      </w:tr>
      <w:tr w:rsidR="00FE7A79" w:rsidRPr="00FE7A79" w:rsidTr="00FE7A79">
        <w:trPr>
          <w:trHeight w:val="855"/>
        </w:trPr>
        <w:tc>
          <w:tcPr>
            <w:tcW w:w="630" w:type="dxa"/>
            <w:tcBorders>
              <w:top w:val="single" w:sz="4" w:space="0" w:color="auto"/>
              <w:left w:val="single" w:sz="8" w:space="0" w:color="auto"/>
              <w:bottom w:val="nil"/>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lastRenderedPageBreak/>
              <w:t>4.8</w:t>
            </w:r>
          </w:p>
        </w:tc>
        <w:tc>
          <w:tcPr>
            <w:tcW w:w="5006" w:type="dxa"/>
            <w:tcBorders>
              <w:top w:val="single" w:sz="4" w:space="0" w:color="auto"/>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 xml:space="preserve">Стимулирующие выплаты в муниципальных организациях дополнительного образования Шегарского района Томской области  </w:t>
            </w:r>
          </w:p>
        </w:tc>
        <w:tc>
          <w:tcPr>
            <w:tcW w:w="3580" w:type="dxa"/>
            <w:tcBorders>
              <w:top w:val="single" w:sz="4" w:space="0" w:color="auto"/>
              <w:left w:val="nil"/>
              <w:bottom w:val="nil"/>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Образовательные организации Шегарского района</w:t>
            </w:r>
          </w:p>
        </w:tc>
        <w:tc>
          <w:tcPr>
            <w:tcW w:w="157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324,200</w:t>
            </w:r>
          </w:p>
        </w:tc>
        <w:tc>
          <w:tcPr>
            <w:tcW w:w="1630" w:type="dxa"/>
            <w:tcBorders>
              <w:top w:val="single" w:sz="4" w:space="0" w:color="auto"/>
              <w:left w:val="nil"/>
              <w:bottom w:val="nil"/>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481" w:type="dxa"/>
            <w:tcBorders>
              <w:top w:val="single" w:sz="4" w:space="0" w:color="auto"/>
              <w:left w:val="nil"/>
              <w:bottom w:val="nil"/>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324,200</w:t>
            </w:r>
          </w:p>
        </w:tc>
        <w:tc>
          <w:tcPr>
            <w:tcW w:w="1877" w:type="dxa"/>
            <w:tcBorders>
              <w:top w:val="single" w:sz="4" w:space="0" w:color="auto"/>
              <w:left w:val="nil"/>
              <w:bottom w:val="nil"/>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r>
      <w:tr w:rsidR="00FE7A79" w:rsidRPr="00FE7A79" w:rsidTr="00FE7A79">
        <w:trPr>
          <w:trHeight w:val="855"/>
        </w:trPr>
        <w:tc>
          <w:tcPr>
            <w:tcW w:w="63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4.9</w:t>
            </w:r>
          </w:p>
        </w:tc>
        <w:tc>
          <w:tcPr>
            <w:tcW w:w="5006" w:type="dxa"/>
            <w:tcBorders>
              <w:top w:val="nil"/>
              <w:left w:val="nil"/>
              <w:bottom w:val="single" w:sz="8" w:space="0" w:color="auto"/>
              <w:right w:val="single" w:sz="4" w:space="0" w:color="auto"/>
            </w:tcBorders>
            <w:shd w:val="clear" w:color="auto" w:fill="auto"/>
            <w:vAlign w:val="center"/>
            <w:hideMark/>
          </w:tcPr>
          <w:p w:rsidR="00FE7A79" w:rsidRPr="00FE7A79" w:rsidRDefault="00FE7A79" w:rsidP="00FE7A79">
            <w:pPr>
              <w:spacing w:after="0" w:line="240" w:lineRule="auto"/>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 xml:space="preserve">Повышение курсов квалификации </w:t>
            </w:r>
            <w:proofErr w:type="spellStart"/>
            <w:r w:rsidRPr="00FE7A79">
              <w:rPr>
                <w:rFonts w:ascii="Times New Roman" w:eastAsia="Times New Roman" w:hAnsi="Times New Roman" w:cs="Times New Roman"/>
                <w:sz w:val="20"/>
                <w:szCs w:val="20"/>
                <w:lang w:eastAsia="ru-RU"/>
              </w:rPr>
              <w:t>руководителй</w:t>
            </w:r>
            <w:proofErr w:type="spellEnd"/>
            <w:r w:rsidRPr="00FE7A79">
              <w:rPr>
                <w:rFonts w:ascii="Times New Roman" w:eastAsia="Times New Roman" w:hAnsi="Times New Roman" w:cs="Times New Roman"/>
                <w:sz w:val="20"/>
                <w:szCs w:val="20"/>
                <w:lang w:eastAsia="ru-RU"/>
              </w:rPr>
              <w:t xml:space="preserve"> образовательных организаций, их заместителей. Педагогических работников</w:t>
            </w:r>
          </w:p>
        </w:tc>
        <w:tc>
          <w:tcPr>
            <w:tcW w:w="3580" w:type="dxa"/>
            <w:tcBorders>
              <w:top w:val="single" w:sz="4" w:space="0" w:color="auto"/>
              <w:left w:val="nil"/>
              <w:bottom w:val="single" w:sz="8"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МКУ "Управление образования Администрации Шегарского района"</w:t>
            </w:r>
          </w:p>
        </w:tc>
        <w:tc>
          <w:tcPr>
            <w:tcW w:w="1576" w:type="dxa"/>
            <w:tcBorders>
              <w:top w:val="nil"/>
              <w:left w:val="nil"/>
              <w:bottom w:val="single" w:sz="4"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110,100</w:t>
            </w:r>
          </w:p>
        </w:tc>
        <w:tc>
          <w:tcPr>
            <w:tcW w:w="1630" w:type="dxa"/>
            <w:tcBorders>
              <w:top w:val="single" w:sz="4" w:space="0" w:color="auto"/>
              <w:left w:val="nil"/>
              <w:bottom w:val="single" w:sz="8"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110,100</w:t>
            </w:r>
          </w:p>
        </w:tc>
        <w:tc>
          <w:tcPr>
            <w:tcW w:w="1481" w:type="dxa"/>
            <w:tcBorders>
              <w:top w:val="single" w:sz="4" w:space="0" w:color="auto"/>
              <w:left w:val="nil"/>
              <w:bottom w:val="single" w:sz="8" w:space="0" w:color="auto"/>
              <w:right w:val="single" w:sz="4"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c>
          <w:tcPr>
            <w:tcW w:w="1877" w:type="dxa"/>
            <w:tcBorders>
              <w:top w:val="single" w:sz="4" w:space="0" w:color="auto"/>
              <w:left w:val="nil"/>
              <w:bottom w:val="single" w:sz="8" w:space="0" w:color="auto"/>
              <w:right w:val="single" w:sz="8" w:space="0" w:color="auto"/>
            </w:tcBorders>
            <w:shd w:val="clear" w:color="auto" w:fill="auto"/>
            <w:vAlign w:val="center"/>
            <w:hideMark/>
          </w:tcPr>
          <w:p w:rsidR="00FE7A79" w:rsidRPr="00FE7A79" w:rsidRDefault="00FE7A79" w:rsidP="00FE7A79">
            <w:pPr>
              <w:spacing w:after="0" w:line="240" w:lineRule="auto"/>
              <w:jc w:val="center"/>
              <w:rPr>
                <w:rFonts w:ascii="Times New Roman" w:eastAsia="Times New Roman" w:hAnsi="Times New Roman" w:cs="Times New Roman"/>
                <w:sz w:val="20"/>
                <w:szCs w:val="20"/>
                <w:lang w:eastAsia="ru-RU"/>
              </w:rPr>
            </w:pPr>
            <w:r w:rsidRPr="00FE7A79">
              <w:rPr>
                <w:rFonts w:ascii="Times New Roman" w:eastAsia="Times New Roman" w:hAnsi="Times New Roman" w:cs="Times New Roman"/>
                <w:sz w:val="20"/>
                <w:szCs w:val="20"/>
                <w:lang w:eastAsia="ru-RU"/>
              </w:rPr>
              <w:t>0,000</w:t>
            </w:r>
          </w:p>
        </w:tc>
      </w:tr>
      <w:tr w:rsidR="00FE7A79" w:rsidRPr="00FE7A79" w:rsidTr="00FE7A79">
        <w:trPr>
          <w:trHeight w:val="315"/>
        </w:trPr>
        <w:tc>
          <w:tcPr>
            <w:tcW w:w="630" w:type="dxa"/>
            <w:tcBorders>
              <w:top w:val="nil"/>
              <w:left w:val="single" w:sz="8" w:space="0" w:color="auto"/>
              <w:bottom w:val="single" w:sz="8" w:space="0" w:color="auto"/>
              <w:right w:val="single" w:sz="8" w:space="0" w:color="auto"/>
            </w:tcBorders>
            <w:shd w:val="clear" w:color="000000" w:fill="C6E0B4"/>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 </w:t>
            </w:r>
          </w:p>
        </w:tc>
        <w:tc>
          <w:tcPr>
            <w:tcW w:w="5006" w:type="dxa"/>
            <w:tcBorders>
              <w:top w:val="nil"/>
              <w:left w:val="nil"/>
              <w:bottom w:val="single" w:sz="8" w:space="0" w:color="auto"/>
              <w:right w:val="single" w:sz="4" w:space="0" w:color="auto"/>
            </w:tcBorders>
            <w:shd w:val="clear" w:color="000000" w:fill="C6E0B4"/>
            <w:vAlign w:val="center"/>
            <w:hideMark/>
          </w:tcPr>
          <w:p w:rsidR="00FE7A79" w:rsidRPr="00FE7A79" w:rsidRDefault="00FE7A79" w:rsidP="00FE7A79">
            <w:pPr>
              <w:spacing w:after="0" w:line="240" w:lineRule="auto"/>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Итого:</w:t>
            </w:r>
          </w:p>
        </w:tc>
        <w:tc>
          <w:tcPr>
            <w:tcW w:w="3580" w:type="dxa"/>
            <w:tcBorders>
              <w:top w:val="nil"/>
              <w:left w:val="nil"/>
              <w:bottom w:val="single" w:sz="8" w:space="0" w:color="auto"/>
              <w:right w:val="single" w:sz="4" w:space="0" w:color="auto"/>
            </w:tcBorders>
            <w:shd w:val="clear" w:color="000000" w:fill="C6E0B4"/>
            <w:vAlign w:val="center"/>
            <w:hideMark/>
          </w:tcPr>
          <w:p w:rsidR="00FE7A79" w:rsidRPr="00FE7A79" w:rsidRDefault="00FE7A79" w:rsidP="00FE7A79">
            <w:pPr>
              <w:spacing w:after="0" w:line="240" w:lineRule="auto"/>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 </w:t>
            </w:r>
          </w:p>
        </w:tc>
        <w:tc>
          <w:tcPr>
            <w:tcW w:w="1576" w:type="dxa"/>
            <w:tcBorders>
              <w:top w:val="single" w:sz="8" w:space="0" w:color="auto"/>
              <w:left w:val="nil"/>
              <w:bottom w:val="single" w:sz="8" w:space="0" w:color="auto"/>
              <w:right w:val="single" w:sz="4" w:space="0" w:color="auto"/>
            </w:tcBorders>
            <w:shd w:val="clear" w:color="000000" w:fill="C6E0B4"/>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46 740,792</w:t>
            </w:r>
          </w:p>
        </w:tc>
        <w:tc>
          <w:tcPr>
            <w:tcW w:w="1630" w:type="dxa"/>
            <w:tcBorders>
              <w:top w:val="nil"/>
              <w:left w:val="nil"/>
              <w:bottom w:val="single" w:sz="8" w:space="0" w:color="auto"/>
              <w:right w:val="single" w:sz="4" w:space="0" w:color="auto"/>
            </w:tcBorders>
            <w:shd w:val="clear" w:color="000000" w:fill="C6E0B4"/>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7 184,700</w:t>
            </w:r>
          </w:p>
        </w:tc>
        <w:tc>
          <w:tcPr>
            <w:tcW w:w="1481" w:type="dxa"/>
            <w:tcBorders>
              <w:top w:val="nil"/>
              <w:left w:val="nil"/>
              <w:bottom w:val="single" w:sz="8" w:space="0" w:color="auto"/>
              <w:right w:val="single" w:sz="4" w:space="0" w:color="auto"/>
            </w:tcBorders>
            <w:shd w:val="clear" w:color="000000" w:fill="C6E0B4"/>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12 108,108</w:t>
            </w:r>
          </w:p>
        </w:tc>
        <w:tc>
          <w:tcPr>
            <w:tcW w:w="1877" w:type="dxa"/>
            <w:tcBorders>
              <w:top w:val="nil"/>
              <w:left w:val="nil"/>
              <w:bottom w:val="single" w:sz="8" w:space="0" w:color="auto"/>
              <w:right w:val="single" w:sz="4" w:space="0" w:color="auto"/>
            </w:tcBorders>
            <w:shd w:val="clear" w:color="000000" w:fill="C6E0B4"/>
            <w:vAlign w:val="center"/>
            <w:hideMark/>
          </w:tcPr>
          <w:p w:rsidR="00FE7A79" w:rsidRPr="00FE7A79" w:rsidRDefault="00FE7A79" w:rsidP="00FE7A79">
            <w:pPr>
              <w:spacing w:after="0" w:line="240" w:lineRule="auto"/>
              <w:jc w:val="center"/>
              <w:rPr>
                <w:rFonts w:ascii="Times New Roman" w:eastAsia="Times New Roman" w:hAnsi="Times New Roman" w:cs="Times New Roman"/>
                <w:b/>
                <w:bCs/>
                <w:sz w:val="20"/>
                <w:szCs w:val="20"/>
                <w:lang w:eastAsia="ru-RU"/>
              </w:rPr>
            </w:pPr>
            <w:r w:rsidRPr="00FE7A79">
              <w:rPr>
                <w:rFonts w:ascii="Times New Roman" w:eastAsia="Times New Roman" w:hAnsi="Times New Roman" w:cs="Times New Roman"/>
                <w:b/>
                <w:bCs/>
                <w:sz w:val="20"/>
                <w:szCs w:val="20"/>
                <w:lang w:eastAsia="ru-RU"/>
              </w:rPr>
              <w:t>27 447,984</w:t>
            </w:r>
          </w:p>
        </w:tc>
      </w:tr>
    </w:tbl>
    <w:p w:rsidR="00FE7A79" w:rsidRPr="000A6BDE" w:rsidRDefault="00FE7A79" w:rsidP="009C008D">
      <w:pPr>
        <w:rPr>
          <w:rFonts w:ascii="Times New Roman" w:hAnsi="Times New Roman" w:cs="Times New Roman"/>
          <w:sz w:val="28"/>
          <w:szCs w:val="28"/>
        </w:rPr>
      </w:pPr>
    </w:p>
    <w:p w:rsidR="00D73290" w:rsidRPr="000A6BDE" w:rsidRDefault="00D73290" w:rsidP="009C008D"/>
    <w:sectPr w:rsidR="00D73290" w:rsidRPr="000A6BDE" w:rsidSect="00823C38">
      <w:headerReference w:type="default" r:id="rId22"/>
      <w:pgSz w:w="16838" w:h="11906" w:orient="landscape"/>
      <w:pgMar w:top="850" w:right="709" w:bottom="141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6A0" w:rsidRDefault="009026A0" w:rsidP="00330C92">
      <w:pPr>
        <w:spacing w:after="0" w:line="240" w:lineRule="auto"/>
      </w:pPr>
      <w:r>
        <w:separator/>
      </w:r>
    </w:p>
  </w:endnote>
  <w:endnote w:type="continuationSeparator" w:id="0">
    <w:p w:rsidR="009026A0" w:rsidRDefault="009026A0" w:rsidP="0033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lticaCTT">
    <w:altName w:val="Yu Gothic UI"/>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6A0" w:rsidRDefault="009026A0" w:rsidP="00330C92">
      <w:pPr>
        <w:spacing w:after="0" w:line="240" w:lineRule="auto"/>
      </w:pPr>
      <w:r>
        <w:separator/>
      </w:r>
    </w:p>
  </w:footnote>
  <w:footnote w:type="continuationSeparator" w:id="0">
    <w:p w:rsidR="009026A0" w:rsidRDefault="009026A0" w:rsidP="00330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D2" w:rsidRDefault="00BF2DD2">
    <w:pPr>
      <w:pStyle w:val="a8"/>
      <w:jc w:val="right"/>
    </w:pPr>
  </w:p>
  <w:p w:rsidR="00BF2DD2" w:rsidRDefault="00BF2DD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86205"/>
      <w:docPartObj>
        <w:docPartGallery w:val="Page Numbers (Top of Page)"/>
        <w:docPartUnique/>
      </w:docPartObj>
    </w:sdtPr>
    <w:sdtEndPr/>
    <w:sdtContent>
      <w:p w:rsidR="00BF2DD2" w:rsidRDefault="00BF2DD2">
        <w:pPr>
          <w:pStyle w:val="a8"/>
          <w:jc w:val="right"/>
        </w:pPr>
        <w:r>
          <w:fldChar w:fldCharType="begin"/>
        </w:r>
        <w:r>
          <w:instrText xml:space="preserve"> PAGE   \* MERGEFORMAT </w:instrText>
        </w:r>
        <w:r>
          <w:fldChar w:fldCharType="separate"/>
        </w:r>
        <w:r w:rsidR="00FE7A79">
          <w:rPr>
            <w:noProof/>
          </w:rPr>
          <w:t>74</w:t>
        </w:r>
        <w:r>
          <w:rPr>
            <w:noProof/>
          </w:rPr>
          <w:fldChar w:fldCharType="end"/>
        </w:r>
      </w:p>
    </w:sdtContent>
  </w:sdt>
  <w:p w:rsidR="00BF2DD2" w:rsidRDefault="00BF2DD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011942"/>
      <w:docPartObj>
        <w:docPartGallery w:val="Page Numbers (Top of Page)"/>
        <w:docPartUnique/>
      </w:docPartObj>
    </w:sdtPr>
    <w:sdtEndPr/>
    <w:sdtContent>
      <w:p w:rsidR="00BF2DD2" w:rsidRDefault="00BF2DD2">
        <w:pPr>
          <w:pStyle w:val="a8"/>
          <w:jc w:val="right"/>
        </w:pPr>
        <w:r>
          <w:fldChar w:fldCharType="begin"/>
        </w:r>
        <w:r>
          <w:instrText xml:space="preserve"> PAGE   \* MERGEFORMAT </w:instrText>
        </w:r>
        <w:r>
          <w:fldChar w:fldCharType="separate"/>
        </w:r>
        <w:r w:rsidR="00FE7A79">
          <w:rPr>
            <w:noProof/>
          </w:rPr>
          <w:t>84</w:t>
        </w:r>
        <w:r>
          <w:rPr>
            <w:noProof/>
          </w:rPr>
          <w:fldChar w:fldCharType="end"/>
        </w:r>
      </w:p>
    </w:sdtContent>
  </w:sdt>
  <w:p w:rsidR="00BF2DD2" w:rsidRDefault="00BF2DD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8ED"/>
    <w:multiLevelType w:val="hybridMultilevel"/>
    <w:tmpl w:val="EDD8366E"/>
    <w:lvl w:ilvl="0" w:tplc="67C8F41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62E3BF5"/>
    <w:multiLevelType w:val="hybridMultilevel"/>
    <w:tmpl w:val="B4FCD692"/>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93D06FC"/>
    <w:multiLevelType w:val="hybridMultilevel"/>
    <w:tmpl w:val="4BA8FA0A"/>
    <w:lvl w:ilvl="0" w:tplc="67C8F41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16F435B3"/>
    <w:multiLevelType w:val="hybridMultilevel"/>
    <w:tmpl w:val="B9FA488A"/>
    <w:lvl w:ilvl="0" w:tplc="88CA465A">
      <w:start w:val="1"/>
      <w:numFmt w:val="decimal"/>
      <w:lvlText w:val="%1)"/>
      <w:lvlJc w:val="left"/>
      <w:pPr>
        <w:ind w:left="1211"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2C9102C1"/>
    <w:multiLevelType w:val="hybridMultilevel"/>
    <w:tmpl w:val="306AD8F6"/>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2E58158E"/>
    <w:multiLevelType w:val="hybridMultilevel"/>
    <w:tmpl w:val="306AD8F6"/>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22A3139"/>
    <w:multiLevelType w:val="hybridMultilevel"/>
    <w:tmpl w:val="079A16FC"/>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32B33932"/>
    <w:multiLevelType w:val="hybridMultilevel"/>
    <w:tmpl w:val="E17CCD22"/>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0571391"/>
    <w:multiLevelType w:val="hybridMultilevel"/>
    <w:tmpl w:val="CFC07740"/>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484F4B90"/>
    <w:multiLevelType w:val="hybridMultilevel"/>
    <w:tmpl w:val="4E8E197E"/>
    <w:lvl w:ilvl="0" w:tplc="67C8F41C">
      <w:start w:val="1"/>
      <w:numFmt w:val="bullet"/>
      <w:lvlText w:val=""/>
      <w:lvlJc w:val="left"/>
      <w:pPr>
        <w:ind w:left="1495"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49A879AD"/>
    <w:multiLevelType w:val="hybridMultilevel"/>
    <w:tmpl w:val="74EC0E90"/>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4D7B3638"/>
    <w:multiLevelType w:val="hybridMultilevel"/>
    <w:tmpl w:val="9EA6B12C"/>
    <w:lvl w:ilvl="0" w:tplc="9406505E">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0B57F85"/>
    <w:multiLevelType w:val="hybridMultilevel"/>
    <w:tmpl w:val="B92E93D0"/>
    <w:lvl w:ilvl="0" w:tplc="67C8F41C">
      <w:start w:val="1"/>
      <w:numFmt w:val="bullet"/>
      <w:lvlText w:val=""/>
      <w:lvlJc w:val="left"/>
      <w:pPr>
        <w:ind w:left="928" w:hanging="360"/>
      </w:pPr>
      <w:rPr>
        <w:rFonts w:ascii="Symbol" w:hAnsi="Symbol" w:cs="Symbol"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5D6B262F"/>
    <w:multiLevelType w:val="hybridMultilevel"/>
    <w:tmpl w:val="2C229E7C"/>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5FD1189B"/>
    <w:multiLevelType w:val="hybridMultilevel"/>
    <w:tmpl w:val="306AD8F6"/>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61181A65"/>
    <w:multiLevelType w:val="hybridMultilevel"/>
    <w:tmpl w:val="71681C48"/>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613041D7"/>
    <w:multiLevelType w:val="hybridMultilevel"/>
    <w:tmpl w:val="1BC6EFB0"/>
    <w:lvl w:ilvl="0" w:tplc="67C8F41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645564C0"/>
    <w:multiLevelType w:val="hybridMultilevel"/>
    <w:tmpl w:val="B638F6B0"/>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65E143DA"/>
    <w:multiLevelType w:val="hybridMultilevel"/>
    <w:tmpl w:val="8C9001F8"/>
    <w:lvl w:ilvl="0" w:tplc="CCCAD56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821058A"/>
    <w:multiLevelType w:val="hybridMultilevel"/>
    <w:tmpl w:val="9CA6FD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A9702F7"/>
    <w:multiLevelType w:val="hybridMultilevel"/>
    <w:tmpl w:val="0A326D00"/>
    <w:lvl w:ilvl="0" w:tplc="F83E2B9C">
      <w:start w:val="1"/>
      <w:numFmt w:val="decimal"/>
      <w:lvlText w:val="%1)"/>
      <w:lvlJc w:val="left"/>
      <w:pPr>
        <w:ind w:left="1429" w:hanging="360"/>
      </w:pPr>
      <w:rPr>
        <w:rFonts w:ascii="Times New Roman" w:hAnsi="Times New Roman" w:cs="Times New Roman" w:hint="default"/>
        <w:b w:val="0"/>
        <w:bCs w:val="0"/>
        <w:i w:val="0"/>
        <w:iCs w:val="0"/>
        <w:color w:val="auto"/>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6C6C39FC"/>
    <w:multiLevelType w:val="hybridMultilevel"/>
    <w:tmpl w:val="80E8B786"/>
    <w:lvl w:ilvl="0" w:tplc="67C8F41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6DC14467"/>
    <w:multiLevelType w:val="hybridMultilevel"/>
    <w:tmpl w:val="DF569FF6"/>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743D26D7"/>
    <w:multiLevelType w:val="hybridMultilevel"/>
    <w:tmpl w:val="0A326D00"/>
    <w:lvl w:ilvl="0" w:tplc="F83E2B9C">
      <w:start w:val="1"/>
      <w:numFmt w:val="decimal"/>
      <w:lvlText w:val="%1)"/>
      <w:lvlJc w:val="left"/>
      <w:pPr>
        <w:ind w:left="1429" w:hanging="360"/>
      </w:pPr>
      <w:rPr>
        <w:rFonts w:ascii="Times New Roman" w:hAnsi="Times New Roman" w:cs="Times New Roman" w:hint="default"/>
        <w:b w:val="0"/>
        <w:bCs w:val="0"/>
        <w:i w:val="0"/>
        <w:iCs w:val="0"/>
        <w:color w:val="auto"/>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74B056EE"/>
    <w:multiLevelType w:val="hybridMultilevel"/>
    <w:tmpl w:val="484851C0"/>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84F3D3E"/>
    <w:multiLevelType w:val="hybridMultilevel"/>
    <w:tmpl w:val="57AA78FA"/>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5"/>
  </w:num>
  <w:num w:numId="16">
    <w:abstractNumId w:val="0"/>
  </w:num>
  <w:num w:numId="17">
    <w:abstractNumId w:val="11"/>
  </w:num>
  <w:num w:numId="18">
    <w:abstractNumId w:val="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
  </w:num>
  <w:num w:numId="25">
    <w:abstractNumId w:val="4"/>
  </w:num>
  <w:num w:numId="26">
    <w:abstractNumId w:val="5"/>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2B97"/>
    <w:rsid w:val="000025E4"/>
    <w:rsid w:val="00011647"/>
    <w:rsid w:val="00016156"/>
    <w:rsid w:val="00022D3C"/>
    <w:rsid w:val="00030F02"/>
    <w:rsid w:val="0003239C"/>
    <w:rsid w:val="000375CB"/>
    <w:rsid w:val="000444D3"/>
    <w:rsid w:val="00053E6D"/>
    <w:rsid w:val="00063B94"/>
    <w:rsid w:val="00064DCF"/>
    <w:rsid w:val="00070143"/>
    <w:rsid w:val="000708AD"/>
    <w:rsid w:val="00075922"/>
    <w:rsid w:val="000800C5"/>
    <w:rsid w:val="00086F34"/>
    <w:rsid w:val="000901CC"/>
    <w:rsid w:val="0009102E"/>
    <w:rsid w:val="00091A62"/>
    <w:rsid w:val="000A6BDE"/>
    <w:rsid w:val="000B31EF"/>
    <w:rsid w:val="000B3DE1"/>
    <w:rsid w:val="000B5CD7"/>
    <w:rsid w:val="000C68EC"/>
    <w:rsid w:val="000D5AE9"/>
    <w:rsid w:val="001039E4"/>
    <w:rsid w:val="00103AFD"/>
    <w:rsid w:val="00105632"/>
    <w:rsid w:val="001166F5"/>
    <w:rsid w:val="00116727"/>
    <w:rsid w:val="001279F6"/>
    <w:rsid w:val="00130F21"/>
    <w:rsid w:val="00133504"/>
    <w:rsid w:val="00134699"/>
    <w:rsid w:val="001431DA"/>
    <w:rsid w:val="001505C5"/>
    <w:rsid w:val="00153DCF"/>
    <w:rsid w:val="00155679"/>
    <w:rsid w:val="00157269"/>
    <w:rsid w:val="00163911"/>
    <w:rsid w:val="00163CD3"/>
    <w:rsid w:val="0016480D"/>
    <w:rsid w:val="0017176B"/>
    <w:rsid w:val="00183B8C"/>
    <w:rsid w:val="001A364C"/>
    <w:rsid w:val="001B712C"/>
    <w:rsid w:val="001C5204"/>
    <w:rsid w:val="001D20EA"/>
    <w:rsid w:val="001E5088"/>
    <w:rsid w:val="001E589D"/>
    <w:rsid w:val="001F0133"/>
    <w:rsid w:val="002066EA"/>
    <w:rsid w:val="002174D4"/>
    <w:rsid w:val="00221B43"/>
    <w:rsid w:val="002228E1"/>
    <w:rsid w:val="002255B0"/>
    <w:rsid w:val="0023645F"/>
    <w:rsid w:val="00241451"/>
    <w:rsid w:val="002474D1"/>
    <w:rsid w:val="00247C19"/>
    <w:rsid w:val="00256780"/>
    <w:rsid w:val="00265BC2"/>
    <w:rsid w:val="00266580"/>
    <w:rsid w:val="0027155A"/>
    <w:rsid w:val="0027272A"/>
    <w:rsid w:val="00274A3B"/>
    <w:rsid w:val="00275831"/>
    <w:rsid w:val="0027677A"/>
    <w:rsid w:val="00280E7C"/>
    <w:rsid w:val="00285ADC"/>
    <w:rsid w:val="00293424"/>
    <w:rsid w:val="00297EC8"/>
    <w:rsid w:val="002A3667"/>
    <w:rsid w:val="002A3D93"/>
    <w:rsid w:val="002A6BA3"/>
    <w:rsid w:val="002B374A"/>
    <w:rsid w:val="002B748C"/>
    <w:rsid w:val="002D0ED9"/>
    <w:rsid w:val="002D1C7B"/>
    <w:rsid w:val="002D1F90"/>
    <w:rsid w:val="002E103D"/>
    <w:rsid w:val="002E4B19"/>
    <w:rsid w:val="002E6E21"/>
    <w:rsid w:val="002F0682"/>
    <w:rsid w:val="002F42E2"/>
    <w:rsid w:val="002F4AE4"/>
    <w:rsid w:val="002F5CED"/>
    <w:rsid w:val="002F70AB"/>
    <w:rsid w:val="002F7731"/>
    <w:rsid w:val="0030155F"/>
    <w:rsid w:val="00302B1C"/>
    <w:rsid w:val="00303D59"/>
    <w:rsid w:val="0032343E"/>
    <w:rsid w:val="003254B7"/>
    <w:rsid w:val="00326241"/>
    <w:rsid w:val="00330C92"/>
    <w:rsid w:val="00345DCF"/>
    <w:rsid w:val="0035191E"/>
    <w:rsid w:val="00357775"/>
    <w:rsid w:val="0039387A"/>
    <w:rsid w:val="00396490"/>
    <w:rsid w:val="00397116"/>
    <w:rsid w:val="003A1AF9"/>
    <w:rsid w:val="003A55A0"/>
    <w:rsid w:val="003A59AE"/>
    <w:rsid w:val="003A719A"/>
    <w:rsid w:val="003A7CC0"/>
    <w:rsid w:val="003B2B97"/>
    <w:rsid w:val="003B6976"/>
    <w:rsid w:val="003C2D02"/>
    <w:rsid w:val="003C721B"/>
    <w:rsid w:val="003D102A"/>
    <w:rsid w:val="003D5870"/>
    <w:rsid w:val="003D5BB0"/>
    <w:rsid w:val="003D791E"/>
    <w:rsid w:val="003F3257"/>
    <w:rsid w:val="003F4884"/>
    <w:rsid w:val="003F4A92"/>
    <w:rsid w:val="003F5F49"/>
    <w:rsid w:val="003F758A"/>
    <w:rsid w:val="00412FAB"/>
    <w:rsid w:val="00424426"/>
    <w:rsid w:val="00433590"/>
    <w:rsid w:val="00433D51"/>
    <w:rsid w:val="004346AB"/>
    <w:rsid w:val="00435E91"/>
    <w:rsid w:val="004369DD"/>
    <w:rsid w:val="004442C9"/>
    <w:rsid w:val="00444B75"/>
    <w:rsid w:val="004533C0"/>
    <w:rsid w:val="00473AF5"/>
    <w:rsid w:val="004855D5"/>
    <w:rsid w:val="004A2B35"/>
    <w:rsid w:val="004B30BC"/>
    <w:rsid w:val="004B6710"/>
    <w:rsid w:val="004C3AF6"/>
    <w:rsid w:val="004E370A"/>
    <w:rsid w:val="004F1D15"/>
    <w:rsid w:val="00505B00"/>
    <w:rsid w:val="0051239E"/>
    <w:rsid w:val="00522AA8"/>
    <w:rsid w:val="00523055"/>
    <w:rsid w:val="00526ADC"/>
    <w:rsid w:val="00535468"/>
    <w:rsid w:val="00546E4B"/>
    <w:rsid w:val="005536AC"/>
    <w:rsid w:val="00557D59"/>
    <w:rsid w:val="005617A9"/>
    <w:rsid w:val="0058026D"/>
    <w:rsid w:val="00584318"/>
    <w:rsid w:val="005934A6"/>
    <w:rsid w:val="005A0AD2"/>
    <w:rsid w:val="005A4DF5"/>
    <w:rsid w:val="005A781A"/>
    <w:rsid w:val="005B703D"/>
    <w:rsid w:val="005B7439"/>
    <w:rsid w:val="005B78F3"/>
    <w:rsid w:val="005C030B"/>
    <w:rsid w:val="005C122E"/>
    <w:rsid w:val="005C4B93"/>
    <w:rsid w:val="005D2E48"/>
    <w:rsid w:val="005D74A4"/>
    <w:rsid w:val="005D7735"/>
    <w:rsid w:val="005D77AE"/>
    <w:rsid w:val="005E037D"/>
    <w:rsid w:val="005F1819"/>
    <w:rsid w:val="006009C6"/>
    <w:rsid w:val="00603B30"/>
    <w:rsid w:val="00620DC7"/>
    <w:rsid w:val="0062638C"/>
    <w:rsid w:val="00626ECA"/>
    <w:rsid w:val="00631EE2"/>
    <w:rsid w:val="006371F5"/>
    <w:rsid w:val="00643134"/>
    <w:rsid w:val="00656B1A"/>
    <w:rsid w:val="0067528F"/>
    <w:rsid w:val="00684CCF"/>
    <w:rsid w:val="00691552"/>
    <w:rsid w:val="006B6552"/>
    <w:rsid w:val="006C4083"/>
    <w:rsid w:val="006D3126"/>
    <w:rsid w:val="006E07F9"/>
    <w:rsid w:val="006E10DE"/>
    <w:rsid w:val="006E5582"/>
    <w:rsid w:val="006E6350"/>
    <w:rsid w:val="006F012F"/>
    <w:rsid w:val="006F3EA3"/>
    <w:rsid w:val="006F5732"/>
    <w:rsid w:val="0071064F"/>
    <w:rsid w:val="00711B56"/>
    <w:rsid w:val="00720701"/>
    <w:rsid w:val="007208D7"/>
    <w:rsid w:val="00722FB0"/>
    <w:rsid w:val="00723671"/>
    <w:rsid w:val="00724305"/>
    <w:rsid w:val="00733430"/>
    <w:rsid w:val="00735EF1"/>
    <w:rsid w:val="0074344C"/>
    <w:rsid w:val="00747285"/>
    <w:rsid w:val="00750DB3"/>
    <w:rsid w:val="00751AA0"/>
    <w:rsid w:val="00751BE1"/>
    <w:rsid w:val="0075228D"/>
    <w:rsid w:val="00752B96"/>
    <w:rsid w:val="00756A5A"/>
    <w:rsid w:val="00762E59"/>
    <w:rsid w:val="00763AD5"/>
    <w:rsid w:val="0077102B"/>
    <w:rsid w:val="007752D3"/>
    <w:rsid w:val="007848DA"/>
    <w:rsid w:val="00785589"/>
    <w:rsid w:val="0078616F"/>
    <w:rsid w:val="00787275"/>
    <w:rsid w:val="00793836"/>
    <w:rsid w:val="007B3B4B"/>
    <w:rsid w:val="007B6D96"/>
    <w:rsid w:val="007D155A"/>
    <w:rsid w:val="007D2DB8"/>
    <w:rsid w:val="007D302A"/>
    <w:rsid w:val="007D427E"/>
    <w:rsid w:val="007D71D1"/>
    <w:rsid w:val="007E10B0"/>
    <w:rsid w:val="007E626A"/>
    <w:rsid w:val="007E7401"/>
    <w:rsid w:val="007E7D36"/>
    <w:rsid w:val="007F4621"/>
    <w:rsid w:val="007F54DC"/>
    <w:rsid w:val="00807396"/>
    <w:rsid w:val="00811691"/>
    <w:rsid w:val="00815073"/>
    <w:rsid w:val="00823C38"/>
    <w:rsid w:val="0083061A"/>
    <w:rsid w:val="00833335"/>
    <w:rsid w:val="00840C91"/>
    <w:rsid w:val="0084409D"/>
    <w:rsid w:val="008444FF"/>
    <w:rsid w:val="00845CB9"/>
    <w:rsid w:val="008511B3"/>
    <w:rsid w:val="00855F2F"/>
    <w:rsid w:val="00857274"/>
    <w:rsid w:val="00857809"/>
    <w:rsid w:val="00863299"/>
    <w:rsid w:val="0086616E"/>
    <w:rsid w:val="0087219A"/>
    <w:rsid w:val="0087372B"/>
    <w:rsid w:val="00874D7A"/>
    <w:rsid w:val="00882079"/>
    <w:rsid w:val="00885986"/>
    <w:rsid w:val="00886906"/>
    <w:rsid w:val="008A56B5"/>
    <w:rsid w:val="008A5A9A"/>
    <w:rsid w:val="008A6360"/>
    <w:rsid w:val="008D34AB"/>
    <w:rsid w:val="008F06DC"/>
    <w:rsid w:val="008F123D"/>
    <w:rsid w:val="008F7476"/>
    <w:rsid w:val="009026A0"/>
    <w:rsid w:val="009027C8"/>
    <w:rsid w:val="0090364E"/>
    <w:rsid w:val="00903E7E"/>
    <w:rsid w:val="00904510"/>
    <w:rsid w:val="00922869"/>
    <w:rsid w:val="009249C0"/>
    <w:rsid w:val="0095354E"/>
    <w:rsid w:val="00960C08"/>
    <w:rsid w:val="00965888"/>
    <w:rsid w:val="009730B7"/>
    <w:rsid w:val="00976496"/>
    <w:rsid w:val="009A1240"/>
    <w:rsid w:val="009A4F99"/>
    <w:rsid w:val="009A6726"/>
    <w:rsid w:val="009A75FE"/>
    <w:rsid w:val="009C008D"/>
    <w:rsid w:val="009C1E99"/>
    <w:rsid w:val="009C2D5C"/>
    <w:rsid w:val="009C6AF8"/>
    <w:rsid w:val="009D0807"/>
    <w:rsid w:val="009D3544"/>
    <w:rsid w:val="009D62D8"/>
    <w:rsid w:val="009D6659"/>
    <w:rsid w:val="009F5621"/>
    <w:rsid w:val="00A132FD"/>
    <w:rsid w:val="00A14429"/>
    <w:rsid w:val="00A14725"/>
    <w:rsid w:val="00A15570"/>
    <w:rsid w:val="00A223A4"/>
    <w:rsid w:val="00A24171"/>
    <w:rsid w:val="00A25AA9"/>
    <w:rsid w:val="00A332FD"/>
    <w:rsid w:val="00A5457B"/>
    <w:rsid w:val="00A63FEB"/>
    <w:rsid w:val="00A74B2E"/>
    <w:rsid w:val="00A849E6"/>
    <w:rsid w:val="00A851A0"/>
    <w:rsid w:val="00AA24EF"/>
    <w:rsid w:val="00AA456B"/>
    <w:rsid w:val="00AB4FEF"/>
    <w:rsid w:val="00AB784C"/>
    <w:rsid w:val="00AC630F"/>
    <w:rsid w:val="00AF012F"/>
    <w:rsid w:val="00AF7FFE"/>
    <w:rsid w:val="00B00489"/>
    <w:rsid w:val="00B0336F"/>
    <w:rsid w:val="00B112BA"/>
    <w:rsid w:val="00B2258F"/>
    <w:rsid w:val="00B22C15"/>
    <w:rsid w:val="00B26815"/>
    <w:rsid w:val="00B31571"/>
    <w:rsid w:val="00B4150D"/>
    <w:rsid w:val="00B53744"/>
    <w:rsid w:val="00B611FC"/>
    <w:rsid w:val="00B65A4D"/>
    <w:rsid w:val="00B668ED"/>
    <w:rsid w:val="00B70B4C"/>
    <w:rsid w:val="00B80352"/>
    <w:rsid w:val="00B84727"/>
    <w:rsid w:val="00B854CC"/>
    <w:rsid w:val="00B9222F"/>
    <w:rsid w:val="00BA4009"/>
    <w:rsid w:val="00BB473E"/>
    <w:rsid w:val="00BB6884"/>
    <w:rsid w:val="00BC169C"/>
    <w:rsid w:val="00BC774D"/>
    <w:rsid w:val="00BD4A3B"/>
    <w:rsid w:val="00BE0FEA"/>
    <w:rsid w:val="00BE26CA"/>
    <w:rsid w:val="00BE6099"/>
    <w:rsid w:val="00BE730D"/>
    <w:rsid w:val="00BF2DD2"/>
    <w:rsid w:val="00C00C8E"/>
    <w:rsid w:val="00C05489"/>
    <w:rsid w:val="00C0724D"/>
    <w:rsid w:val="00C0735B"/>
    <w:rsid w:val="00C17E89"/>
    <w:rsid w:val="00C33DC1"/>
    <w:rsid w:val="00C349C0"/>
    <w:rsid w:val="00C40D5B"/>
    <w:rsid w:val="00C529B1"/>
    <w:rsid w:val="00C571BC"/>
    <w:rsid w:val="00C662F7"/>
    <w:rsid w:val="00C6681C"/>
    <w:rsid w:val="00C677A5"/>
    <w:rsid w:val="00C8265C"/>
    <w:rsid w:val="00C86221"/>
    <w:rsid w:val="00C86CCE"/>
    <w:rsid w:val="00C92DEA"/>
    <w:rsid w:val="00CA0341"/>
    <w:rsid w:val="00CA1823"/>
    <w:rsid w:val="00CA1B25"/>
    <w:rsid w:val="00CA3277"/>
    <w:rsid w:val="00CD4DC6"/>
    <w:rsid w:val="00CD6EA2"/>
    <w:rsid w:val="00CF311F"/>
    <w:rsid w:val="00CF7169"/>
    <w:rsid w:val="00CF7E98"/>
    <w:rsid w:val="00D0516E"/>
    <w:rsid w:val="00D05875"/>
    <w:rsid w:val="00D061B2"/>
    <w:rsid w:val="00D127D9"/>
    <w:rsid w:val="00D20826"/>
    <w:rsid w:val="00D354DD"/>
    <w:rsid w:val="00D464B9"/>
    <w:rsid w:val="00D61080"/>
    <w:rsid w:val="00D610B2"/>
    <w:rsid w:val="00D6150E"/>
    <w:rsid w:val="00D6277E"/>
    <w:rsid w:val="00D639A2"/>
    <w:rsid w:val="00D65514"/>
    <w:rsid w:val="00D73290"/>
    <w:rsid w:val="00D75E60"/>
    <w:rsid w:val="00D75EA0"/>
    <w:rsid w:val="00D82996"/>
    <w:rsid w:val="00D8668C"/>
    <w:rsid w:val="00D90B37"/>
    <w:rsid w:val="00D96419"/>
    <w:rsid w:val="00D96ABD"/>
    <w:rsid w:val="00D96F15"/>
    <w:rsid w:val="00DA129E"/>
    <w:rsid w:val="00DA2392"/>
    <w:rsid w:val="00DA3808"/>
    <w:rsid w:val="00DB49E4"/>
    <w:rsid w:val="00DB6089"/>
    <w:rsid w:val="00DD0DFA"/>
    <w:rsid w:val="00DD64DC"/>
    <w:rsid w:val="00DD73AE"/>
    <w:rsid w:val="00DF0C0B"/>
    <w:rsid w:val="00E00D0A"/>
    <w:rsid w:val="00E048AA"/>
    <w:rsid w:val="00E1414A"/>
    <w:rsid w:val="00E40E73"/>
    <w:rsid w:val="00E548F9"/>
    <w:rsid w:val="00E554EA"/>
    <w:rsid w:val="00E55DF8"/>
    <w:rsid w:val="00E577E3"/>
    <w:rsid w:val="00E7299D"/>
    <w:rsid w:val="00E75015"/>
    <w:rsid w:val="00E80353"/>
    <w:rsid w:val="00E86A46"/>
    <w:rsid w:val="00E94134"/>
    <w:rsid w:val="00E95684"/>
    <w:rsid w:val="00E96891"/>
    <w:rsid w:val="00EA0AF8"/>
    <w:rsid w:val="00EA11E4"/>
    <w:rsid w:val="00EA4582"/>
    <w:rsid w:val="00EA5931"/>
    <w:rsid w:val="00EA6934"/>
    <w:rsid w:val="00EA702A"/>
    <w:rsid w:val="00EB06D7"/>
    <w:rsid w:val="00EC66E4"/>
    <w:rsid w:val="00ED2448"/>
    <w:rsid w:val="00EE4BD8"/>
    <w:rsid w:val="00EE4E49"/>
    <w:rsid w:val="00EF3C66"/>
    <w:rsid w:val="00F02C6C"/>
    <w:rsid w:val="00F0503F"/>
    <w:rsid w:val="00F063C3"/>
    <w:rsid w:val="00F06B35"/>
    <w:rsid w:val="00F07D1E"/>
    <w:rsid w:val="00F110B6"/>
    <w:rsid w:val="00F14439"/>
    <w:rsid w:val="00F16478"/>
    <w:rsid w:val="00F172D3"/>
    <w:rsid w:val="00F222CE"/>
    <w:rsid w:val="00F30CCD"/>
    <w:rsid w:val="00F33829"/>
    <w:rsid w:val="00F44F77"/>
    <w:rsid w:val="00F53F5A"/>
    <w:rsid w:val="00F56A54"/>
    <w:rsid w:val="00F57AF2"/>
    <w:rsid w:val="00F64093"/>
    <w:rsid w:val="00F71CCD"/>
    <w:rsid w:val="00F81D11"/>
    <w:rsid w:val="00F87ADB"/>
    <w:rsid w:val="00F9455D"/>
    <w:rsid w:val="00F949F5"/>
    <w:rsid w:val="00F97BE0"/>
    <w:rsid w:val="00FA7F34"/>
    <w:rsid w:val="00FB28DA"/>
    <w:rsid w:val="00FB5ACD"/>
    <w:rsid w:val="00FC2A39"/>
    <w:rsid w:val="00FC51F5"/>
    <w:rsid w:val="00FC5B5A"/>
    <w:rsid w:val="00FC62C7"/>
    <w:rsid w:val="00FE4291"/>
    <w:rsid w:val="00FE7A79"/>
    <w:rsid w:val="00FF27F2"/>
    <w:rsid w:val="00FF7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22C15"/>
  </w:style>
  <w:style w:type="paragraph" w:styleId="1">
    <w:name w:val="heading 1"/>
    <w:aliases w:val="Main heading,H1,Заголов,1,ch,Глава,(раздел),Раздел Договора,&quot;Алмаз&quot;,Head 1,Заголовок главы"/>
    <w:basedOn w:val="a"/>
    <w:next w:val="a"/>
    <w:link w:val="10"/>
    <w:uiPriority w:val="99"/>
    <w:qFormat/>
    <w:rsid w:val="003B2B97"/>
    <w:pPr>
      <w:keepNext/>
      <w:keepLines/>
      <w:spacing w:before="480" w:after="0" w:line="276" w:lineRule="auto"/>
      <w:outlineLvl w:val="0"/>
    </w:pPr>
    <w:rPr>
      <w:rFonts w:ascii="Cambria" w:eastAsia="Times New Roman" w:hAnsi="Cambria" w:cs="Cambria"/>
      <w:color w:val="365F91"/>
      <w:sz w:val="28"/>
      <w:szCs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unhideWhenUsed/>
    <w:qFormat/>
    <w:rsid w:val="003B2B97"/>
    <w:pPr>
      <w:spacing w:before="100" w:beforeAutospacing="1" w:after="100" w:afterAutospacing="1" w:line="240" w:lineRule="auto"/>
      <w:outlineLvl w:val="1"/>
    </w:pPr>
    <w:rPr>
      <w:rFonts w:ascii="Times New Roman" w:eastAsia="Times New Roman" w:hAnsi="Times New Roman" w:cs="Times New Roman"/>
      <w:sz w:val="36"/>
      <w:szCs w:val="36"/>
      <w:lang w:eastAsia="ru-RU"/>
    </w:rPr>
  </w:style>
  <w:style w:type="paragraph" w:styleId="3">
    <w:name w:val="heading 3"/>
    <w:basedOn w:val="a"/>
    <w:next w:val="a"/>
    <w:link w:val="30"/>
    <w:uiPriority w:val="9"/>
    <w:semiHidden/>
    <w:unhideWhenUsed/>
    <w:qFormat/>
    <w:rsid w:val="003B2B97"/>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
    <w:uiPriority w:val="99"/>
    <w:rsid w:val="003B2B97"/>
    <w:rPr>
      <w:rFonts w:ascii="Cambria" w:eastAsia="Times New Roman" w:hAnsi="Cambria" w:cs="Cambria"/>
      <w:color w:val="365F91"/>
      <w:sz w:val="28"/>
      <w:szCs w:val="28"/>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rsid w:val="003B2B97"/>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semiHidden/>
    <w:rsid w:val="003B2B97"/>
    <w:rPr>
      <w:rFonts w:asciiTheme="majorHAnsi" w:eastAsiaTheme="majorEastAsia" w:hAnsiTheme="majorHAnsi" w:cstheme="majorBidi"/>
      <w:b/>
      <w:bCs/>
      <w:color w:val="5B9BD5" w:themeColor="accent1"/>
    </w:rPr>
  </w:style>
  <w:style w:type="character" w:styleId="a3">
    <w:name w:val="Hyperlink"/>
    <w:basedOn w:val="a0"/>
    <w:uiPriority w:val="99"/>
    <w:semiHidden/>
    <w:unhideWhenUsed/>
    <w:rsid w:val="003B2B97"/>
    <w:rPr>
      <w:color w:val="0000FF"/>
      <w:u w:val="single"/>
    </w:rPr>
  </w:style>
  <w:style w:type="paragraph" w:styleId="11">
    <w:name w:val="toc 1"/>
    <w:basedOn w:val="a"/>
    <w:next w:val="a"/>
    <w:autoRedefine/>
    <w:uiPriority w:val="99"/>
    <w:unhideWhenUsed/>
    <w:rsid w:val="003B2B97"/>
    <w:pPr>
      <w:tabs>
        <w:tab w:val="right" w:leader="dot" w:pos="9627"/>
      </w:tabs>
      <w:spacing w:after="100" w:line="276" w:lineRule="auto"/>
      <w:ind w:left="142"/>
    </w:pPr>
    <w:rPr>
      <w:rFonts w:ascii="Calibri" w:eastAsia="Times New Roman" w:hAnsi="Calibri" w:cs="Calibri"/>
    </w:rPr>
  </w:style>
  <w:style w:type="paragraph" w:styleId="21">
    <w:name w:val="toc 2"/>
    <w:basedOn w:val="a"/>
    <w:next w:val="a"/>
    <w:autoRedefine/>
    <w:uiPriority w:val="99"/>
    <w:unhideWhenUsed/>
    <w:rsid w:val="003B2B97"/>
    <w:pPr>
      <w:tabs>
        <w:tab w:val="right" w:leader="dot" w:pos="9627"/>
      </w:tabs>
      <w:spacing w:after="100" w:line="276" w:lineRule="auto"/>
      <w:ind w:left="220"/>
      <w:jc w:val="both"/>
    </w:pPr>
    <w:rPr>
      <w:rFonts w:ascii="Calibri" w:eastAsia="Times New Roman" w:hAnsi="Calibri" w:cs="Calibri"/>
    </w:rPr>
  </w:style>
  <w:style w:type="paragraph" w:styleId="a4">
    <w:name w:val="TOC Heading"/>
    <w:basedOn w:val="1"/>
    <w:next w:val="a"/>
    <w:uiPriority w:val="99"/>
    <w:semiHidden/>
    <w:unhideWhenUsed/>
    <w:qFormat/>
    <w:rsid w:val="003B2B97"/>
    <w:pPr>
      <w:outlineLvl w:val="9"/>
    </w:pPr>
    <w:rPr>
      <w:b/>
      <w:bCs/>
      <w:lang w:eastAsia="ru-RU"/>
    </w:rPr>
  </w:style>
  <w:style w:type="paragraph" w:customStyle="1" w:styleId="s1">
    <w:name w:val="s_1"/>
    <w:basedOn w:val="a"/>
    <w:rsid w:val="003B2B97"/>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5">
    <w:name w:val="List Paragraph"/>
    <w:basedOn w:val="a"/>
    <w:uiPriority w:val="34"/>
    <w:qFormat/>
    <w:rsid w:val="003B2B97"/>
    <w:pPr>
      <w:spacing w:after="200" w:line="276" w:lineRule="auto"/>
      <w:ind w:left="720"/>
      <w:contextualSpacing/>
    </w:pPr>
    <w:rPr>
      <w:rFonts w:ascii="Calibri" w:eastAsia="Times New Roman" w:hAnsi="Calibri" w:cs="Calibri"/>
    </w:rPr>
  </w:style>
  <w:style w:type="character" w:customStyle="1" w:styleId="a6">
    <w:name w:val="Основной текст Знак"/>
    <w:link w:val="a7"/>
    <w:semiHidden/>
    <w:locked/>
    <w:rsid w:val="003B2B97"/>
    <w:rPr>
      <w:sz w:val="24"/>
      <w:szCs w:val="24"/>
    </w:rPr>
  </w:style>
  <w:style w:type="paragraph" w:styleId="a7">
    <w:name w:val="Body Text"/>
    <w:basedOn w:val="a"/>
    <w:link w:val="a6"/>
    <w:semiHidden/>
    <w:rsid w:val="003B2B97"/>
    <w:pPr>
      <w:spacing w:before="240" w:after="120" w:line="240" w:lineRule="auto"/>
    </w:pPr>
    <w:rPr>
      <w:sz w:val="24"/>
      <w:szCs w:val="24"/>
    </w:rPr>
  </w:style>
  <w:style w:type="character" w:customStyle="1" w:styleId="12">
    <w:name w:val="Основной текст Знак1"/>
    <w:basedOn w:val="a0"/>
    <w:uiPriority w:val="99"/>
    <w:semiHidden/>
    <w:rsid w:val="003B2B97"/>
  </w:style>
  <w:style w:type="paragraph" w:customStyle="1" w:styleId="ConsPlusNormal">
    <w:name w:val="ConsPlusNormal"/>
    <w:rsid w:val="003B2B97"/>
    <w:pPr>
      <w:autoSpaceDE w:val="0"/>
      <w:autoSpaceDN w:val="0"/>
      <w:adjustRightInd w:val="0"/>
      <w:spacing w:after="0" w:line="240" w:lineRule="auto"/>
      <w:ind w:firstLine="720"/>
    </w:pPr>
    <w:rPr>
      <w:rFonts w:ascii="Arial" w:eastAsia="Calibri" w:hAnsi="Arial" w:cs="Arial"/>
      <w:sz w:val="20"/>
      <w:szCs w:val="20"/>
    </w:rPr>
  </w:style>
  <w:style w:type="paragraph" w:customStyle="1" w:styleId="13">
    <w:name w:val="Абзац списка1"/>
    <w:basedOn w:val="a"/>
    <w:rsid w:val="003B2B97"/>
    <w:pPr>
      <w:spacing w:after="200" w:line="276" w:lineRule="auto"/>
      <w:ind w:left="720"/>
    </w:pPr>
    <w:rPr>
      <w:rFonts w:ascii="Calibri" w:eastAsia="Calibri" w:hAnsi="Calibri" w:cs="Times New Roman"/>
      <w:lang w:eastAsia="ru-RU"/>
    </w:rPr>
  </w:style>
  <w:style w:type="paragraph" w:styleId="a8">
    <w:name w:val="header"/>
    <w:basedOn w:val="a"/>
    <w:link w:val="a9"/>
    <w:uiPriority w:val="99"/>
    <w:unhideWhenUsed/>
    <w:rsid w:val="003B2B97"/>
    <w:pPr>
      <w:tabs>
        <w:tab w:val="center" w:pos="4677"/>
        <w:tab w:val="right" w:pos="9355"/>
      </w:tabs>
      <w:spacing w:after="0" w:line="240" w:lineRule="auto"/>
    </w:pPr>
    <w:rPr>
      <w:rFonts w:ascii="Calibri" w:eastAsia="Times New Roman" w:hAnsi="Calibri" w:cs="Calibri"/>
    </w:rPr>
  </w:style>
  <w:style w:type="character" w:customStyle="1" w:styleId="a9">
    <w:name w:val="Верхний колонтитул Знак"/>
    <w:basedOn w:val="a0"/>
    <w:link w:val="a8"/>
    <w:uiPriority w:val="99"/>
    <w:rsid w:val="003B2B97"/>
    <w:rPr>
      <w:rFonts w:ascii="Calibri" w:eastAsia="Times New Roman" w:hAnsi="Calibri" w:cs="Calibri"/>
    </w:rPr>
  </w:style>
  <w:style w:type="paragraph" w:styleId="aa">
    <w:name w:val="footer"/>
    <w:basedOn w:val="a"/>
    <w:link w:val="ab"/>
    <w:uiPriority w:val="99"/>
    <w:unhideWhenUsed/>
    <w:rsid w:val="003B2B97"/>
    <w:pPr>
      <w:tabs>
        <w:tab w:val="center" w:pos="4677"/>
        <w:tab w:val="right" w:pos="9355"/>
      </w:tabs>
      <w:spacing w:after="0" w:line="240" w:lineRule="auto"/>
    </w:pPr>
    <w:rPr>
      <w:rFonts w:ascii="Calibri" w:eastAsia="Times New Roman" w:hAnsi="Calibri" w:cs="Calibri"/>
    </w:rPr>
  </w:style>
  <w:style w:type="character" w:customStyle="1" w:styleId="ab">
    <w:name w:val="Нижний колонтитул Знак"/>
    <w:basedOn w:val="a0"/>
    <w:link w:val="aa"/>
    <w:uiPriority w:val="99"/>
    <w:rsid w:val="003B2B97"/>
    <w:rPr>
      <w:rFonts w:ascii="Calibri" w:eastAsia="Times New Roman" w:hAnsi="Calibri" w:cs="Calibri"/>
    </w:rPr>
  </w:style>
  <w:style w:type="character" w:styleId="ac">
    <w:name w:val="Strong"/>
    <w:basedOn w:val="a0"/>
    <w:uiPriority w:val="22"/>
    <w:qFormat/>
    <w:rsid w:val="003B2B97"/>
    <w:rPr>
      <w:b/>
      <w:bCs/>
    </w:rPr>
  </w:style>
  <w:style w:type="paragraph" w:styleId="ad">
    <w:name w:val="Balloon Text"/>
    <w:basedOn w:val="a"/>
    <w:link w:val="ae"/>
    <w:uiPriority w:val="99"/>
    <w:semiHidden/>
    <w:unhideWhenUsed/>
    <w:rsid w:val="003B2B97"/>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3B2B97"/>
    <w:rPr>
      <w:rFonts w:ascii="Tahoma" w:eastAsia="Times New Roman" w:hAnsi="Tahoma" w:cs="Tahoma"/>
      <w:sz w:val="16"/>
      <w:szCs w:val="16"/>
    </w:rPr>
  </w:style>
  <w:style w:type="paragraph" w:customStyle="1" w:styleId="conspluscell">
    <w:name w:val="conspluscell"/>
    <w:basedOn w:val="a"/>
    <w:rsid w:val="003B2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3B2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Знак Знак Знак1"/>
    <w:basedOn w:val="a"/>
    <w:rsid w:val="003B2B97"/>
    <w:pPr>
      <w:tabs>
        <w:tab w:val="num" w:pos="360"/>
      </w:tabs>
      <w:spacing w:line="240" w:lineRule="exact"/>
    </w:pPr>
    <w:rPr>
      <w:rFonts w:ascii="Verdana" w:eastAsia="Times New Roman" w:hAnsi="Verdana" w:cs="Verdana"/>
      <w:sz w:val="20"/>
      <w:szCs w:val="20"/>
      <w:lang w:val="en-US"/>
    </w:rPr>
  </w:style>
  <w:style w:type="paragraph" w:customStyle="1" w:styleId="Style1">
    <w:name w:val="Style1"/>
    <w:basedOn w:val="a"/>
    <w:rsid w:val="003B2B97"/>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11">
    <w:name w:val="Font Style11"/>
    <w:rsid w:val="003B2B97"/>
    <w:rPr>
      <w:rFonts w:ascii="Times New Roman" w:hAnsi="Times New Roman" w:cs="Times New Roman"/>
      <w:sz w:val="26"/>
      <w:szCs w:val="26"/>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3B2B9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rsid w:val="003B2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f0"/>
    <w:rsid w:val="00D63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0"/>
    <w:rsid w:val="00D639A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next w:val="af0"/>
    <w:rsid w:val="00FA7F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679">
      <w:bodyDiv w:val="1"/>
      <w:marLeft w:val="0"/>
      <w:marRight w:val="0"/>
      <w:marTop w:val="0"/>
      <w:marBottom w:val="0"/>
      <w:divBdr>
        <w:top w:val="none" w:sz="0" w:space="0" w:color="auto"/>
        <w:left w:val="none" w:sz="0" w:space="0" w:color="auto"/>
        <w:bottom w:val="none" w:sz="0" w:space="0" w:color="auto"/>
        <w:right w:val="none" w:sz="0" w:space="0" w:color="auto"/>
      </w:divBdr>
    </w:div>
    <w:div w:id="101999629">
      <w:bodyDiv w:val="1"/>
      <w:marLeft w:val="0"/>
      <w:marRight w:val="0"/>
      <w:marTop w:val="0"/>
      <w:marBottom w:val="0"/>
      <w:divBdr>
        <w:top w:val="none" w:sz="0" w:space="0" w:color="auto"/>
        <w:left w:val="none" w:sz="0" w:space="0" w:color="auto"/>
        <w:bottom w:val="none" w:sz="0" w:space="0" w:color="auto"/>
        <w:right w:val="none" w:sz="0" w:space="0" w:color="auto"/>
      </w:divBdr>
    </w:div>
    <w:div w:id="119544130">
      <w:bodyDiv w:val="1"/>
      <w:marLeft w:val="0"/>
      <w:marRight w:val="0"/>
      <w:marTop w:val="0"/>
      <w:marBottom w:val="0"/>
      <w:divBdr>
        <w:top w:val="none" w:sz="0" w:space="0" w:color="auto"/>
        <w:left w:val="none" w:sz="0" w:space="0" w:color="auto"/>
        <w:bottom w:val="none" w:sz="0" w:space="0" w:color="auto"/>
        <w:right w:val="none" w:sz="0" w:space="0" w:color="auto"/>
      </w:divBdr>
    </w:div>
    <w:div w:id="181404199">
      <w:bodyDiv w:val="1"/>
      <w:marLeft w:val="0"/>
      <w:marRight w:val="0"/>
      <w:marTop w:val="0"/>
      <w:marBottom w:val="0"/>
      <w:divBdr>
        <w:top w:val="none" w:sz="0" w:space="0" w:color="auto"/>
        <w:left w:val="none" w:sz="0" w:space="0" w:color="auto"/>
        <w:bottom w:val="none" w:sz="0" w:space="0" w:color="auto"/>
        <w:right w:val="none" w:sz="0" w:space="0" w:color="auto"/>
      </w:divBdr>
    </w:div>
    <w:div w:id="200021861">
      <w:bodyDiv w:val="1"/>
      <w:marLeft w:val="0"/>
      <w:marRight w:val="0"/>
      <w:marTop w:val="0"/>
      <w:marBottom w:val="0"/>
      <w:divBdr>
        <w:top w:val="none" w:sz="0" w:space="0" w:color="auto"/>
        <w:left w:val="none" w:sz="0" w:space="0" w:color="auto"/>
        <w:bottom w:val="none" w:sz="0" w:space="0" w:color="auto"/>
        <w:right w:val="none" w:sz="0" w:space="0" w:color="auto"/>
      </w:divBdr>
    </w:div>
    <w:div w:id="249002137">
      <w:bodyDiv w:val="1"/>
      <w:marLeft w:val="0"/>
      <w:marRight w:val="0"/>
      <w:marTop w:val="0"/>
      <w:marBottom w:val="0"/>
      <w:divBdr>
        <w:top w:val="none" w:sz="0" w:space="0" w:color="auto"/>
        <w:left w:val="none" w:sz="0" w:space="0" w:color="auto"/>
        <w:bottom w:val="none" w:sz="0" w:space="0" w:color="auto"/>
        <w:right w:val="none" w:sz="0" w:space="0" w:color="auto"/>
      </w:divBdr>
    </w:div>
    <w:div w:id="267590319">
      <w:bodyDiv w:val="1"/>
      <w:marLeft w:val="0"/>
      <w:marRight w:val="0"/>
      <w:marTop w:val="0"/>
      <w:marBottom w:val="0"/>
      <w:divBdr>
        <w:top w:val="none" w:sz="0" w:space="0" w:color="auto"/>
        <w:left w:val="none" w:sz="0" w:space="0" w:color="auto"/>
        <w:bottom w:val="none" w:sz="0" w:space="0" w:color="auto"/>
        <w:right w:val="none" w:sz="0" w:space="0" w:color="auto"/>
      </w:divBdr>
    </w:div>
    <w:div w:id="299849559">
      <w:bodyDiv w:val="1"/>
      <w:marLeft w:val="0"/>
      <w:marRight w:val="0"/>
      <w:marTop w:val="0"/>
      <w:marBottom w:val="0"/>
      <w:divBdr>
        <w:top w:val="none" w:sz="0" w:space="0" w:color="auto"/>
        <w:left w:val="none" w:sz="0" w:space="0" w:color="auto"/>
        <w:bottom w:val="none" w:sz="0" w:space="0" w:color="auto"/>
        <w:right w:val="none" w:sz="0" w:space="0" w:color="auto"/>
      </w:divBdr>
    </w:div>
    <w:div w:id="428355737">
      <w:bodyDiv w:val="1"/>
      <w:marLeft w:val="0"/>
      <w:marRight w:val="0"/>
      <w:marTop w:val="0"/>
      <w:marBottom w:val="0"/>
      <w:divBdr>
        <w:top w:val="none" w:sz="0" w:space="0" w:color="auto"/>
        <w:left w:val="none" w:sz="0" w:space="0" w:color="auto"/>
        <w:bottom w:val="none" w:sz="0" w:space="0" w:color="auto"/>
        <w:right w:val="none" w:sz="0" w:space="0" w:color="auto"/>
      </w:divBdr>
    </w:div>
    <w:div w:id="439423066">
      <w:bodyDiv w:val="1"/>
      <w:marLeft w:val="0"/>
      <w:marRight w:val="0"/>
      <w:marTop w:val="0"/>
      <w:marBottom w:val="0"/>
      <w:divBdr>
        <w:top w:val="none" w:sz="0" w:space="0" w:color="auto"/>
        <w:left w:val="none" w:sz="0" w:space="0" w:color="auto"/>
        <w:bottom w:val="none" w:sz="0" w:space="0" w:color="auto"/>
        <w:right w:val="none" w:sz="0" w:space="0" w:color="auto"/>
      </w:divBdr>
    </w:div>
    <w:div w:id="466364007">
      <w:bodyDiv w:val="1"/>
      <w:marLeft w:val="0"/>
      <w:marRight w:val="0"/>
      <w:marTop w:val="0"/>
      <w:marBottom w:val="0"/>
      <w:divBdr>
        <w:top w:val="none" w:sz="0" w:space="0" w:color="auto"/>
        <w:left w:val="none" w:sz="0" w:space="0" w:color="auto"/>
        <w:bottom w:val="none" w:sz="0" w:space="0" w:color="auto"/>
        <w:right w:val="none" w:sz="0" w:space="0" w:color="auto"/>
      </w:divBdr>
    </w:div>
    <w:div w:id="608661866">
      <w:bodyDiv w:val="1"/>
      <w:marLeft w:val="0"/>
      <w:marRight w:val="0"/>
      <w:marTop w:val="0"/>
      <w:marBottom w:val="0"/>
      <w:divBdr>
        <w:top w:val="none" w:sz="0" w:space="0" w:color="auto"/>
        <w:left w:val="none" w:sz="0" w:space="0" w:color="auto"/>
        <w:bottom w:val="none" w:sz="0" w:space="0" w:color="auto"/>
        <w:right w:val="none" w:sz="0" w:space="0" w:color="auto"/>
      </w:divBdr>
    </w:div>
    <w:div w:id="616638612">
      <w:bodyDiv w:val="1"/>
      <w:marLeft w:val="0"/>
      <w:marRight w:val="0"/>
      <w:marTop w:val="0"/>
      <w:marBottom w:val="0"/>
      <w:divBdr>
        <w:top w:val="none" w:sz="0" w:space="0" w:color="auto"/>
        <w:left w:val="none" w:sz="0" w:space="0" w:color="auto"/>
        <w:bottom w:val="none" w:sz="0" w:space="0" w:color="auto"/>
        <w:right w:val="none" w:sz="0" w:space="0" w:color="auto"/>
      </w:divBdr>
    </w:div>
    <w:div w:id="646083492">
      <w:bodyDiv w:val="1"/>
      <w:marLeft w:val="0"/>
      <w:marRight w:val="0"/>
      <w:marTop w:val="0"/>
      <w:marBottom w:val="0"/>
      <w:divBdr>
        <w:top w:val="none" w:sz="0" w:space="0" w:color="auto"/>
        <w:left w:val="none" w:sz="0" w:space="0" w:color="auto"/>
        <w:bottom w:val="none" w:sz="0" w:space="0" w:color="auto"/>
        <w:right w:val="none" w:sz="0" w:space="0" w:color="auto"/>
      </w:divBdr>
    </w:div>
    <w:div w:id="662202839">
      <w:bodyDiv w:val="1"/>
      <w:marLeft w:val="0"/>
      <w:marRight w:val="0"/>
      <w:marTop w:val="0"/>
      <w:marBottom w:val="0"/>
      <w:divBdr>
        <w:top w:val="none" w:sz="0" w:space="0" w:color="auto"/>
        <w:left w:val="none" w:sz="0" w:space="0" w:color="auto"/>
        <w:bottom w:val="none" w:sz="0" w:space="0" w:color="auto"/>
        <w:right w:val="none" w:sz="0" w:space="0" w:color="auto"/>
      </w:divBdr>
    </w:div>
    <w:div w:id="678434879">
      <w:bodyDiv w:val="1"/>
      <w:marLeft w:val="0"/>
      <w:marRight w:val="0"/>
      <w:marTop w:val="0"/>
      <w:marBottom w:val="0"/>
      <w:divBdr>
        <w:top w:val="none" w:sz="0" w:space="0" w:color="auto"/>
        <w:left w:val="none" w:sz="0" w:space="0" w:color="auto"/>
        <w:bottom w:val="none" w:sz="0" w:space="0" w:color="auto"/>
        <w:right w:val="none" w:sz="0" w:space="0" w:color="auto"/>
      </w:divBdr>
    </w:div>
    <w:div w:id="732659405">
      <w:bodyDiv w:val="1"/>
      <w:marLeft w:val="0"/>
      <w:marRight w:val="0"/>
      <w:marTop w:val="0"/>
      <w:marBottom w:val="0"/>
      <w:divBdr>
        <w:top w:val="none" w:sz="0" w:space="0" w:color="auto"/>
        <w:left w:val="none" w:sz="0" w:space="0" w:color="auto"/>
        <w:bottom w:val="none" w:sz="0" w:space="0" w:color="auto"/>
        <w:right w:val="none" w:sz="0" w:space="0" w:color="auto"/>
      </w:divBdr>
    </w:div>
    <w:div w:id="813378598">
      <w:bodyDiv w:val="1"/>
      <w:marLeft w:val="0"/>
      <w:marRight w:val="0"/>
      <w:marTop w:val="0"/>
      <w:marBottom w:val="0"/>
      <w:divBdr>
        <w:top w:val="none" w:sz="0" w:space="0" w:color="auto"/>
        <w:left w:val="none" w:sz="0" w:space="0" w:color="auto"/>
        <w:bottom w:val="none" w:sz="0" w:space="0" w:color="auto"/>
        <w:right w:val="none" w:sz="0" w:space="0" w:color="auto"/>
      </w:divBdr>
    </w:div>
    <w:div w:id="899947790">
      <w:bodyDiv w:val="1"/>
      <w:marLeft w:val="0"/>
      <w:marRight w:val="0"/>
      <w:marTop w:val="0"/>
      <w:marBottom w:val="0"/>
      <w:divBdr>
        <w:top w:val="none" w:sz="0" w:space="0" w:color="auto"/>
        <w:left w:val="none" w:sz="0" w:space="0" w:color="auto"/>
        <w:bottom w:val="none" w:sz="0" w:space="0" w:color="auto"/>
        <w:right w:val="none" w:sz="0" w:space="0" w:color="auto"/>
      </w:divBdr>
    </w:div>
    <w:div w:id="904804774">
      <w:bodyDiv w:val="1"/>
      <w:marLeft w:val="0"/>
      <w:marRight w:val="0"/>
      <w:marTop w:val="0"/>
      <w:marBottom w:val="0"/>
      <w:divBdr>
        <w:top w:val="none" w:sz="0" w:space="0" w:color="auto"/>
        <w:left w:val="none" w:sz="0" w:space="0" w:color="auto"/>
        <w:bottom w:val="none" w:sz="0" w:space="0" w:color="auto"/>
        <w:right w:val="none" w:sz="0" w:space="0" w:color="auto"/>
      </w:divBdr>
    </w:div>
    <w:div w:id="921184880">
      <w:bodyDiv w:val="1"/>
      <w:marLeft w:val="0"/>
      <w:marRight w:val="0"/>
      <w:marTop w:val="0"/>
      <w:marBottom w:val="0"/>
      <w:divBdr>
        <w:top w:val="none" w:sz="0" w:space="0" w:color="auto"/>
        <w:left w:val="none" w:sz="0" w:space="0" w:color="auto"/>
        <w:bottom w:val="none" w:sz="0" w:space="0" w:color="auto"/>
        <w:right w:val="none" w:sz="0" w:space="0" w:color="auto"/>
      </w:divBdr>
    </w:div>
    <w:div w:id="1012800092">
      <w:bodyDiv w:val="1"/>
      <w:marLeft w:val="0"/>
      <w:marRight w:val="0"/>
      <w:marTop w:val="0"/>
      <w:marBottom w:val="0"/>
      <w:divBdr>
        <w:top w:val="none" w:sz="0" w:space="0" w:color="auto"/>
        <w:left w:val="none" w:sz="0" w:space="0" w:color="auto"/>
        <w:bottom w:val="none" w:sz="0" w:space="0" w:color="auto"/>
        <w:right w:val="none" w:sz="0" w:space="0" w:color="auto"/>
      </w:divBdr>
    </w:div>
    <w:div w:id="1020207863">
      <w:bodyDiv w:val="1"/>
      <w:marLeft w:val="0"/>
      <w:marRight w:val="0"/>
      <w:marTop w:val="0"/>
      <w:marBottom w:val="0"/>
      <w:divBdr>
        <w:top w:val="none" w:sz="0" w:space="0" w:color="auto"/>
        <w:left w:val="none" w:sz="0" w:space="0" w:color="auto"/>
        <w:bottom w:val="none" w:sz="0" w:space="0" w:color="auto"/>
        <w:right w:val="none" w:sz="0" w:space="0" w:color="auto"/>
      </w:divBdr>
    </w:div>
    <w:div w:id="1035541433">
      <w:bodyDiv w:val="1"/>
      <w:marLeft w:val="0"/>
      <w:marRight w:val="0"/>
      <w:marTop w:val="0"/>
      <w:marBottom w:val="0"/>
      <w:divBdr>
        <w:top w:val="none" w:sz="0" w:space="0" w:color="auto"/>
        <w:left w:val="none" w:sz="0" w:space="0" w:color="auto"/>
        <w:bottom w:val="none" w:sz="0" w:space="0" w:color="auto"/>
        <w:right w:val="none" w:sz="0" w:space="0" w:color="auto"/>
      </w:divBdr>
    </w:div>
    <w:div w:id="1057244688">
      <w:bodyDiv w:val="1"/>
      <w:marLeft w:val="0"/>
      <w:marRight w:val="0"/>
      <w:marTop w:val="0"/>
      <w:marBottom w:val="0"/>
      <w:divBdr>
        <w:top w:val="none" w:sz="0" w:space="0" w:color="auto"/>
        <w:left w:val="none" w:sz="0" w:space="0" w:color="auto"/>
        <w:bottom w:val="none" w:sz="0" w:space="0" w:color="auto"/>
        <w:right w:val="none" w:sz="0" w:space="0" w:color="auto"/>
      </w:divBdr>
    </w:div>
    <w:div w:id="1099988252">
      <w:bodyDiv w:val="1"/>
      <w:marLeft w:val="0"/>
      <w:marRight w:val="0"/>
      <w:marTop w:val="0"/>
      <w:marBottom w:val="0"/>
      <w:divBdr>
        <w:top w:val="none" w:sz="0" w:space="0" w:color="auto"/>
        <w:left w:val="none" w:sz="0" w:space="0" w:color="auto"/>
        <w:bottom w:val="none" w:sz="0" w:space="0" w:color="auto"/>
        <w:right w:val="none" w:sz="0" w:space="0" w:color="auto"/>
      </w:divBdr>
    </w:div>
    <w:div w:id="1137648582">
      <w:bodyDiv w:val="1"/>
      <w:marLeft w:val="0"/>
      <w:marRight w:val="0"/>
      <w:marTop w:val="0"/>
      <w:marBottom w:val="0"/>
      <w:divBdr>
        <w:top w:val="none" w:sz="0" w:space="0" w:color="auto"/>
        <w:left w:val="none" w:sz="0" w:space="0" w:color="auto"/>
        <w:bottom w:val="none" w:sz="0" w:space="0" w:color="auto"/>
        <w:right w:val="none" w:sz="0" w:space="0" w:color="auto"/>
      </w:divBdr>
    </w:div>
    <w:div w:id="1170948239">
      <w:bodyDiv w:val="1"/>
      <w:marLeft w:val="0"/>
      <w:marRight w:val="0"/>
      <w:marTop w:val="0"/>
      <w:marBottom w:val="0"/>
      <w:divBdr>
        <w:top w:val="none" w:sz="0" w:space="0" w:color="auto"/>
        <w:left w:val="none" w:sz="0" w:space="0" w:color="auto"/>
        <w:bottom w:val="none" w:sz="0" w:space="0" w:color="auto"/>
        <w:right w:val="none" w:sz="0" w:space="0" w:color="auto"/>
      </w:divBdr>
    </w:div>
    <w:div w:id="1232039650">
      <w:bodyDiv w:val="1"/>
      <w:marLeft w:val="0"/>
      <w:marRight w:val="0"/>
      <w:marTop w:val="0"/>
      <w:marBottom w:val="0"/>
      <w:divBdr>
        <w:top w:val="none" w:sz="0" w:space="0" w:color="auto"/>
        <w:left w:val="none" w:sz="0" w:space="0" w:color="auto"/>
        <w:bottom w:val="none" w:sz="0" w:space="0" w:color="auto"/>
        <w:right w:val="none" w:sz="0" w:space="0" w:color="auto"/>
      </w:divBdr>
    </w:div>
    <w:div w:id="1238370221">
      <w:bodyDiv w:val="1"/>
      <w:marLeft w:val="0"/>
      <w:marRight w:val="0"/>
      <w:marTop w:val="0"/>
      <w:marBottom w:val="0"/>
      <w:divBdr>
        <w:top w:val="none" w:sz="0" w:space="0" w:color="auto"/>
        <w:left w:val="none" w:sz="0" w:space="0" w:color="auto"/>
        <w:bottom w:val="none" w:sz="0" w:space="0" w:color="auto"/>
        <w:right w:val="none" w:sz="0" w:space="0" w:color="auto"/>
      </w:divBdr>
    </w:div>
    <w:div w:id="1254701699">
      <w:bodyDiv w:val="1"/>
      <w:marLeft w:val="0"/>
      <w:marRight w:val="0"/>
      <w:marTop w:val="0"/>
      <w:marBottom w:val="0"/>
      <w:divBdr>
        <w:top w:val="none" w:sz="0" w:space="0" w:color="auto"/>
        <w:left w:val="none" w:sz="0" w:space="0" w:color="auto"/>
        <w:bottom w:val="none" w:sz="0" w:space="0" w:color="auto"/>
        <w:right w:val="none" w:sz="0" w:space="0" w:color="auto"/>
      </w:divBdr>
    </w:div>
    <w:div w:id="1372801810">
      <w:bodyDiv w:val="1"/>
      <w:marLeft w:val="0"/>
      <w:marRight w:val="0"/>
      <w:marTop w:val="0"/>
      <w:marBottom w:val="0"/>
      <w:divBdr>
        <w:top w:val="none" w:sz="0" w:space="0" w:color="auto"/>
        <w:left w:val="none" w:sz="0" w:space="0" w:color="auto"/>
        <w:bottom w:val="none" w:sz="0" w:space="0" w:color="auto"/>
        <w:right w:val="none" w:sz="0" w:space="0" w:color="auto"/>
      </w:divBdr>
    </w:div>
    <w:div w:id="1390954895">
      <w:bodyDiv w:val="1"/>
      <w:marLeft w:val="0"/>
      <w:marRight w:val="0"/>
      <w:marTop w:val="0"/>
      <w:marBottom w:val="0"/>
      <w:divBdr>
        <w:top w:val="none" w:sz="0" w:space="0" w:color="auto"/>
        <w:left w:val="none" w:sz="0" w:space="0" w:color="auto"/>
        <w:bottom w:val="none" w:sz="0" w:space="0" w:color="auto"/>
        <w:right w:val="none" w:sz="0" w:space="0" w:color="auto"/>
      </w:divBdr>
    </w:div>
    <w:div w:id="1410736048">
      <w:bodyDiv w:val="1"/>
      <w:marLeft w:val="0"/>
      <w:marRight w:val="0"/>
      <w:marTop w:val="0"/>
      <w:marBottom w:val="0"/>
      <w:divBdr>
        <w:top w:val="none" w:sz="0" w:space="0" w:color="auto"/>
        <w:left w:val="none" w:sz="0" w:space="0" w:color="auto"/>
        <w:bottom w:val="none" w:sz="0" w:space="0" w:color="auto"/>
        <w:right w:val="none" w:sz="0" w:space="0" w:color="auto"/>
      </w:divBdr>
    </w:div>
    <w:div w:id="1506436994">
      <w:bodyDiv w:val="1"/>
      <w:marLeft w:val="0"/>
      <w:marRight w:val="0"/>
      <w:marTop w:val="0"/>
      <w:marBottom w:val="0"/>
      <w:divBdr>
        <w:top w:val="none" w:sz="0" w:space="0" w:color="auto"/>
        <w:left w:val="none" w:sz="0" w:space="0" w:color="auto"/>
        <w:bottom w:val="none" w:sz="0" w:space="0" w:color="auto"/>
        <w:right w:val="none" w:sz="0" w:space="0" w:color="auto"/>
      </w:divBdr>
    </w:div>
    <w:div w:id="1510414994">
      <w:bodyDiv w:val="1"/>
      <w:marLeft w:val="0"/>
      <w:marRight w:val="0"/>
      <w:marTop w:val="0"/>
      <w:marBottom w:val="0"/>
      <w:divBdr>
        <w:top w:val="none" w:sz="0" w:space="0" w:color="auto"/>
        <w:left w:val="none" w:sz="0" w:space="0" w:color="auto"/>
        <w:bottom w:val="none" w:sz="0" w:space="0" w:color="auto"/>
        <w:right w:val="none" w:sz="0" w:space="0" w:color="auto"/>
      </w:divBdr>
    </w:div>
    <w:div w:id="1549880266">
      <w:bodyDiv w:val="1"/>
      <w:marLeft w:val="0"/>
      <w:marRight w:val="0"/>
      <w:marTop w:val="0"/>
      <w:marBottom w:val="0"/>
      <w:divBdr>
        <w:top w:val="none" w:sz="0" w:space="0" w:color="auto"/>
        <w:left w:val="none" w:sz="0" w:space="0" w:color="auto"/>
        <w:bottom w:val="none" w:sz="0" w:space="0" w:color="auto"/>
        <w:right w:val="none" w:sz="0" w:space="0" w:color="auto"/>
      </w:divBdr>
    </w:div>
    <w:div w:id="1640376406">
      <w:bodyDiv w:val="1"/>
      <w:marLeft w:val="0"/>
      <w:marRight w:val="0"/>
      <w:marTop w:val="0"/>
      <w:marBottom w:val="0"/>
      <w:divBdr>
        <w:top w:val="none" w:sz="0" w:space="0" w:color="auto"/>
        <w:left w:val="none" w:sz="0" w:space="0" w:color="auto"/>
        <w:bottom w:val="none" w:sz="0" w:space="0" w:color="auto"/>
        <w:right w:val="none" w:sz="0" w:space="0" w:color="auto"/>
      </w:divBdr>
    </w:div>
    <w:div w:id="1673488534">
      <w:bodyDiv w:val="1"/>
      <w:marLeft w:val="0"/>
      <w:marRight w:val="0"/>
      <w:marTop w:val="0"/>
      <w:marBottom w:val="0"/>
      <w:divBdr>
        <w:top w:val="none" w:sz="0" w:space="0" w:color="auto"/>
        <w:left w:val="none" w:sz="0" w:space="0" w:color="auto"/>
        <w:bottom w:val="none" w:sz="0" w:space="0" w:color="auto"/>
        <w:right w:val="none" w:sz="0" w:space="0" w:color="auto"/>
      </w:divBdr>
    </w:div>
    <w:div w:id="1772630324">
      <w:bodyDiv w:val="1"/>
      <w:marLeft w:val="0"/>
      <w:marRight w:val="0"/>
      <w:marTop w:val="0"/>
      <w:marBottom w:val="0"/>
      <w:divBdr>
        <w:top w:val="none" w:sz="0" w:space="0" w:color="auto"/>
        <w:left w:val="none" w:sz="0" w:space="0" w:color="auto"/>
        <w:bottom w:val="none" w:sz="0" w:space="0" w:color="auto"/>
        <w:right w:val="none" w:sz="0" w:space="0" w:color="auto"/>
      </w:divBdr>
    </w:div>
    <w:div w:id="1810249431">
      <w:bodyDiv w:val="1"/>
      <w:marLeft w:val="0"/>
      <w:marRight w:val="0"/>
      <w:marTop w:val="0"/>
      <w:marBottom w:val="0"/>
      <w:divBdr>
        <w:top w:val="none" w:sz="0" w:space="0" w:color="auto"/>
        <w:left w:val="none" w:sz="0" w:space="0" w:color="auto"/>
        <w:bottom w:val="none" w:sz="0" w:space="0" w:color="auto"/>
        <w:right w:val="none" w:sz="0" w:space="0" w:color="auto"/>
      </w:divBdr>
    </w:div>
    <w:div w:id="1906186045">
      <w:bodyDiv w:val="1"/>
      <w:marLeft w:val="0"/>
      <w:marRight w:val="0"/>
      <w:marTop w:val="0"/>
      <w:marBottom w:val="0"/>
      <w:divBdr>
        <w:top w:val="none" w:sz="0" w:space="0" w:color="auto"/>
        <w:left w:val="none" w:sz="0" w:space="0" w:color="auto"/>
        <w:bottom w:val="none" w:sz="0" w:space="0" w:color="auto"/>
        <w:right w:val="none" w:sz="0" w:space="0" w:color="auto"/>
      </w:divBdr>
    </w:div>
    <w:div w:id="1925918702">
      <w:bodyDiv w:val="1"/>
      <w:marLeft w:val="0"/>
      <w:marRight w:val="0"/>
      <w:marTop w:val="0"/>
      <w:marBottom w:val="0"/>
      <w:divBdr>
        <w:top w:val="none" w:sz="0" w:space="0" w:color="auto"/>
        <w:left w:val="none" w:sz="0" w:space="0" w:color="auto"/>
        <w:bottom w:val="none" w:sz="0" w:space="0" w:color="auto"/>
        <w:right w:val="none" w:sz="0" w:space="0" w:color="auto"/>
      </w:divBdr>
    </w:div>
    <w:div w:id="1928345791">
      <w:bodyDiv w:val="1"/>
      <w:marLeft w:val="0"/>
      <w:marRight w:val="0"/>
      <w:marTop w:val="0"/>
      <w:marBottom w:val="0"/>
      <w:divBdr>
        <w:top w:val="none" w:sz="0" w:space="0" w:color="auto"/>
        <w:left w:val="none" w:sz="0" w:space="0" w:color="auto"/>
        <w:bottom w:val="none" w:sz="0" w:space="0" w:color="auto"/>
        <w:right w:val="none" w:sz="0" w:space="0" w:color="auto"/>
      </w:divBdr>
    </w:div>
    <w:div w:id="2041319796">
      <w:bodyDiv w:val="1"/>
      <w:marLeft w:val="0"/>
      <w:marRight w:val="0"/>
      <w:marTop w:val="0"/>
      <w:marBottom w:val="0"/>
      <w:divBdr>
        <w:top w:val="none" w:sz="0" w:space="0" w:color="auto"/>
        <w:left w:val="none" w:sz="0" w:space="0" w:color="auto"/>
        <w:bottom w:val="none" w:sz="0" w:space="0" w:color="auto"/>
        <w:right w:val="none" w:sz="0" w:space="0" w:color="auto"/>
      </w:divBdr>
    </w:div>
    <w:div w:id="209330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Testserv1c\D\&#1055;&#1088;&#1080;&#1077;&#1084;&#1085;&#1072;&#1103;\&#1043;&#1086;&#1084;&#1086;&#1088;&#1086;&#1074;&#1072;\&#1087;&#1088;&#1086;&#1075;&#1088;&#1072;&#1084;&#1084;&#1072;%20&#1088;&#1072;&#1079;&#1074;&#1080;&#1090;&#1080;&#1103;\&#1086;&#1073;&#1088;&#1072;&#1079;&#1077;&#1094;%20&#1087;&#1088;&#1086;&#1075;&#1088;&#1072;&#1084;&#1084;&#1099;%20&#1087;&#1086;%20&#1086;&#1073;&#1088;&#1072;&#1079;&#1086;&#1074;&#1072;&#1085;&#1080;&#1102;.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hyperlink" Target="file:///\\Testserv1c\D\&#1055;&#1088;&#1080;&#1077;&#1084;&#1085;&#1072;&#1103;\&#1043;&#1086;&#1084;&#1086;&#1088;&#1086;&#1074;&#1072;\&#1087;&#1088;&#1086;&#1075;&#1088;&#1072;&#1084;&#1084;&#1072;%20&#1088;&#1072;&#1079;&#1074;&#1080;&#1090;&#1080;&#1103;\&#1086;&#1073;&#1088;&#1072;&#1079;&#1077;&#1094;%20&#1087;&#1088;&#1086;&#1075;&#1088;&#1072;&#1084;&#1084;&#1099;%20&#1087;&#1086;%20&#1086;&#1073;&#1088;&#1072;&#1079;&#1086;&#1074;&#1072;&#1085;&#1080;&#1102;.docx" TargetMode="External"/><Relationship Id="rId17" Type="http://schemas.openxmlformats.org/officeDocument/2006/relationships/hyperlink" Target="http://www.shegadm.ru/" TargetMode="External"/><Relationship Id="rId2" Type="http://schemas.openxmlformats.org/officeDocument/2006/relationships/numbering" Target="numbering.xml"/><Relationship Id="rId16" Type="http://schemas.openxmlformats.org/officeDocument/2006/relationships/hyperlink" Target="file:///\\Testserv1c\D\&#1055;&#1088;&#1080;&#1077;&#1084;&#1085;&#1072;&#1103;\&#1043;&#1086;&#1084;&#1086;&#1088;&#1086;&#1074;&#1072;\&#1087;&#1088;&#1086;&#1075;&#1088;&#1072;&#1084;&#1084;&#1072;%20&#1088;&#1072;&#1079;&#1074;&#1080;&#1090;&#1080;&#1103;\&#1086;&#1073;&#1088;&#1072;&#1079;&#1077;&#1094;%20&#1087;&#1088;&#1086;&#1075;&#1088;&#1072;&#1084;&#1084;&#1099;%20&#1087;&#1086;%20&#1086;&#1073;&#1088;&#1072;&#1079;&#1086;&#1074;&#1072;&#1085;&#1080;&#1102;.docx"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Testserv1c\D\&#1055;&#1088;&#1080;&#1077;&#1084;&#1085;&#1072;&#1103;\&#1043;&#1086;&#1084;&#1086;&#1088;&#1086;&#1074;&#1072;\&#1087;&#1088;&#1086;&#1075;&#1088;&#1072;&#1084;&#1084;&#1072;%20&#1088;&#1072;&#1079;&#1074;&#1080;&#1090;&#1080;&#1103;\&#1086;&#1073;&#1088;&#1072;&#1079;&#1077;&#1094;%20&#1087;&#1088;&#1086;&#1075;&#1088;&#1072;&#1084;&#1084;&#1099;%20&#1087;&#1086;%20&#1086;&#1073;&#1088;&#1072;&#1079;&#1086;&#1074;&#1072;&#1085;&#1080;&#1102;.do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Testserv1c\D\&#1055;&#1088;&#1080;&#1077;&#1084;&#1085;&#1072;&#1103;\&#1043;&#1086;&#1084;&#1086;&#1088;&#1086;&#1074;&#1072;\&#1087;&#1088;&#1086;&#1075;&#1088;&#1072;&#1084;&#1084;&#1072;%20&#1088;&#1072;&#1079;&#1074;&#1080;&#1090;&#1080;&#1103;\&#1086;&#1073;&#1088;&#1072;&#1079;&#1077;&#1094;%20&#1087;&#1088;&#1086;&#1075;&#1088;&#1072;&#1084;&#1084;&#1099;%20&#1087;&#1086;%20&#1086;&#1073;&#1088;&#1072;&#1079;&#1086;&#1074;&#1072;&#1085;&#1080;&#1102;.docx" TargetMode="External"/><Relationship Id="rId23" Type="http://schemas.openxmlformats.org/officeDocument/2006/relationships/fontTable" Target="fontTable.xml"/><Relationship Id="rId10" Type="http://schemas.openxmlformats.org/officeDocument/2006/relationships/hyperlink" Target="file:///\\Testserv1c\D\&#1055;&#1088;&#1080;&#1077;&#1084;&#1085;&#1072;&#1103;\&#1043;&#1086;&#1084;&#1086;&#1088;&#1086;&#1074;&#1072;\&#1087;&#1088;&#1086;&#1075;&#1088;&#1072;&#1084;&#1084;&#1072;%20&#1088;&#1072;&#1079;&#1074;&#1080;&#1090;&#1080;&#1103;\&#1086;&#1073;&#1088;&#1072;&#1079;&#1077;&#1094;%20&#1087;&#1088;&#1086;&#1075;&#1088;&#1072;&#1084;&#1084;&#1099;%20&#1087;&#1086;%20&#1086;&#1073;&#1088;&#1072;&#1079;&#1086;&#1074;&#1072;&#1085;&#1080;&#1102;.docx"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Testserv1c\D\&#1055;&#1088;&#1080;&#1077;&#1084;&#1085;&#1072;&#1103;\&#1043;&#1086;&#1084;&#1086;&#1088;&#1086;&#1074;&#1072;\&#1087;&#1088;&#1086;&#1075;&#1088;&#1072;&#1084;&#1084;&#1072;%20&#1088;&#1072;&#1079;&#1074;&#1080;&#1090;&#1080;&#1103;\&#1086;&#1073;&#1088;&#1072;&#1079;&#1077;&#1094;%20&#1087;&#1088;&#1086;&#1075;&#1088;&#1072;&#1084;&#1084;&#1099;%20&#1087;&#1086;%20&#1086;&#1073;&#1088;&#1072;&#1079;&#1086;&#1074;&#1072;&#1085;&#1080;&#1102;.docx" TargetMode="Externa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dirty="0"/>
              <a:t>Средний </a:t>
            </a:r>
            <a:r>
              <a:rPr lang="ru-RU" dirty="0" smtClean="0"/>
              <a:t>балл  </a:t>
            </a:r>
            <a:r>
              <a:rPr lang="ru-RU" dirty="0"/>
              <a:t>ЕГЭ выпускников</a:t>
            </a:r>
            <a:r>
              <a:rPr lang="ru-RU" baseline="0" dirty="0"/>
              <a:t> 11 класса </a:t>
            </a:r>
            <a:br>
              <a:rPr lang="ru-RU" baseline="0" dirty="0"/>
            </a:br>
            <a:r>
              <a:rPr lang="ru-RU" baseline="0" dirty="0" smtClean="0"/>
              <a:t> </a:t>
            </a:r>
            <a:r>
              <a:rPr lang="ru-RU" baseline="0" dirty="0"/>
              <a:t>2017-2019 гг.</a:t>
            </a:r>
            <a:endParaRPr lang="ru-RU" dirty="0"/>
          </a:p>
        </c:rich>
      </c:tx>
      <c:overlay val="0"/>
      <c:spPr>
        <a:noFill/>
        <a:ln>
          <a:noFill/>
        </a:ln>
        <a:effectLst/>
      </c:spPr>
    </c:title>
    <c:autoTitleDeleted val="0"/>
    <c:plotArea>
      <c:layout/>
      <c:barChart>
        <c:barDir val="col"/>
        <c:grouping val="clustered"/>
        <c:varyColors val="0"/>
        <c:ser>
          <c:idx val="0"/>
          <c:order val="0"/>
          <c:tx>
            <c:v>2017</c:v>
          </c:tx>
          <c:spPr>
            <a:solidFill>
              <a:schemeClr val="accent1"/>
            </a:solidFill>
            <a:ln>
              <a:noFill/>
            </a:ln>
            <a:effectLst/>
          </c:spPr>
          <c:invertIfNegative val="0"/>
          <c:cat>
            <c:strRef>
              <c:f>Лист2!$A$5:$A$16</c:f>
              <c:strCache>
                <c:ptCount val="12"/>
                <c:pt idx="0">
                  <c:v>Английский язык</c:v>
                </c:pt>
                <c:pt idx="1">
                  <c:v>Биология</c:v>
                </c:pt>
                <c:pt idx="2">
                  <c:v>География</c:v>
                </c:pt>
                <c:pt idx="3">
                  <c:v>Информатика и ИКТ</c:v>
                </c:pt>
                <c:pt idx="4">
                  <c:v>История</c:v>
                </c:pt>
                <c:pt idx="5">
                  <c:v>Литература</c:v>
                </c:pt>
                <c:pt idx="6">
                  <c:v>Математика базовая</c:v>
                </c:pt>
                <c:pt idx="7">
                  <c:v>Математика профильная</c:v>
                </c:pt>
                <c:pt idx="8">
                  <c:v>Обществознание</c:v>
                </c:pt>
                <c:pt idx="9">
                  <c:v>Русский язык</c:v>
                </c:pt>
                <c:pt idx="10">
                  <c:v>Физика</c:v>
                </c:pt>
                <c:pt idx="11">
                  <c:v>Химия</c:v>
                </c:pt>
              </c:strCache>
            </c:strRef>
          </c:cat>
          <c:val>
            <c:numRef>
              <c:f>Лист2!$B$5:$B$16</c:f>
              <c:numCache>
                <c:formatCode>General</c:formatCode>
                <c:ptCount val="12"/>
                <c:pt idx="0">
                  <c:v>84</c:v>
                </c:pt>
                <c:pt idx="1">
                  <c:v>58.4</c:v>
                </c:pt>
                <c:pt idx="2">
                  <c:v>0</c:v>
                </c:pt>
                <c:pt idx="3">
                  <c:v>48</c:v>
                </c:pt>
                <c:pt idx="4">
                  <c:v>46.8</c:v>
                </c:pt>
                <c:pt idx="5">
                  <c:v>82.3</c:v>
                </c:pt>
                <c:pt idx="6">
                  <c:v>4.5</c:v>
                </c:pt>
                <c:pt idx="7">
                  <c:v>46</c:v>
                </c:pt>
                <c:pt idx="8">
                  <c:v>59.2</c:v>
                </c:pt>
                <c:pt idx="9">
                  <c:v>69.2</c:v>
                </c:pt>
                <c:pt idx="10">
                  <c:v>51.3</c:v>
                </c:pt>
                <c:pt idx="11">
                  <c:v>52.1</c:v>
                </c:pt>
              </c:numCache>
            </c:numRef>
          </c:val>
          <c:extLst xmlns:c16r2="http://schemas.microsoft.com/office/drawing/2015/06/chart">
            <c:ext xmlns:c16="http://schemas.microsoft.com/office/drawing/2014/chart" uri="{C3380CC4-5D6E-409C-BE32-E72D297353CC}">
              <c16:uniqueId val="{00000000-9C2A-4498-A5A6-8D4D0E74EA1C}"/>
            </c:ext>
          </c:extLst>
        </c:ser>
        <c:ser>
          <c:idx val="1"/>
          <c:order val="1"/>
          <c:tx>
            <c:v>2018</c:v>
          </c:tx>
          <c:spPr>
            <a:solidFill>
              <a:schemeClr val="accent2"/>
            </a:solidFill>
            <a:ln>
              <a:noFill/>
            </a:ln>
            <a:effectLst/>
          </c:spPr>
          <c:invertIfNegative val="0"/>
          <c:cat>
            <c:strRef>
              <c:f>Лист2!$A$5:$A$16</c:f>
              <c:strCache>
                <c:ptCount val="12"/>
                <c:pt idx="0">
                  <c:v>Английский язык</c:v>
                </c:pt>
                <c:pt idx="1">
                  <c:v>Биология</c:v>
                </c:pt>
                <c:pt idx="2">
                  <c:v>География</c:v>
                </c:pt>
                <c:pt idx="3">
                  <c:v>Информатика и ИКТ</c:v>
                </c:pt>
                <c:pt idx="4">
                  <c:v>История</c:v>
                </c:pt>
                <c:pt idx="5">
                  <c:v>Литература</c:v>
                </c:pt>
                <c:pt idx="6">
                  <c:v>Математика базовая</c:v>
                </c:pt>
                <c:pt idx="7">
                  <c:v>Математика профильная</c:v>
                </c:pt>
                <c:pt idx="8">
                  <c:v>Обществознание</c:v>
                </c:pt>
                <c:pt idx="9">
                  <c:v>Русский язык</c:v>
                </c:pt>
                <c:pt idx="10">
                  <c:v>Физика</c:v>
                </c:pt>
                <c:pt idx="11">
                  <c:v>Химия</c:v>
                </c:pt>
              </c:strCache>
            </c:strRef>
          </c:cat>
          <c:val>
            <c:numRef>
              <c:f>Лист2!$C$5:$C$16</c:f>
              <c:numCache>
                <c:formatCode>General</c:formatCode>
                <c:ptCount val="12"/>
                <c:pt idx="0">
                  <c:v>58</c:v>
                </c:pt>
                <c:pt idx="1">
                  <c:v>60.3</c:v>
                </c:pt>
                <c:pt idx="2">
                  <c:v>61</c:v>
                </c:pt>
                <c:pt idx="3">
                  <c:v>48</c:v>
                </c:pt>
                <c:pt idx="4">
                  <c:v>57.6</c:v>
                </c:pt>
                <c:pt idx="5">
                  <c:v>77.3</c:v>
                </c:pt>
                <c:pt idx="6">
                  <c:v>4.4000000000000004</c:v>
                </c:pt>
                <c:pt idx="7">
                  <c:v>42.1</c:v>
                </c:pt>
                <c:pt idx="8">
                  <c:v>56.5</c:v>
                </c:pt>
                <c:pt idx="9">
                  <c:v>71.900000000000006</c:v>
                </c:pt>
                <c:pt idx="10">
                  <c:v>50.5</c:v>
                </c:pt>
                <c:pt idx="11">
                  <c:v>59.2</c:v>
                </c:pt>
              </c:numCache>
            </c:numRef>
          </c:val>
          <c:extLst xmlns:c16r2="http://schemas.microsoft.com/office/drawing/2015/06/chart">
            <c:ext xmlns:c16="http://schemas.microsoft.com/office/drawing/2014/chart" uri="{C3380CC4-5D6E-409C-BE32-E72D297353CC}">
              <c16:uniqueId val="{00000001-9C2A-4498-A5A6-8D4D0E74EA1C}"/>
            </c:ext>
          </c:extLst>
        </c:ser>
        <c:ser>
          <c:idx val="2"/>
          <c:order val="2"/>
          <c:tx>
            <c:v>2019</c:v>
          </c:tx>
          <c:spPr>
            <a:solidFill>
              <a:schemeClr val="accent3"/>
            </a:solidFill>
            <a:ln>
              <a:noFill/>
            </a:ln>
            <a:effectLst/>
          </c:spPr>
          <c:invertIfNegative val="0"/>
          <c:cat>
            <c:strRef>
              <c:f>Лист2!$A$5:$A$16</c:f>
              <c:strCache>
                <c:ptCount val="12"/>
                <c:pt idx="0">
                  <c:v>Английский язык</c:v>
                </c:pt>
                <c:pt idx="1">
                  <c:v>Биология</c:v>
                </c:pt>
                <c:pt idx="2">
                  <c:v>География</c:v>
                </c:pt>
                <c:pt idx="3">
                  <c:v>Информатика и ИКТ</c:v>
                </c:pt>
                <c:pt idx="4">
                  <c:v>История</c:v>
                </c:pt>
                <c:pt idx="5">
                  <c:v>Литература</c:v>
                </c:pt>
                <c:pt idx="6">
                  <c:v>Математика базовая</c:v>
                </c:pt>
                <c:pt idx="7">
                  <c:v>Математика профильная</c:v>
                </c:pt>
                <c:pt idx="8">
                  <c:v>Обществознание</c:v>
                </c:pt>
                <c:pt idx="9">
                  <c:v>Русский язык</c:v>
                </c:pt>
                <c:pt idx="10">
                  <c:v>Физика</c:v>
                </c:pt>
                <c:pt idx="11">
                  <c:v>Химия</c:v>
                </c:pt>
              </c:strCache>
            </c:strRef>
          </c:cat>
          <c:val>
            <c:numRef>
              <c:f>Лист2!$D$5:$D$16</c:f>
              <c:numCache>
                <c:formatCode>General</c:formatCode>
                <c:ptCount val="12"/>
                <c:pt idx="0">
                  <c:v>69.5</c:v>
                </c:pt>
                <c:pt idx="1">
                  <c:v>55.3</c:v>
                </c:pt>
                <c:pt idx="2">
                  <c:v>62</c:v>
                </c:pt>
                <c:pt idx="3">
                  <c:v>43.7</c:v>
                </c:pt>
                <c:pt idx="4">
                  <c:v>57.5</c:v>
                </c:pt>
                <c:pt idx="5">
                  <c:v>0</c:v>
                </c:pt>
                <c:pt idx="6">
                  <c:v>4.3</c:v>
                </c:pt>
                <c:pt idx="7">
                  <c:v>49.1</c:v>
                </c:pt>
                <c:pt idx="8">
                  <c:v>52</c:v>
                </c:pt>
                <c:pt idx="9">
                  <c:v>67</c:v>
                </c:pt>
                <c:pt idx="10">
                  <c:v>56.2</c:v>
                </c:pt>
                <c:pt idx="11">
                  <c:v>56.3</c:v>
                </c:pt>
              </c:numCache>
            </c:numRef>
          </c:val>
          <c:extLst xmlns:c16r2="http://schemas.microsoft.com/office/drawing/2015/06/chart">
            <c:ext xmlns:c16="http://schemas.microsoft.com/office/drawing/2014/chart" uri="{C3380CC4-5D6E-409C-BE32-E72D297353CC}">
              <c16:uniqueId val="{00000002-9C2A-4498-A5A6-8D4D0E74EA1C}"/>
            </c:ext>
          </c:extLst>
        </c:ser>
        <c:dLbls>
          <c:showLegendKey val="0"/>
          <c:showVal val="0"/>
          <c:showCatName val="0"/>
          <c:showSerName val="0"/>
          <c:showPercent val="0"/>
          <c:showBubbleSize val="0"/>
        </c:dLbls>
        <c:gapWidth val="219"/>
        <c:overlap val="-27"/>
        <c:axId val="129794048"/>
        <c:axId val="125486784"/>
      </c:barChart>
      <c:catAx>
        <c:axId val="12979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5486784"/>
        <c:crosses val="autoZero"/>
        <c:auto val="1"/>
        <c:lblAlgn val="ctr"/>
        <c:lblOffset val="100"/>
        <c:noMultiLvlLbl val="0"/>
      </c:catAx>
      <c:valAx>
        <c:axId val="125486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794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a:noFill/>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dirty="0" smtClean="0">
                <a:latin typeface="Times New Roman" panose="02020603050405020304" pitchFamily="18" charset="0"/>
                <a:cs typeface="Times New Roman" panose="02020603050405020304" pitchFamily="18" charset="0"/>
              </a:rPr>
              <a:t>Количество </a:t>
            </a:r>
            <a:r>
              <a:rPr lang="ru-RU" dirty="0">
                <a:latin typeface="Times New Roman" panose="02020603050405020304" pitchFamily="18" charset="0"/>
                <a:cs typeface="Times New Roman" panose="02020603050405020304" pitchFamily="18" charset="0"/>
              </a:rPr>
              <a:t>выпускников 11 класса, получивших высокий </a:t>
            </a:r>
            <a:r>
              <a:rPr lang="ru-RU" dirty="0" smtClean="0">
                <a:latin typeface="Times New Roman" panose="02020603050405020304" pitchFamily="18" charset="0"/>
                <a:cs typeface="Times New Roman" panose="02020603050405020304" pitchFamily="18" charset="0"/>
              </a:rPr>
              <a:t>балл </a:t>
            </a:r>
            <a:r>
              <a:rPr lang="ru-RU" dirty="0">
                <a:latin typeface="Times New Roman" panose="02020603050405020304" pitchFamily="18" charset="0"/>
                <a:cs typeface="Times New Roman" panose="02020603050405020304" pitchFamily="18" charset="0"/>
              </a:rPr>
              <a:t> ЕГЭ  (2017-2019 гг)</a:t>
            </a:r>
          </a:p>
        </c:rich>
      </c:tx>
      <c:overlay val="0"/>
      <c:spPr>
        <a:noFill/>
        <a:ln>
          <a:noFill/>
        </a:ln>
        <a:effectLst/>
      </c:spPr>
    </c:title>
    <c:autoTitleDeleted val="0"/>
    <c:plotArea>
      <c:layout/>
      <c:barChart>
        <c:barDir val="col"/>
        <c:grouping val="clustered"/>
        <c:varyColors val="0"/>
        <c:ser>
          <c:idx val="0"/>
          <c:order val="0"/>
          <c:tx>
            <c:v>2017</c:v>
          </c:tx>
          <c:spPr>
            <a:solidFill>
              <a:schemeClr val="accent1"/>
            </a:solidFill>
            <a:ln>
              <a:noFill/>
            </a:ln>
            <a:effectLst/>
          </c:spPr>
          <c:invertIfNegative val="0"/>
          <c:dLbls>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B21-44CE-AEF6-0E9597E65E6E}"/>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B21-44CE-AEF6-0E9597E65E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Лист2!$A$5:$A$16</c:f>
              <c:strCache>
                <c:ptCount val="8"/>
                <c:pt idx="0">
                  <c:v>Английский язык</c:v>
                </c:pt>
                <c:pt idx="1">
                  <c:v>Биология</c:v>
                </c:pt>
                <c:pt idx="2">
                  <c:v>История</c:v>
                </c:pt>
                <c:pt idx="3">
                  <c:v>Литература</c:v>
                </c:pt>
                <c:pt idx="4">
                  <c:v>Обществознание</c:v>
                </c:pt>
                <c:pt idx="5">
                  <c:v>Русский язык</c:v>
                </c:pt>
                <c:pt idx="6">
                  <c:v>Физика</c:v>
                </c:pt>
                <c:pt idx="7">
                  <c:v>Химия</c:v>
                </c:pt>
              </c:strCache>
            </c:strRef>
          </c:cat>
          <c:val>
            <c:numRef>
              <c:f>Лист2!$E$5:$E$16</c:f>
              <c:numCache>
                <c:formatCode>General</c:formatCode>
                <c:ptCount val="8"/>
                <c:pt idx="0">
                  <c:v>1</c:v>
                </c:pt>
                <c:pt idx="1">
                  <c:v>1</c:v>
                </c:pt>
                <c:pt idx="2">
                  <c:v>1</c:v>
                </c:pt>
                <c:pt idx="3">
                  <c:v>2</c:v>
                </c:pt>
                <c:pt idx="4">
                  <c:v>2</c:v>
                </c:pt>
                <c:pt idx="5">
                  <c:v>15</c:v>
                </c:pt>
                <c:pt idx="6">
                  <c:v>0</c:v>
                </c:pt>
                <c:pt idx="7">
                  <c:v>0</c:v>
                </c:pt>
              </c:numCache>
            </c:numRef>
          </c:val>
          <c:extLst xmlns:c16r2="http://schemas.microsoft.com/office/drawing/2015/06/chart">
            <c:ext xmlns:c16="http://schemas.microsoft.com/office/drawing/2014/chart" uri="{C3380CC4-5D6E-409C-BE32-E72D297353CC}">
              <c16:uniqueId val="{00000002-EB21-44CE-AEF6-0E9597E65E6E}"/>
            </c:ext>
          </c:extLst>
        </c:ser>
        <c:ser>
          <c:idx val="1"/>
          <c:order val="1"/>
          <c:tx>
            <c:v>2018</c:v>
          </c:tx>
          <c:spPr>
            <a:solidFill>
              <a:schemeClr val="accent2"/>
            </a:solidFill>
            <a:ln>
              <a:noFill/>
            </a:ln>
            <a:effectLst/>
          </c:spPr>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B21-44CE-AEF6-0E9597E65E6E}"/>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B21-44CE-AEF6-0E9597E65E6E}"/>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B21-44CE-AEF6-0E9597E65E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Лист2!$A$5:$A$16</c:f>
              <c:strCache>
                <c:ptCount val="8"/>
                <c:pt idx="0">
                  <c:v>Английский язык</c:v>
                </c:pt>
                <c:pt idx="1">
                  <c:v>Биология</c:v>
                </c:pt>
                <c:pt idx="2">
                  <c:v>История</c:v>
                </c:pt>
                <c:pt idx="3">
                  <c:v>Литература</c:v>
                </c:pt>
                <c:pt idx="4">
                  <c:v>Обществознание</c:v>
                </c:pt>
                <c:pt idx="5">
                  <c:v>Русский язык</c:v>
                </c:pt>
                <c:pt idx="6">
                  <c:v>Физика</c:v>
                </c:pt>
                <c:pt idx="7">
                  <c:v>Химия</c:v>
                </c:pt>
              </c:strCache>
            </c:strRef>
          </c:cat>
          <c:val>
            <c:numRef>
              <c:f>Лист2!$F$5:$F$16</c:f>
              <c:numCache>
                <c:formatCode>General</c:formatCode>
                <c:ptCount val="8"/>
                <c:pt idx="0">
                  <c:v>0</c:v>
                </c:pt>
                <c:pt idx="1">
                  <c:v>2</c:v>
                </c:pt>
                <c:pt idx="2">
                  <c:v>1</c:v>
                </c:pt>
                <c:pt idx="3">
                  <c:v>1</c:v>
                </c:pt>
                <c:pt idx="4">
                  <c:v>1</c:v>
                </c:pt>
                <c:pt idx="5">
                  <c:v>12</c:v>
                </c:pt>
                <c:pt idx="6">
                  <c:v>0</c:v>
                </c:pt>
                <c:pt idx="7">
                  <c:v>0</c:v>
                </c:pt>
              </c:numCache>
            </c:numRef>
          </c:val>
          <c:extLst xmlns:c16r2="http://schemas.microsoft.com/office/drawing/2015/06/chart">
            <c:ext xmlns:c16="http://schemas.microsoft.com/office/drawing/2014/chart" uri="{C3380CC4-5D6E-409C-BE32-E72D297353CC}">
              <c16:uniqueId val="{00000006-EB21-44CE-AEF6-0E9597E65E6E}"/>
            </c:ext>
          </c:extLst>
        </c:ser>
        <c:ser>
          <c:idx val="2"/>
          <c:order val="2"/>
          <c:tx>
            <c:v>2019</c:v>
          </c:tx>
          <c:spPr>
            <a:solidFill>
              <a:schemeClr val="accent3"/>
            </a:solidFill>
            <a:ln>
              <a:noFill/>
            </a:ln>
            <a:effectLst/>
          </c:spPr>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B21-44CE-AEF6-0E9597E65E6E}"/>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B21-44CE-AEF6-0E9597E65E6E}"/>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B21-44CE-AEF6-0E9597E65E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Лист2!$A$5:$A$16</c:f>
              <c:strCache>
                <c:ptCount val="8"/>
                <c:pt idx="0">
                  <c:v>Английский язык</c:v>
                </c:pt>
                <c:pt idx="1">
                  <c:v>Биология</c:v>
                </c:pt>
                <c:pt idx="2">
                  <c:v>История</c:v>
                </c:pt>
                <c:pt idx="3">
                  <c:v>Литература</c:v>
                </c:pt>
                <c:pt idx="4">
                  <c:v>Обществознание</c:v>
                </c:pt>
                <c:pt idx="5">
                  <c:v>Русский язык</c:v>
                </c:pt>
                <c:pt idx="6">
                  <c:v>Физика</c:v>
                </c:pt>
                <c:pt idx="7">
                  <c:v>Химия</c:v>
                </c:pt>
              </c:strCache>
            </c:strRef>
          </c:cat>
          <c:val>
            <c:numRef>
              <c:f>Лист2!$G$5:$G$16</c:f>
              <c:numCache>
                <c:formatCode>General</c:formatCode>
                <c:ptCount val="8"/>
                <c:pt idx="0">
                  <c:v>0</c:v>
                </c:pt>
                <c:pt idx="1">
                  <c:v>1</c:v>
                </c:pt>
                <c:pt idx="2">
                  <c:v>0</c:v>
                </c:pt>
                <c:pt idx="3">
                  <c:v>0</c:v>
                </c:pt>
                <c:pt idx="4">
                  <c:v>1</c:v>
                </c:pt>
                <c:pt idx="5">
                  <c:v>9</c:v>
                </c:pt>
                <c:pt idx="6">
                  <c:v>1</c:v>
                </c:pt>
                <c:pt idx="7">
                  <c:v>1</c:v>
                </c:pt>
              </c:numCache>
            </c:numRef>
          </c:val>
          <c:extLst xmlns:c16r2="http://schemas.microsoft.com/office/drawing/2015/06/chart">
            <c:ext xmlns:c16="http://schemas.microsoft.com/office/drawing/2014/chart" uri="{C3380CC4-5D6E-409C-BE32-E72D297353CC}">
              <c16:uniqueId val="{0000000A-EB21-44CE-AEF6-0E9597E65E6E}"/>
            </c:ext>
          </c:extLst>
        </c:ser>
        <c:dLbls>
          <c:showLegendKey val="0"/>
          <c:showVal val="0"/>
          <c:showCatName val="0"/>
          <c:showSerName val="0"/>
          <c:showPercent val="0"/>
          <c:showBubbleSize val="0"/>
        </c:dLbls>
        <c:gapWidth val="219"/>
        <c:overlap val="-27"/>
        <c:axId val="129935872"/>
        <c:axId val="125488512"/>
      </c:barChart>
      <c:catAx>
        <c:axId val="12993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5488512"/>
        <c:crosses val="autoZero"/>
        <c:auto val="1"/>
        <c:lblAlgn val="ctr"/>
        <c:lblOffset val="100"/>
        <c:noMultiLvlLbl val="0"/>
      </c:catAx>
      <c:valAx>
        <c:axId val="125488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935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a:noFill/>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6086-DF5A-4A48-BD65-73EC30B2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91</Pages>
  <Words>23784</Words>
  <Characters>135572</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Малыщенко</dc:creator>
  <cp:keywords/>
  <dc:description/>
  <cp:lastModifiedBy>Света</cp:lastModifiedBy>
  <cp:revision>44</cp:revision>
  <cp:lastPrinted>2022-03-17T02:11:00Z</cp:lastPrinted>
  <dcterms:created xsi:type="dcterms:W3CDTF">2022-02-18T02:22:00Z</dcterms:created>
  <dcterms:modified xsi:type="dcterms:W3CDTF">2022-08-17T08:56:00Z</dcterms:modified>
</cp:coreProperties>
</file>