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0F" w:rsidRPr="005D2FFB" w:rsidRDefault="007B2C0F" w:rsidP="00EF20E4">
      <w:pPr>
        <w:tabs>
          <w:tab w:val="left" w:pos="2308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D2FFB">
        <w:rPr>
          <w:rFonts w:ascii="Times New Roman" w:hAnsi="Times New Roman"/>
          <w:b/>
        </w:rPr>
        <w:t>Информация</w:t>
      </w:r>
    </w:p>
    <w:p w:rsidR="00DE0EBF" w:rsidRPr="005D2FFB" w:rsidRDefault="007B2C0F" w:rsidP="00DE0EBF">
      <w:pPr>
        <w:pStyle w:val="a4"/>
        <w:jc w:val="center"/>
        <w:rPr>
          <w:b/>
          <w:sz w:val="22"/>
          <w:szCs w:val="22"/>
        </w:rPr>
      </w:pPr>
      <w:r w:rsidRPr="005D2FFB">
        <w:rPr>
          <w:b/>
          <w:sz w:val="22"/>
          <w:szCs w:val="22"/>
        </w:rPr>
        <w:t xml:space="preserve">о результатах контрольного мероприятия </w:t>
      </w:r>
    </w:p>
    <w:p w:rsidR="007F738E" w:rsidRPr="001F180B" w:rsidRDefault="001F180B" w:rsidP="001F180B">
      <w:pPr>
        <w:tabs>
          <w:tab w:val="left" w:pos="2308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«П</w:t>
      </w:r>
      <w:r w:rsidRPr="001F180B">
        <w:rPr>
          <w:rFonts w:ascii="Times New Roman" w:hAnsi="Times New Roman"/>
          <w:b/>
        </w:rPr>
        <w:t>роверка достоверности отчета о реализации муниципальной программы «Доступная  среда на период 2017-2020 годы»</w:t>
      </w:r>
      <w:r w:rsidR="003B3ACB">
        <w:rPr>
          <w:rFonts w:ascii="Times New Roman" w:hAnsi="Times New Roman"/>
          <w:b/>
        </w:rPr>
        <w:t>»</w:t>
      </w:r>
    </w:p>
    <w:p w:rsidR="001F180B" w:rsidRPr="005D2FFB" w:rsidRDefault="001F180B" w:rsidP="00DE0EBF">
      <w:pPr>
        <w:pStyle w:val="a4"/>
        <w:jc w:val="center"/>
        <w:rPr>
          <w:b/>
          <w:sz w:val="22"/>
          <w:szCs w:val="22"/>
        </w:rPr>
      </w:pPr>
    </w:p>
    <w:p w:rsidR="00672BC2" w:rsidRPr="00E23123" w:rsidRDefault="007B2C0F" w:rsidP="00672BC2">
      <w:pPr>
        <w:tabs>
          <w:tab w:val="left" w:pos="230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3123">
        <w:rPr>
          <w:rFonts w:ascii="Times New Roman" w:eastAsia="Times New Roman" w:hAnsi="Times New Roman"/>
          <w:lang w:eastAsia="ru-RU"/>
        </w:rPr>
        <w:t xml:space="preserve">На основании </w:t>
      </w:r>
      <w:r w:rsidR="00396FFE" w:rsidRPr="00E23123">
        <w:rPr>
          <w:rFonts w:ascii="Times New Roman" w:eastAsia="Times New Roman" w:hAnsi="Times New Roman"/>
          <w:lang w:eastAsia="ru-RU"/>
        </w:rPr>
        <w:t>плана проверок Органа внутреннего финансового контроля на 202</w:t>
      </w:r>
      <w:r w:rsidR="00342C39" w:rsidRPr="00E23123">
        <w:rPr>
          <w:rFonts w:ascii="Times New Roman" w:eastAsia="Times New Roman" w:hAnsi="Times New Roman"/>
          <w:lang w:eastAsia="ru-RU"/>
        </w:rPr>
        <w:t>1</w:t>
      </w:r>
      <w:r w:rsidR="00396FFE" w:rsidRPr="00E23123">
        <w:rPr>
          <w:rFonts w:ascii="Times New Roman" w:eastAsia="Times New Roman" w:hAnsi="Times New Roman"/>
          <w:lang w:eastAsia="ru-RU"/>
        </w:rPr>
        <w:t xml:space="preserve"> год</w:t>
      </w:r>
      <w:r w:rsidRPr="00E23123">
        <w:rPr>
          <w:rFonts w:ascii="Times New Roman" w:eastAsia="Times New Roman" w:hAnsi="Times New Roman"/>
          <w:lang w:eastAsia="ru-RU"/>
        </w:rPr>
        <w:t xml:space="preserve">, распоряжения </w:t>
      </w:r>
      <w:r w:rsidR="00554951" w:rsidRPr="00E23123">
        <w:rPr>
          <w:rFonts w:ascii="Times New Roman" w:eastAsia="Times New Roman" w:hAnsi="Times New Roman"/>
          <w:lang w:eastAsia="ru-RU"/>
        </w:rPr>
        <w:t>А</w:t>
      </w:r>
      <w:r w:rsidRPr="00E23123">
        <w:rPr>
          <w:rFonts w:ascii="Times New Roman" w:eastAsia="Times New Roman" w:hAnsi="Times New Roman"/>
          <w:lang w:eastAsia="ru-RU"/>
        </w:rPr>
        <w:t xml:space="preserve">дминистрации </w:t>
      </w:r>
      <w:proofErr w:type="spellStart"/>
      <w:r w:rsidRPr="00E23123">
        <w:rPr>
          <w:rFonts w:ascii="Times New Roman" w:eastAsia="Times New Roman" w:hAnsi="Times New Roman"/>
          <w:lang w:eastAsia="ru-RU"/>
        </w:rPr>
        <w:t>Шегарского</w:t>
      </w:r>
      <w:proofErr w:type="spellEnd"/>
      <w:r w:rsidRPr="00E23123">
        <w:rPr>
          <w:rFonts w:ascii="Times New Roman" w:eastAsia="Times New Roman" w:hAnsi="Times New Roman"/>
          <w:lang w:eastAsia="ru-RU"/>
        </w:rPr>
        <w:t xml:space="preserve"> района № </w:t>
      </w:r>
      <w:r w:rsidR="00B93BBA" w:rsidRPr="00E23123">
        <w:rPr>
          <w:rFonts w:ascii="Times New Roman" w:eastAsia="Times New Roman" w:hAnsi="Times New Roman"/>
          <w:lang w:eastAsia="ru-RU"/>
        </w:rPr>
        <w:t>164</w:t>
      </w:r>
      <w:r w:rsidRPr="00E23123">
        <w:rPr>
          <w:rFonts w:ascii="Times New Roman" w:eastAsia="Times New Roman" w:hAnsi="Times New Roman"/>
          <w:lang w:eastAsia="ru-RU"/>
        </w:rPr>
        <w:t xml:space="preserve"> от </w:t>
      </w:r>
      <w:r w:rsidR="00B93BBA" w:rsidRPr="00E23123">
        <w:rPr>
          <w:rFonts w:ascii="Times New Roman" w:eastAsia="Times New Roman" w:hAnsi="Times New Roman"/>
          <w:lang w:eastAsia="ru-RU"/>
        </w:rPr>
        <w:t>15</w:t>
      </w:r>
      <w:r w:rsidR="00554951" w:rsidRPr="00E23123">
        <w:rPr>
          <w:rFonts w:ascii="Times New Roman" w:eastAsia="Times New Roman" w:hAnsi="Times New Roman"/>
          <w:lang w:eastAsia="ru-RU"/>
        </w:rPr>
        <w:t>.0</w:t>
      </w:r>
      <w:r w:rsidR="00E70D73" w:rsidRPr="00E23123">
        <w:rPr>
          <w:rFonts w:ascii="Times New Roman" w:eastAsia="Times New Roman" w:hAnsi="Times New Roman"/>
          <w:lang w:eastAsia="ru-RU"/>
        </w:rPr>
        <w:t>4</w:t>
      </w:r>
      <w:r w:rsidR="00554951" w:rsidRPr="00E23123">
        <w:rPr>
          <w:rFonts w:ascii="Times New Roman" w:eastAsia="Times New Roman" w:hAnsi="Times New Roman"/>
          <w:lang w:eastAsia="ru-RU"/>
        </w:rPr>
        <w:t>.2021</w:t>
      </w:r>
      <w:r w:rsidRPr="00E23123">
        <w:rPr>
          <w:rFonts w:ascii="Times New Roman" w:eastAsia="Times New Roman" w:hAnsi="Times New Roman"/>
          <w:lang w:eastAsia="ru-RU"/>
        </w:rPr>
        <w:t xml:space="preserve"> года «О проведени</w:t>
      </w:r>
      <w:r w:rsidR="00E7747C" w:rsidRPr="00E23123">
        <w:rPr>
          <w:rFonts w:ascii="Times New Roman" w:eastAsia="Times New Roman" w:hAnsi="Times New Roman"/>
          <w:lang w:eastAsia="ru-RU"/>
        </w:rPr>
        <w:t>и</w:t>
      </w:r>
      <w:r w:rsidRPr="00E23123">
        <w:rPr>
          <w:rFonts w:ascii="Times New Roman" w:eastAsia="Times New Roman" w:hAnsi="Times New Roman"/>
          <w:lang w:eastAsia="ru-RU"/>
        </w:rPr>
        <w:t xml:space="preserve"> плановой проверки» </w:t>
      </w:r>
      <w:r w:rsidR="002F1760" w:rsidRPr="00E23123">
        <w:rPr>
          <w:rFonts w:ascii="Times New Roman" w:eastAsia="Times New Roman" w:hAnsi="Times New Roman"/>
          <w:lang w:eastAsia="ru-RU"/>
        </w:rPr>
        <w:t xml:space="preserve">в отношении МКУ «Администрация </w:t>
      </w:r>
      <w:proofErr w:type="spellStart"/>
      <w:r w:rsidR="002F1760" w:rsidRPr="00E23123">
        <w:rPr>
          <w:rFonts w:ascii="Times New Roman" w:eastAsia="Times New Roman" w:hAnsi="Times New Roman"/>
          <w:lang w:eastAsia="ru-RU"/>
        </w:rPr>
        <w:t>Шегарского</w:t>
      </w:r>
      <w:proofErr w:type="spellEnd"/>
      <w:r w:rsidR="002F1760" w:rsidRPr="00E23123">
        <w:rPr>
          <w:rFonts w:ascii="Times New Roman" w:eastAsia="Times New Roman" w:hAnsi="Times New Roman"/>
          <w:lang w:eastAsia="ru-RU"/>
        </w:rPr>
        <w:t xml:space="preserve"> района» </w:t>
      </w:r>
      <w:r w:rsidRPr="00E23123">
        <w:rPr>
          <w:rFonts w:ascii="Times New Roman" w:eastAsia="Times New Roman" w:hAnsi="Times New Roman"/>
          <w:lang w:eastAsia="ru-RU"/>
        </w:rPr>
        <w:t xml:space="preserve">проведена </w:t>
      </w:r>
      <w:r w:rsidR="00E01A0F" w:rsidRPr="00E23123">
        <w:rPr>
          <w:rFonts w:ascii="Times New Roman" w:eastAsia="Times New Roman" w:hAnsi="Times New Roman"/>
          <w:lang w:eastAsia="ru-RU"/>
        </w:rPr>
        <w:t xml:space="preserve"> п</w:t>
      </w:r>
      <w:r w:rsidR="00672BC2" w:rsidRPr="00E23123">
        <w:rPr>
          <w:rFonts w:ascii="Times New Roman" w:eastAsia="Times New Roman" w:hAnsi="Times New Roman"/>
          <w:lang w:eastAsia="ru-RU"/>
        </w:rPr>
        <w:t>роверка достоверности отчета о реализации муниципальной программы «Доступная  среда на период 2017-2020 годы»</w:t>
      </w:r>
      <w:r w:rsidR="00D718D0" w:rsidRPr="00E23123">
        <w:rPr>
          <w:rFonts w:ascii="Times New Roman" w:eastAsia="Times New Roman" w:hAnsi="Times New Roman"/>
          <w:lang w:eastAsia="ru-RU"/>
        </w:rPr>
        <w:t>.</w:t>
      </w:r>
    </w:p>
    <w:p w:rsidR="008019DE" w:rsidRPr="00E23123" w:rsidRDefault="007B2C0F" w:rsidP="00801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23123">
        <w:rPr>
          <w:rFonts w:ascii="Times New Roman" w:hAnsi="Times New Roman"/>
          <w:b/>
        </w:rPr>
        <w:t>Цель проверки</w:t>
      </w:r>
      <w:r w:rsidRPr="00E23123">
        <w:rPr>
          <w:rFonts w:ascii="Times New Roman" w:hAnsi="Times New Roman"/>
        </w:rPr>
        <w:t xml:space="preserve"> – </w:t>
      </w:r>
      <w:r w:rsidR="008019DE" w:rsidRPr="00E23123">
        <w:rPr>
          <w:rFonts w:ascii="Times New Roman" w:eastAsia="Times New Roman" w:hAnsi="Times New Roman"/>
          <w:lang w:eastAsia="ru-RU"/>
        </w:rPr>
        <w:t>проверка достоверности отчета о реализации муниципальной программы «Доступная  среда на период 2017-2020 годы».</w:t>
      </w:r>
    </w:p>
    <w:p w:rsidR="00B40908" w:rsidRPr="00E23123" w:rsidRDefault="00B40908" w:rsidP="00801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23123">
        <w:rPr>
          <w:rFonts w:ascii="Times New Roman" w:hAnsi="Times New Roman"/>
          <w:b/>
        </w:rPr>
        <w:t>Срок проведения контрольного мероприятия:</w:t>
      </w:r>
      <w:r w:rsidRPr="00E23123">
        <w:rPr>
          <w:rFonts w:ascii="Times New Roman" w:hAnsi="Times New Roman"/>
        </w:rPr>
        <w:t xml:space="preserve"> с «</w:t>
      </w:r>
      <w:r w:rsidR="00627815" w:rsidRPr="00E23123">
        <w:rPr>
          <w:rFonts w:ascii="Times New Roman" w:hAnsi="Times New Roman"/>
        </w:rPr>
        <w:t>26</w:t>
      </w:r>
      <w:r w:rsidRPr="00E23123">
        <w:rPr>
          <w:rFonts w:ascii="Times New Roman" w:hAnsi="Times New Roman"/>
        </w:rPr>
        <w:t xml:space="preserve">» </w:t>
      </w:r>
      <w:r w:rsidR="00627815" w:rsidRPr="00E23123">
        <w:rPr>
          <w:rFonts w:ascii="Times New Roman" w:hAnsi="Times New Roman"/>
        </w:rPr>
        <w:t xml:space="preserve">апреля </w:t>
      </w:r>
      <w:r w:rsidR="00ED347B" w:rsidRPr="00E23123">
        <w:rPr>
          <w:rFonts w:ascii="Times New Roman" w:hAnsi="Times New Roman"/>
        </w:rPr>
        <w:t xml:space="preserve"> 2021 года по «18</w:t>
      </w:r>
      <w:r w:rsidRPr="00E23123">
        <w:rPr>
          <w:rFonts w:ascii="Times New Roman" w:hAnsi="Times New Roman"/>
        </w:rPr>
        <w:t>» мая 2021 года.</w:t>
      </w:r>
    </w:p>
    <w:p w:rsidR="00B40908" w:rsidRPr="00E23123" w:rsidRDefault="00B40908" w:rsidP="00EF20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23123">
        <w:rPr>
          <w:rFonts w:ascii="Times New Roman" w:hAnsi="Times New Roman"/>
        </w:rPr>
        <w:t>Общая продолжительность проверки:  1</w:t>
      </w:r>
      <w:r w:rsidR="00ED347B" w:rsidRPr="00E23123">
        <w:rPr>
          <w:rFonts w:ascii="Times New Roman" w:hAnsi="Times New Roman"/>
        </w:rPr>
        <w:t>5</w:t>
      </w:r>
      <w:r w:rsidRPr="00E23123">
        <w:rPr>
          <w:rFonts w:ascii="Times New Roman" w:hAnsi="Times New Roman"/>
        </w:rPr>
        <w:t xml:space="preserve">  (</w:t>
      </w:r>
      <w:r w:rsidR="00ED347B" w:rsidRPr="00E23123">
        <w:rPr>
          <w:rFonts w:ascii="Times New Roman" w:hAnsi="Times New Roman"/>
        </w:rPr>
        <w:t>пятнадцать</w:t>
      </w:r>
      <w:r w:rsidRPr="00E23123">
        <w:rPr>
          <w:rFonts w:ascii="Times New Roman" w:hAnsi="Times New Roman"/>
        </w:rPr>
        <w:t>) рабочих дней</w:t>
      </w:r>
      <w:r w:rsidR="00AE60F7" w:rsidRPr="00E23123">
        <w:rPr>
          <w:rFonts w:ascii="Times New Roman" w:hAnsi="Times New Roman"/>
        </w:rPr>
        <w:t>.</w:t>
      </w:r>
    </w:p>
    <w:p w:rsidR="007B2C0F" w:rsidRPr="00E23123" w:rsidRDefault="007B2C0F" w:rsidP="00EF20E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23123">
        <w:rPr>
          <w:rFonts w:ascii="Times New Roman" w:hAnsi="Times New Roman"/>
          <w:b/>
        </w:rPr>
        <w:t xml:space="preserve">Проверяемый период деятельности: </w:t>
      </w:r>
    </w:p>
    <w:p w:rsidR="00AE60F7" w:rsidRPr="00E23123" w:rsidRDefault="00AE60F7" w:rsidP="00EF20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23123">
        <w:rPr>
          <w:rFonts w:ascii="Times New Roman" w:hAnsi="Times New Roman"/>
        </w:rPr>
        <w:t>с 01.01.2020 г. по 31.</w:t>
      </w:r>
      <w:r w:rsidR="00202581">
        <w:rPr>
          <w:rFonts w:ascii="Times New Roman" w:hAnsi="Times New Roman"/>
        </w:rPr>
        <w:t>12</w:t>
      </w:r>
      <w:bookmarkStart w:id="0" w:name="_GoBack"/>
      <w:bookmarkEnd w:id="0"/>
      <w:r w:rsidRPr="00E23123">
        <w:rPr>
          <w:rFonts w:ascii="Times New Roman" w:hAnsi="Times New Roman"/>
        </w:rPr>
        <w:t>.2020 г.</w:t>
      </w:r>
    </w:p>
    <w:p w:rsidR="007B2C0F" w:rsidRPr="00E23123" w:rsidRDefault="007B2C0F" w:rsidP="00EF20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23123">
        <w:rPr>
          <w:rFonts w:ascii="Times New Roman" w:hAnsi="Times New Roman"/>
          <w:b/>
        </w:rPr>
        <w:t>Лица, проводившие проверку</w:t>
      </w:r>
      <w:r w:rsidRPr="00E23123">
        <w:rPr>
          <w:rFonts w:ascii="Times New Roman" w:hAnsi="Times New Roman"/>
        </w:rPr>
        <w:t xml:space="preserve">: </w:t>
      </w:r>
    </w:p>
    <w:p w:rsidR="007B2C0F" w:rsidRPr="00E23123" w:rsidRDefault="007B2C0F" w:rsidP="00EF20E4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E23123">
        <w:rPr>
          <w:rFonts w:ascii="Times New Roman" w:hAnsi="Times New Roman"/>
        </w:rPr>
        <w:t>Сабирова</w:t>
      </w:r>
      <w:proofErr w:type="spellEnd"/>
      <w:r w:rsidRPr="00E23123">
        <w:rPr>
          <w:rFonts w:ascii="Times New Roman" w:hAnsi="Times New Roman"/>
        </w:rPr>
        <w:t xml:space="preserve"> Светлана Васильевна – главный специалист внутреннего финансового  контроля Администрации </w:t>
      </w:r>
      <w:proofErr w:type="spellStart"/>
      <w:r w:rsidRPr="00E23123">
        <w:rPr>
          <w:rFonts w:ascii="Times New Roman" w:hAnsi="Times New Roman"/>
        </w:rPr>
        <w:t>Шегарского</w:t>
      </w:r>
      <w:proofErr w:type="spellEnd"/>
      <w:r w:rsidRPr="00E23123">
        <w:rPr>
          <w:rFonts w:ascii="Times New Roman" w:hAnsi="Times New Roman"/>
        </w:rPr>
        <w:t xml:space="preserve"> района;</w:t>
      </w:r>
    </w:p>
    <w:p w:rsidR="007B2C0F" w:rsidRPr="00E23123" w:rsidRDefault="007B2C0F" w:rsidP="00EF20E4">
      <w:pPr>
        <w:pStyle w:val="ConsPlusNormal"/>
        <w:tabs>
          <w:tab w:val="left" w:pos="426"/>
        </w:tabs>
        <w:ind w:firstLine="709"/>
        <w:outlineLvl w:val="0"/>
        <w:rPr>
          <w:b/>
          <w:sz w:val="22"/>
          <w:szCs w:val="22"/>
        </w:rPr>
      </w:pPr>
      <w:r w:rsidRPr="00E23123">
        <w:rPr>
          <w:b/>
          <w:sz w:val="22"/>
          <w:szCs w:val="22"/>
        </w:rPr>
        <w:t xml:space="preserve">Объем проверенных средств составил: </w:t>
      </w:r>
      <w:r w:rsidR="007D667A" w:rsidRPr="00E23123">
        <w:rPr>
          <w:bCs/>
          <w:sz w:val="22"/>
          <w:szCs w:val="22"/>
        </w:rPr>
        <w:t xml:space="preserve">100,0 </w:t>
      </w:r>
      <w:r w:rsidRPr="00E23123">
        <w:rPr>
          <w:sz w:val="22"/>
          <w:szCs w:val="22"/>
        </w:rPr>
        <w:t>тыс. руб.</w:t>
      </w:r>
    </w:p>
    <w:p w:rsidR="007B2C0F" w:rsidRPr="005F2A14" w:rsidRDefault="00AE60F7" w:rsidP="00EF20E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5F2A14">
        <w:rPr>
          <w:rFonts w:ascii="Times New Roman" w:hAnsi="Times New Roman"/>
          <w:b/>
          <w:color w:val="000000"/>
          <w:shd w:val="clear" w:color="auto" w:fill="FFFFFF"/>
        </w:rPr>
        <w:t>По р</w:t>
      </w:r>
      <w:r w:rsidR="007B2C0F" w:rsidRPr="005F2A14">
        <w:rPr>
          <w:rFonts w:ascii="Times New Roman" w:hAnsi="Times New Roman"/>
          <w:b/>
          <w:color w:val="000000"/>
          <w:shd w:val="clear" w:color="auto" w:fill="FFFFFF"/>
        </w:rPr>
        <w:t>езультат</w:t>
      </w:r>
      <w:r w:rsidRPr="005F2A14">
        <w:rPr>
          <w:rFonts w:ascii="Times New Roman" w:hAnsi="Times New Roman"/>
          <w:b/>
          <w:color w:val="000000"/>
          <w:shd w:val="clear" w:color="auto" w:fill="FFFFFF"/>
        </w:rPr>
        <w:t>ам</w:t>
      </w:r>
      <w:r w:rsidR="007B2C0F" w:rsidRPr="005F2A14">
        <w:rPr>
          <w:rFonts w:ascii="Times New Roman" w:hAnsi="Times New Roman"/>
          <w:b/>
          <w:color w:val="000000"/>
          <w:shd w:val="clear" w:color="auto" w:fill="FFFFFF"/>
        </w:rPr>
        <w:t xml:space="preserve"> контрольного мероприятия установлен</w:t>
      </w:r>
      <w:r w:rsidR="000A4EAC" w:rsidRPr="005F2A14">
        <w:rPr>
          <w:rFonts w:ascii="Times New Roman" w:hAnsi="Times New Roman"/>
          <w:b/>
          <w:color w:val="000000"/>
          <w:shd w:val="clear" w:color="auto" w:fill="FFFFFF"/>
        </w:rPr>
        <w:t>о</w:t>
      </w:r>
      <w:r w:rsidR="007B2C0F" w:rsidRPr="005F2A14">
        <w:rPr>
          <w:rFonts w:ascii="Times New Roman" w:hAnsi="Times New Roman"/>
          <w:b/>
        </w:rPr>
        <w:t>:</w:t>
      </w:r>
    </w:p>
    <w:p w:rsidR="000A4EAC" w:rsidRPr="005F2A14" w:rsidRDefault="00891729" w:rsidP="000A4EA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5F2A14">
        <w:rPr>
          <w:rStyle w:val="FontStyle11"/>
          <w:sz w:val="22"/>
          <w:szCs w:val="22"/>
        </w:rPr>
        <w:t xml:space="preserve">1. </w:t>
      </w:r>
      <w:r w:rsidR="000A4EAC" w:rsidRPr="005F2A14">
        <w:rPr>
          <w:rStyle w:val="FontStyle11"/>
          <w:sz w:val="22"/>
          <w:szCs w:val="22"/>
        </w:rPr>
        <w:t xml:space="preserve">Итоговый  Отчет является не достоверным  и не </w:t>
      </w:r>
      <w:r w:rsidR="000A4EAC" w:rsidRPr="005F2A14">
        <w:rPr>
          <w:rFonts w:ascii="Times New Roman" w:hAnsi="Times New Roman"/>
        </w:rPr>
        <w:t>позволяет  лицу, использующему данные годового отчета, делать на его основании правильные выводы о результатах реализации Программы</w:t>
      </w:r>
      <w:proofErr w:type="gramStart"/>
      <w:r w:rsidR="00676160" w:rsidRPr="00676160">
        <w:rPr>
          <w:rFonts w:ascii="Times New Roman" w:hAnsi="Times New Roman"/>
          <w:vertAlign w:val="superscript"/>
        </w:rPr>
        <w:t>1</w:t>
      </w:r>
      <w:proofErr w:type="gramEnd"/>
      <w:r w:rsidR="00C36676">
        <w:rPr>
          <w:rFonts w:ascii="Times New Roman" w:hAnsi="Times New Roman"/>
          <w:vertAlign w:val="superscript"/>
        </w:rPr>
        <w:t xml:space="preserve"> </w:t>
      </w:r>
      <w:r w:rsidR="000A4EAC" w:rsidRPr="005F2A14">
        <w:rPr>
          <w:rFonts w:ascii="Times New Roman" w:hAnsi="Times New Roman"/>
        </w:rPr>
        <w:t xml:space="preserve"> и принимать основанные на этих выводах решения. </w:t>
      </w:r>
    </w:p>
    <w:p w:rsidR="000A4EAC" w:rsidRPr="005F2A14" w:rsidRDefault="005904A9" w:rsidP="000A4EAC">
      <w:pPr>
        <w:pStyle w:val="a4"/>
        <w:ind w:firstLine="284"/>
        <w:jc w:val="both"/>
        <w:rPr>
          <w:rStyle w:val="FontStyle11"/>
          <w:sz w:val="22"/>
          <w:szCs w:val="22"/>
        </w:rPr>
      </w:pPr>
      <w:r w:rsidRPr="005F2A14">
        <w:rPr>
          <w:rStyle w:val="FontStyle11"/>
          <w:sz w:val="22"/>
          <w:szCs w:val="22"/>
        </w:rPr>
        <w:t>2.</w:t>
      </w:r>
      <w:r w:rsidR="000A4EAC" w:rsidRPr="005F2A14">
        <w:rPr>
          <w:rStyle w:val="FontStyle11"/>
          <w:sz w:val="22"/>
          <w:szCs w:val="22"/>
        </w:rPr>
        <w:t xml:space="preserve"> В ходе проверки установлены недостатки и нарушения, косвенно влияющие на достоверность составления Итогового отчета о реализации муниципальной программы:</w:t>
      </w:r>
    </w:p>
    <w:p w:rsidR="000A4EAC" w:rsidRPr="005F2A14" w:rsidRDefault="000A4EAC" w:rsidP="000A4EAC">
      <w:pPr>
        <w:pStyle w:val="a4"/>
        <w:ind w:firstLine="284"/>
        <w:jc w:val="both"/>
        <w:rPr>
          <w:sz w:val="22"/>
          <w:szCs w:val="22"/>
        </w:rPr>
      </w:pPr>
      <w:r w:rsidRPr="005F2A14">
        <w:rPr>
          <w:rStyle w:val="FontStyle11"/>
          <w:sz w:val="22"/>
          <w:szCs w:val="22"/>
        </w:rPr>
        <w:t xml:space="preserve">а) </w:t>
      </w:r>
      <w:r w:rsidRPr="005F2A14">
        <w:rPr>
          <w:sz w:val="22"/>
          <w:szCs w:val="22"/>
        </w:rPr>
        <w:t>отсутствие утвержденного Программой</w:t>
      </w:r>
      <w:r w:rsidR="00B97A20">
        <w:rPr>
          <w:rStyle w:val="af0"/>
          <w:sz w:val="22"/>
          <w:szCs w:val="22"/>
        </w:rPr>
        <w:footnoteReference w:id="1"/>
      </w:r>
      <w:r w:rsidRPr="005F2A14">
        <w:rPr>
          <w:sz w:val="22"/>
          <w:szCs w:val="22"/>
        </w:rPr>
        <w:t xml:space="preserve"> статистического и методического обеспечения для количественного измерения достижения годовых и конечных количественных показателей муниципальной  программы, а так же расчета их базовых и плановых значений;</w:t>
      </w:r>
    </w:p>
    <w:p w:rsidR="000A4EAC" w:rsidRPr="005F2A14" w:rsidRDefault="000A4EAC" w:rsidP="000A4EAC">
      <w:pPr>
        <w:pStyle w:val="a4"/>
        <w:ind w:firstLine="284"/>
        <w:jc w:val="both"/>
        <w:rPr>
          <w:sz w:val="22"/>
          <w:szCs w:val="22"/>
        </w:rPr>
      </w:pPr>
      <w:r w:rsidRPr="005F2A14">
        <w:rPr>
          <w:sz w:val="22"/>
          <w:szCs w:val="22"/>
        </w:rPr>
        <w:t>б) не соответствие количественных (качественных) показателей, характеризующих эффективность реализации программы,  достижению целей и задач программы;</w:t>
      </w:r>
    </w:p>
    <w:p w:rsidR="000A4EAC" w:rsidRPr="005F2A14" w:rsidRDefault="000A4EAC" w:rsidP="000A4EAC">
      <w:pPr>
        <w:pStyle w:val="a4"/>
        <w:ind w:firstLine="284"/>
        <w:jc w:val="both"/>
        <w:rPr>
          <w:sz w:val="22"/>
          <w:szCs w:val="22"/>
        </w:rPr>
      </w:pPr>
      <w:r w:rsidRPr="005F2A14">
        <w:rPr>
          <w:sz w:val="22"/>
          <w:szCs w:val="22"/>
        </w:rPr>
        <w:t>в) не соответствие единиц измерения и количественных (качественных) показателей;</w:t>
      </w:r>
    </w:p>
    <w:p w:rsidR="000A4EAC" w:rsidRPr="005F2A14" w:rsidRDefault="000A4EAC" w:rsidP="000A4EAC">
      <w:pPr>
        <w:pStyle w:val="a4"/>
        <w:jc w:val="both"/>
        <w:rPr>
          <w:sz w:val="22"/>
          <w:szCs w:val="22"/>
        </w:rPr>
      </w:pPr>
      <w:r w:rsidRPr="005F2A14">
        <w:rPr>
          <w:sz w:val="22"/>
          <w:szCs w:val="22"/>
        </w:rPr>
        <w:t xml:space="preserve">     г) в нарушение подпункта 11 пункта 2 Порядка 883</w:t>
      </w:r>
      <w:r w:rsidR="00355215">
        <w:rPr>
          <w:rStyle w:val="af0"/>
          <w:sz w:val="22"/>
          <w:szCs w:val="22"/>
        </w:rPr>
        <w:footnoteReference w:id="2"/>
      </w:r>
      <w:r w:rsidRPr="005F2A14">
        <w:rPr>
          <w:sz w:val="22"/>
          <w:szCs w:val="22"/>
        </w:rPr>
        <w:t>, к расчету достигнутого значения показателя в отчетных формах Итогового отчета реализации муниципальной программы принимаются  результаты, не имеющие отношения к мероприятиям, установленным Перечнем программных мероприятий муниципальной программы в рамках доведенного финансирования;</w:t>
      </w:r>
    </w:p>
    <w:p w:rsidR="000A4EAC" w:rsidRPr="005F2A14" w:rsidRDefault="000A4EAC" w:rsidP="000A4EAC">
      <w:pPr>
        <w:spacing w:after="0" w:line="240" w:lineRule="auto"/>
        <w:ind w:firstLine="284"/>
        <w:jc w:val="both"/>
        <w:rPr>
          <w:rFonts w:ascii="Times New Roman" w:hAnsi="Times New Roman" w:cstheme="minorBidi"/>
        </w:rPr>
      </w:pPr>
      <w:r w:rsidRPr="005F2A14">
        <w:rPr>
          <w:rFonts w:ascii="Times New Roman" w:hAnsi="Times New Roman"/>
        </w:rPr>
        <w:t>д) в нарушение пункта 27 Порядка 883</w:t>
      </w:r>
      <w:r w:rsidR="001801DD" w:rsidRPr="001801DD">
        <w:rPr>
          <w:rFonts w:ascii="Times New Roman" w:hAnsi="Times New Roman"/>
          <w:vertAlign w:val="superscript"/>
        </w:rPr>
        <w:t>2</w:t>
      </w:r>
      <w:r w:rsidRPr="005F2A14">
        <w:rPr>
          <w:rFonts w:ascii="Times New Roman" w:hAnsi="Times New Roman"/>
        </w:rPr>
        <w:t xml:space="preserve">, ответственным исполнителем  не перераспределен объем средств, выделенный на реализацию мероприятий Программы  и использованный не в полном объеме; </w:t>
      </w:r>
    </w:p>
    <w:p w:rsidR="000A4EAC" w:rsidRPr="005F2A14" w:rsidRDefault="000A4EAC" w:rsidP="000A4EAC">
      <w:pPr>
        <w:spacing w:after="0" w:line="240" w:lineRule="auto"/>
        <w:ind w:firstLine="284"/>
        <w:jc w:val="both"/>
        <w:rPr>
          <w:rFonts w:ascii="Times New Roman" w:eastAsia="Times New Roman" w:hAnsi="Times New Roman"/>
        </w:rPr>
      </w:pPr>
      <w:r w:rsidRPr="005F2A14">
        <w:rPr>
          <w:rFonts w:ascii="Times New Roman" w:hAnsi="Times New Roman"/>
        </w:rPr>
        <w:t xml:space="preserve">е) </w:t>
      </w:r>
      <w:r w:rsidRPr="005F2A14">
        <w:rPr>
          <w:rFonts w:ascii="Times New Roman" w:eastAsia="Times New Roman" w:hAnsi="Times New Roman"/>
        </w:rPr>
        <w:t xml:space="preserve">в </w:t>
      </w:r>
      <w:r w:rsidRPr="00393B64">
        <w:rPr>
          <w:rFonts w:ascii="Times New Roman" w:eastAsia="Times New Roman" w:hAnsi="Times New Roman"/>
        </w:rPr>
        <w:t>нарушение пункта 30 Порядка 883</w:t>
      </w:r>
      <w:r w:rsidR="001801DD" w:rsidRPr="00393B64">
        <w:rPr>
          <w:rFonts w:ascii="Times New Roman" w:hAnsi="Times New Roman"/>
          <w:vertAlign w:val="superscript"/>
        </w:rPr>
        <w:t>2</w:t>
      </w:r>
      <w:r w:rsidR="005904A9" w:rsidRPr="00393B64">
        <w:rPr>
          <w:rFonts w:ascii="Times New Roman" w:eastAsia="Times New Roman" w:hAnsi="Times New Roman"/>
        </w:rPr>
        <w:t xml:space="preserve">, </w:t>
      </w:r>
      <w:r w:rsidR="00B4670B" w:rsidRPr="00393B64">
        <w:rPr>
          <w:rFonts w:ascii="Times New Roman" w:eastAsia="Times New Roman" w:hAnsi="Times New Roman"/>
        </w:rPr>
        <w:t>по результату оценки</w:t>
      </w:r>
      <w:r w:rsidR="00291EB8" w:rsidRPr="00393B64">
        <w:rPr>
          <w:rFonts w:ascii="Times New Roman" w:eastAsia="Times New Roman" w:hAnsi="Times New Roman"/>
        </w:rPr>
        <w:t xml:space="preserve"> </w:t>
      </w:r>
      <w:r w:rsidR="005904A9" w:rsidRPr="00393B64">
        <w:rPr>
          <w:rFonts w:ascii="Times New Roman" w:eastAsia="Times New Roman" w:hAnsi="Times New Roman"/>
        </w:rPr>
        <w:t xml:space="preserve"> эффективност</w:t>
      </w:r>
      <w:r w:rsidR="00B4670B" w:rsidRPr="00393B64">
        <w:rPr>
          <w:rFonts w:ascii="Times New Roman" w:eastAsia="Times New Roman" w:hAnsi="Times New Roman"/>
        </w:rPr>
        <w:t>и</w:t>
      </w:r>
      <w:r w:rsidR="005904A9" w:rsidRPr="00393B64">
        <w:rPr>
          <w:rFonts w:ascii="Times New Roman" w:eastAsia="Times New Roman" w:hAnsi="Times New Roman"/>
        </w:rPr>
        <w:t xml:space="preserve"> реализации муниципальной программы</w:t>
      </w:r>
      <w:r w:rsidR="00AF470E" w:rsidRPr="00393B64">
        <w:rPr>
          <w:rFonts w:ascii="Times New Roman" w:eastAsia="Times New Roman" w:hAnsi="Times New Roman"/>
        </w:rPr>
        <w:t xml:space="preserve"> и признании ее</w:t>
      </w:r>
      <w:r w:rsidRPr="00393B64">
        <w:rPr>
          <w:rFonts w:ascii="Times New Roman" w:eastAsia="Times New Roman" w:hAnsi="Times New Roman"/>
        </w:rPr>
        <w:t xml:space="preserve"> неудовлетворительной, </w:t>
      </w:r>
      <w:r w:rsidR="00240ED4" w:rsidRPr="00393B64">
        <w:rPr>
          <w:rFonts w:ascii="Times New Roman" w:eastAsia="Times New Roman" w:hAnsi="Times New Roman"/>
        </w:rPr>
        <w:t xml:space="preserve">в отношении рассматриваемой муниципальной программы </w:t>
      </w:r>
      <w:r w:rsidRPr="00393B64">
        <w:rPr>
          <w:rFonts w:ascii="Times New Roman" w:eastAsia="Times New Roman" w:hAnsi="Times New Roman"/>
        </w:rPr>
        <w:t>не приняты соответствующие решения.</w:t>
      </w:r>
    </w:p>
    <w:p w:rsidR="00D265BF" w:rsidRDefault="00D265BF" w:rsidP="00E54971">
      <w:pPr>
        <w:pStyle w:val="a4"/>
        <w:jc w:val="both"/>
        <w:rPr>
          <w:sz w:val="22"/>
          <w:szCs w:val="22"/>
        </w:rPr>
      </w:pPr>
    </w:p>
    <w:p w:rsidR="005904A9" w:rsidRDefault="005904A9" w:rsidP="00E54971">
      <w:pPr>
        <w:pStyle w:val="a4"/>
        <w:jc w:val="both"/>
        <w:rPr>
          <w:sz w:val="22"/>
          <w:szCs w:val="22"/>
        </w:rPr>
      </w:pPr>
    </w:p>
    <w:p w:rsidR="005904A9" w:rsidRDefault="005904A9" w:rsidP="00E54971">
      <w:pPr>
        <w:pStyle w:val="a4"/>
        <w:jc w:val="both"/>
        <w:rPr>
          <w:sz w:val="22"/>
          <w:szCs w:val="22"/>
        </w:rPr>
      </w:pPr>
    </w:p>
    <w:p w:rsidR="005904A9" w:rsidRPr="005D2FFB" w:rsidRDefault="005904A9" w:rsidP="00E54971">
      <w:pPr>
        <w:pStyle w:val="a4"/>
        <w:jc w:val="both"/>
        <w:rPr>
          <w:sz w:val="22"/>
          <w:szCs w:val="22"/>
        </w:rPr>
      </w:pPr>
    </w:p>
    <w:p w:rsidR="00D77AD9" w:rsidRPr="005D2FFB" w:rsidRDefault="00D77AD9" w:rsidP="00E54971">
      <w:pPr>
        <w:pStyle w:val="a4"/>
        <w:jc w:val="both"/>
        <w:rPr>
          <w:sz w:val="22"/>
          <w:szCs w:val="22"/>
        </w:rPr>
      </w:pPr>
      <w:r w:rsidRPr="005D2FFB">
        <w:rPr>
          <w:sz w:val="22"/>
          <w:szCs w:val="22"/>
        </w:rPr>
        <w:t xml:space="preserve">Главный специалист </w:t>
      </w:r>
    </w:p>
    <w:p w:rsidR="00D265BF" w:rsidRPr="005D2FFB" w:rsidRDefault="00D77AD9" w:rsidP="00E54971">
      <w:pPr>
        <w:pStyle w:val="a4"/>
        <w:jc w:val="both"/>
        <w:rPr>
          <w:sz w:val="22"/>
          <w:szCs w:val="22"/>
        </w:rPr>
      </w:pPr>
      <w:r w:rsidRPr="005D2FFB">
        <w:rPr>
          <w:sz w:val="22"/>
          <w:szCs w:val="22"/>
        </w:rPr>
        <w:t xml:space="preserve">по внутреннему финансовому контролю                                                                           </w:t>
      </w:r>
      <w:proofErr w:type="spellStart"/>
      <w:r w:rsidRPr="005D2FFB">
        <w:rPr>
          <w:sz w:val="22"/>
          <w:szCs w:val="22"/>
        </w:rPr>
        <w:t>Сабирова</w:t>
      </w:r>
      <w:proofErr w:type="spellEnd"/>
      <w:r w:rsidRPr="005D2FFB">
        <w:rPr>
          <w:sz w:val="22"/>
          <w:szCs w:val="22"/>
        </w:rPr>
        <w:t xml:space="preserve"> С.В.</w:t>
      </w:r>
    </w:p>
    <w:p w:rsidR="00363411" w:rsidRPr="005D2FFB" w:rsidRDefault="00363411" w:rsidP="00E54971">
      <w:pPr>
        <w:pStyle w:val="a4"/>
        <w:jc w:val="both"/>
        <w:rPr>
          <w:sz w:val="22"/>
          <w:szCs w:val="22"/>
        </w:rPr>
      </w:pPr>
    </w:p>
    <w:p w:rsidR="00363411" w:rsidRPr="005D2FFB" w:rsidRDefault="00363411" w:rsidP="00E54971">
      <w:pPr>
        <w:pStyle w:val="a4"/>
        <w:jc w:val="both"/>
        <w:rPr>
          <w:sz w:val="22"/>
          <w:szCs w:val="22"/>
        </w:rPr>
      </w:pPr>
    </w:p>
    <w:p w:rsidR="007B2C0F" w:rsidRPr="005D2FFB" w:rsidRDefault="007B2C0F" w:rsidP="00EF20E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7B2C0F" w:rsidRPr="005D2FFB" w:rsidSect="00D265BF">
      <w:footerReference w:type="default" r:id="rId9"/>
      <w:pgSz w:w="11906" w:h="16838" w:code="9"/>
      <w:pgMar w:top="284" w:right="567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28" w:rsidRDefault="00C36728" w:rsidP="00E84B6C">
      <w:pPr>
        <w:spacing w:after="0" w:line="240" w:lineRule="auto"/>
      </w:pPr>
      <w:r>
        <w:separator/>
      </w:r>
    </w:p>
  </w:endnote>
  <w:endnote w:type="continuationSeparator" w:id="0">
    <w:p w:rsidR="00C36728" w:rsidRDefault="00C36728" w:rsidP="00E8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81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E84B6C" w:rsidRDefault="00072B5C">
        <w:pPr>
          <w:pStyle w:val="a9"/>
          <w:jc w:val="right"/>
          <w:rPr>
            <w:rFonts w:ascii="Times New Roman" w:hAnsi="Times New Roman"/>
            <w:sz w:val="18"/>
            <w:szCs w:val="18"/>
          </w:rPr>
        </w:pPr>
        <w:r w:rsidRPr="00E84B6C">
          <w:rPr>
            <w:rFonts w:ascii="Times New Roman" w:hAnsi="Times New Roman"/>
            <w:sz w:val="18"/>
            <w:szCs w:val="18"/>
          </w:rPr>
          <w:fldChar w:fldCharType="begin"/>
        </w:r>
        <w:r w:rsidR="00E84B6C" w:rsidRPr="00E84B6C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E84B6C">
          <w:rPr>
            <w:rFonts w:ascii="Times New Roman" w:hAnsi="Times New Roman"/>
            <w:sz w:val="18"/>
            <w:szCs w:val="18"/>
          </w:rPr>
          <w:fldChar w:fldCharType="separate"/>
        </w:r>
        <w:r w:rsidR="00202581">
          <w:rPr>
            <w:rFonts w:ascii="Times New Roman" w:hAnsi="Times New Roman"/>
            <w:noProof/>
            <w:sz w:val="18"/>
            <w:szCs w:val="18"/>
          </w:rPr>
          <w:t>1</w:t>
        </w:r>
        <w:r w:rsidRPr="00E84B6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E84B6C" w:rsidRDefault="00E84B6C">
    <w:pPr>
      <w:pStyle w:val="a9"/>
      <w:jc w:val="right"/>
    </w:pPr>
  </w:p>
  <w:p w:rsidR="00E84B6C" w:rsidRDefault="00E84B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28" w:rsidRDefault="00C36728" w:rsidP="00E84B6C">
      <w:pPr>
        <w:spacing w:after="0" w:line="240" w:lineRule="auto"/>
      </w:pPr>
      <w:r>
        <w:separator/>
      </w:r>
    </w:p>
  </w:footnote>
  <w:footnote w:type="continuationSeparator" w:id="0">
    <w:p w:rsidR="00C36728" w:rsidRDefault="00C36728" w:rsidP="00E84B6C">
      <w:pPr>
        <w:spacing w:after="0" w:line="240" w:lineRule="auto"/>
      </w:pPr>
      <w:r>
        <w:continuationSeparator/>
      </w:r>
    </w:p>
  </w:footnote>
  <w:footnote w:id="1">
    <w:p w:rsidR="00B97A20" w:rsidRPr="00B97A20" w:rsidRDefault="00B97A20">
      <w:pPr>
        <w:pStyle w:val="ae"/>
        <w:rPr>
          <w:rFonts w:ascii="Times New Roman" w:hAnsi="Times New Roman"/>
          <w:sz w:val="14"/>
          <w:szCs w:val="14"/>
        </w:rPr>
      </w:pPr>
      <w:r>
        <w:rPr>
          <w:rStyle w:val="af0"/>
        </w:rPr>
        <w:footnoteRef/>
      </w:r>
      <w:proofErr w:type="gramStart"/>
      <w:r w:rsidRPr="00B97A20">
        <w:rPr>
          <w:rFonts w:ascii="Times New Roman" w:hAnsi="Times New Roman"/>
          <w:sz w:val="14"/>
          <w:szCs w:val="14"/>
        </w:rPr>
        <w:t xml:space="preserve">Постановление Администрации </w:t>
      </w:r>
      <w:proofErr w:type="spellStart"/>
      <w:r w:rsidRPr="00B97A20">
        <w:rPr>
          <w:rFonts w:ascii="Times New Roman" w:hAnsi="Times New Roman"/>
          <w:sz w:val="14"/>
          <w:szCs w:val="14"/>
        </w:rPr>
        <w:t>Шегарского</w:t>
      </w:r>
      <w:proofErr w:type="spellEnd"/>
      <w:r w:rsidRPr="00B97A20">
        <w:rPr>
          <w:rFonts w:ascii="Times New Roman" w:hAnsi="Times New Roman"/>
          <w:sz w:val="14"/>
          <w:szCs w:val="14"/>
        </w:rPr>
        <w:t xml:space="preserve">  района от 29.09.2016 № 589 «Об утверждении муниципальной программы «Доступная среда на период 2017 - 2020 годы»» (с изменениями и дополнениями, утвержденными Постановлением Администрации </w:t>
      </w:r>
      <w:proofErr w:type="spellStart"/>
      <w:r w:rsidRPr="00B97A20">
        <w:rPr>
          <w:rFonts w:ascii="Times New Roman" w:hAnsi="Times New Roman"/>
          <w:sz w:val="14"/>
          <w:szCs w:val="14"/>
        </w:rPr>
        <w:t>Шегарского</w:t>
      </w:r>
      <w:proofErr w:type="spellEnd"/>
      <w:r w:rsidRPr="00B97A20">
        <w:rPr>
          <w:rFonts w:ascii="Times New Roman" w:hAnsi="Times New Roman"/>
          <w:sz w:val="14"/>
          <w:szCs w:val="14"/>
        </w:rPr>
        <w:t xml:space="preserve"> района от 25.07.2017г № 604, от 24.05.2018г № 393, от 27.02.2019 № 182, от 27.09.2019 № 780, от 30.12.2019г № 1055, от  09.09.2020 № 802, от 29.12.2020 № 1132)  </w:t>
      </w:r>
      <w:proofErr w:type="gramEnd"/>
    </w:p>
  </w:footnote>
  <w:footnote w:id="2">
    <w:p w:rsidR="00355215" w:rsidRPr="00355215" w:rsidRDefault="00355215">
      <w:pPr>
        <w:pStyle w:val="ae"/>
        <w:rPr>
          <w:sz w:val="14"/>
          <w:szCs w:val="14"/>
        </w:rPr>
      </w:pPr>
      <w:r>
        <w:rPr>
          <w:rStyle w:val="af0"/>
        </w:rPr>
        <w:footnoteRef/>
      </w:r>
      <w:r>
        <w:t xml:space="preserve"> </w:t>
      </w:r>
      <w:r w:rsidRPr="00355215">
        <w:rPr>
          <w:rFonts w:ascii="Times New Roman" w:hAnsi="Times New Roman"/>
          <w:sz w:val="14"/>
          <w:szCs w:val="14"/>
        </w:rPr>
        <w:t xml:space="preserve">Постановление Администрации  </w:t>
      </w:r>
      <w:proofErr w:type="spellStart"/>
      <w:r w:rsidRPr="00355215">
        <w:rPr>
          <w:rFonts w:ascii="Times New Roman" w:hAnsi="Times New Roman"/>
          <w:sz w:val="14"/>
          <w:szCs w:val="14"/>
        </w:rPr>
        <w:t>Шегарского</w:t>
      </w:r>
      <w:proofErr w:type="spellEnd"/>
      <w:r w:rsidRPr="00355215">
        <w:rPr>
          <w:rFonts w:ascii="Times New Roman" w:hAnsi="Times New Roman"/>
          <w:sz w:val="14"/>
          <w:szCs w:val="14"/>
        </w:rPr>
        <w:t xml:space="preserve">  района  от 28.07.2014  № 883 «Об утверждении Порядка принятия решений о разработке муниципальных программ Муниципального образования «</w:t>
      </w:r>
      <w:proofErr w:type="spellStart"/>
      <w:r w:rsidRPr="00355215">
        <w:rPr>
          <w:rFonts w:ascii="Times New Roman" w:hAnsi="Times New Roman"/>
          <w:sz w:val="14"/>
          <w:szCs w:val="14"/>
        </w:rPr>
        <w:t>Шегарский</w:t>
      </w:r>
      <w:proofErr w:type="spellEnd"/>
      <w:r w:rsidRPr="00355215">
        <w:rPr>
          <w:rFonts w:ascii="Times New Roman" w:hAnsi="Times New Roman"/>
          <w:sz w:val="14"/>
          <w:szCs w:val="14"/>
        </w:rPr>
        <w:t xml:space="preserve"> район», их формирования и реализации» (в редакции Постановления Администрации  </w:t>
      </w:r>
      <w:proofErr w:type="spellStart"/>
      <w:r w:rsidRPr="00355215">
        <w:rPr>
          <w:rFonts w:ascii="Times New Roman" w:hAnsi="Times New Roman"/>
          <w:sz w:val="14"/>
          <w:szCs w:val="14"/>
        </w:rPr>
        <w:t>Шегарского</w:t>
      </w:r>
      <w:proofErr w:type="spellEnd"/>
      <w:r w:rsidRPr="00355215">
        <w:rPr>
          <w:rFonts w:ascii="Times New Roman" w:hAnsi="Times New Roman"/>
          <w:sz w:val="14"/>
          <w:szCs w:val="14"/>
        </w:rPr>
        <w:t xml:space="preserve">  района  № 567 от 13.07.2017)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36B"/>
    <w:multiLevelType w:val="hybridMultilevel"/>
    <w:tmpl w:val="9C40E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132821"/>
    <w:multiLevelType w:val="hybridMultilevel"/>
    <w:tmpl w:val="F0D84278"/>
    <w:lvl w:ilvl="0" w:tplc="1878F9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383A9B"/>
    <w:multiLevelType w:val="hybridMultilevel"/>
    <w:tmpl w:val="32D43F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F04A1B"/>
    <w:multiLevelType w:val="hybridMultilevel"/>
    <w:tmpl w:val="8E164746"/>
    <w:lvl w:ilvl="0" w:tplc="E00E194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D011D12"/>
    <w:multiLevelType w:val="hybridMultilevel"/>
    <w:tmpl w:val="30463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B74431"/>
    <w:multiLevelType w:val="hybridMultilevel"/>
    <w:tmpl w:val="6AD04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17006BC">
      <w:numFmt w:val="bullet"/>
      <w:lvlText w:val="-"/>
      <w:lvlJc w:val="left"/>
      <w:pPr>
        <w:ind w:left="2677" w:hanging="88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1A70F3"/>
    <w:multiLevelType w:val="hybridMultilevel"/>
    <w:tmpl w:val="7AFEEF74"/>
    <w:lvl w:ilvl="0" w:tplc="49BC1C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7D6088"/>
    <w:multiLevelType w:val="hybridMultilevel"/>
    <w:tmpl w:val="0EAA0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AC3A85"/>
    <w:multiLevelType w:val="hybridMultilevel"/>
    <w:tmpl w:val="700CD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0561707"/>
    <w:multiLevelType w:val="hybridMultilevel"/>
    <w:tmpl w:val="3E862050"/>
    <w:lvl w:ilvl="0" w:tplc="7A9297A0">
      <w:start w:val="1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65F065AC"/>
    <w:multiLevelType w:val="hybridMultilevel"/>
    <w:tmpl w:val="73286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072468"/>
    <w:multiLevelType w:val="hybridMultilevel"/>
    <w:tmpl w:val="E8E8C20A"/>
    <w:lvl w:ilvl="0" w:tplc="EED403EC">
      <w:start w:val="1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7EB30044"/>
    <w:multiLevelType w:val="hybridMultilevel"/>
    <w:tmpl w:val="7256DF66"/>
    <w:lvl w:ilvl="0" w:tplc="1A9C3988">
      <w:start w:val="1"/>
      <w:numFmt w:val="decimal"/>
      <w:lvlText w:val="%1."/>
      <w:lvlJc w:val="left"/>
      <w:pPr>
        <w:ind w:left="103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61B"/>
    <w:rsid w:val="00023F10"/>
    <w:rsid w:val="0005148D"/>
    <w:rsid w:val="000716E8"/>
    <w:rsid w:val="00072B5C"/>
    <w:rsid w:val="00084455"/>
    <w:rsid w:val="00096A42"/>
    <w:rsid w:val="000A4EAC"/>
    <w:rsid w:val="000A66C0"/>
    <w:rsid w:val="000D2494"/>
    <w:rsid w:val="000D31A4"/>
    <w:rsid w:val="000E2998"/>
    <w:rsid w:val="000F177F"/>
    <w:rsid w:val="000F3033"/>
    <w:rsid w:val="0012556F"/>
    <w:rsid w:val="001425E9"/>
    <w:rsid w:val="00164A70"/>
    <w:rsid w:val="00175DF5"/>
    <w:rsid w:val="0017657E"/>
    <w:rsid w:val="001801DD"/>
    <w:rsid w:val="001A7D1B"/>
    <w:rsid w:val="001B26E5"/>
    <w:rsid w:val="001B42F3"/>
    <w:rsid w:val="001B44AC"/>
    <w:rsid w:val="001D3820"/>
    <w:rsid w:val="001E32BB"/>
    <w:rsid w:val="001E361D"/>
    <w:rsid w:val="001F180B"/>
    <w:rsid w:val="001F1B1E"/>
    <w:rsid w:val="00202581"/>
    <w:rsid w:val="0021249D"/>
    <w:rsid w:val="00240ED4"/>
    <w:rsid w:val="00252AD3"/>
    <w:rsid w:val="00257920"/>
    <w:rsid w:val="00266B4E"/>
    <w:rsid w:val="00291EB8"/>
    <w:rsid w:val="002B7E28"/>
    <w:rsid w:val="002C3578"/>
    <w:rsid w:val="002F1760"/>
    <w:rsid w:val="002F3385"/>
    <w:rsid w:val="003064CF"/>
    <w:rsid w:val="003078D8"/>
    <w:rsid w:val="00307C2E"/>
    <w:rsid w:val="00342C39"/>
    <w:rsid w:val="00345CB6"/>
    <w:rsid w:val="00355215"/>
    <w:rsid w:val="00363411"/>
    <w:rsid w:val="00374145"/>
    <w:rsid w:val="0038401F"/>
    <w:rsid w:val="00385539"/>
    <w:rsid w:val="00393B64"/>
    <w:rsid w:val="00396FFE"/>
    <w:rsid w:val="003B09AB"/>
    <w:rsid w:val="003B3ACB"/>
    <w:rsid w:val="003C39FA"/>
    <w:rsid w:val="003C7860"/>
    <w:rsid w:val="003D4A16"/>
    <w:rsid w:val="00461A5D"/>
    <w:rsid w:val="004825AB"/>
    <w:rsid w:val="004D7FAA"/>
    <w:rsid w:val="004E19B1"/>
    <w:rsid w:val="00533529"/>
    <w:rsid w:val="00540577"/>
    <w:rsid w:val="00554951"/>
    <w:rsid w:val="00557091"/>
    <w:rsid w:val="0058457C"/>
    <w:rsid w:val="005904A9"/>
    <w:rsid w:val="00597D9E"/>
    <w:rsid w:val="005A061B"/>
    <w:rsid w:val="005A620A"/>
    <w:rsid w:val="005B31B3"/>
    <w:rsid w:val="005D2FFB"/>
    <w:rsid w:val="005F2A14"/>
    <w:rsid w:val="00613942"/>
    <w:rsid w:val="00617760"/>
    <w:rsid w:val="00627815"/>
    <w:rsid w:val="0063135A"/>
    <w:rsid w:val="00647F49"/>
    <w:rsid w:val="00672BC2"/>
    <w:rsid w:val="006738FA"/>
    <w:rsid w:val="00676160"/>
    <w:rsid w:val="00676DE9"/>
    <w:rsid w:val="0068646A"/>
    <w:rsid w:val="006B0B29"/>
    <w:rsid w:val="006C3116"/>
    <w:rsid w:val="006E42E5"/>
    <w:rsid w:val="006E6054"/>
    <w:rsid w:val="00700569"/>
    <w:rsid w:val="00702DAC"/>
    <w:rsid w:val="00723FA1"/>
    <w:rsid w:val="00746448"/>
    <w:rsid w:val="0076145C"/>
    <w:rsid w:val="007862A7"/>
    <w:rsid w:val="007963EE"/>
    <w:rsid w:val="007B2C0F"/>
    <w:rsid w:val="007C1462"/>
    <w:rsid w:val="007D1609"/>
    <w:rsid w:val="007D667A"/>
    <w:rsid w:val="007F738E"/>
    <w:rsid w:val="008019DE"/>
    <w:rsid w:val="00864914"/>
    <w:rsid w:val="008745DA"/>
    <w:rsid w:val="0087481D"/>
    <w:rsid w:val="00891729"/>
    <w:rsid w:val="0089564B"/>
    <w:rsid w:val="008D27A9"/>
    <w:rsid w:val="008D3E1F"/>
    <w:rsid w:val="008E0785"/>
    <w:rsid w:val="008E5A7C"/>
    <w:rsid w:val="00910489"/>
    <w:rsid w:val="00924DC5"/>
    <w:rsid w:val="0094479A"/>
    <w:rsid w:val="009C0566"/>
    <w:rsid w:val="009C1132"/>
    <w:rsid w:val="009E62A4"/>
    <w:rsid w:val="009F3522"/>
    <w:rsid w:val="00A21DCD"/>
    <w:rsid w:val="00A23A4A"/>
    <w:rsid w:val="00A32093"/>
    <w:rsid w:val="00A36238"/>
    <w:rsid w:val="00A777C5"/>
    <w:rsid w:val="00A919D9"/>
    <w:rsid w:val="00A94B01"/>
    <w:rsid w:val="00A965A0"/>
    <w:rsid w:val="00AB7691"/>
    <w:rsid w:val="00AD2FBE"/>
    <w:rsid w:val="00AD3816"/>
    <w:rsid w:val="00AE60F7"/>
    <w:rsid w:val="00AF470E"/>
    <w:rsid w:val="00B40908"/>
    <w:rsid w:val="00B4670B"/>
    <w:rsid w:val="00B93BBA"/>
    <w:rsid w:val="00B95831"/>
    <w:rsid w:val="00B96689"/>
    <w:rsid w:val="00B97A20"/>
    <w:rsid w:val="00BB4F1C"/>
    <w:rsid w:val="00BC71BF"/>
    <w:rsid w:val="00C06D4C"/>
    <w:rsid w:val="00C171C8"/>
    <w:rsid w:val="00C20407"/>
    <w:rsid w:val="00C36676"/>
    <w:rsid w:val="00C36728"/>
    <w:rsid w:val="00C45B75"/>
    <w:rsid w:val="00C57269"/>
    <w:rsid w:val="00CB37B6"/>
    <w:rsid w:val="00CB57DA"/>
    <w:rsid w:val="00CB7793"/>
    <w:rsid w:val="00CC64F5"/>
    <w:rsid w:val="00CF5102"/>
    <w:rsid w:val="00CF61CB"/>
    <w:rsid w:val="00D22E81"/>
    <w:rsid w:val="00D265BF"/>
    <w:rsid w:val="00D34809"/>
    <w:rsid w:val="00D50F3A"/>
    <w:rsid w:val="00D66DA7"/>
    <w:rsid w:val="00D718D0"/>
    <w:rsid w:val="00D77AD9"/>
    <w:rsid w:val="00DC6E06"/>
    <w:rsid w:val="00DE0EBF"/>
    <w:rsid w:val="00E01A0F"/>
    <w:rsid w:val="00E04D70"/>
    <w:rsid w:val="00E17275"/>
    <w:rsid w:val="00E23123"/>
    <w:rsid w:val="00E54523"/>
    <w:rsid w:val="00E54971"/>
    <w:rsid w:val="00E607A8"/>
    <w:rsid w:val="00E70D73"/>
    <w:rsid w:val="00E7747C"/>
    <w:rsid w:val="00E84B6C"/>
    <w:rsid w:val="00E8576E"/>
    <w:rsid w:val="00E86E2F"/>
    <w:rsid w:val="00EB1D6B"/>
    <w:rsid w:val="00EC5061"/>
    <w:rsid w:val="00ED2281"/>
    <w:rsid w:val="00ED347B"/>
    <w:rsid w:val="00EE3BE7"/>
    <w:rsid w:val="00EF1AD1"/>
    <w:rsid w:val="00EF20E4"/>
    <w:rsid w:val="00EF4878"/>
    <w:rsid w:val="00F14D02"/>
    <w:rsid w:val="00F15934"/>
    <w:rsid w:val="00F23F99"/>
    <w:rsid w:val="00F27E8D"/>
    <w:rsid w:val="00F40428"/>
    <w:rsid w:val="00F9709C"/>
    <w:rsid w:val="00FC2BFB"/>
    <w:rsid w:val="00FC68F7"/>
    <w:rsid w:val="00FE0CF8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1B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61B"/>
    <w:pPr>
      <w:ind w:left="720"/>
      <w:contextualSpacing/>
    </w:pPr>
  </w:style>
  <w:style w:type="paragraph" w:styleId="a4">
    <w:name w:val="No Spacing"/>
    <w:link w:val="a5"/>
    <w:uiPriority w:val="1"/>
    <w:qFormat/>
    <w:rsid w:val="005A061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6">
    <w:name w:val="Hyperlink"/>
    <w:uiPriority w:val="99"/>
    <w:rsid w:val="00EE3BE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8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4B6C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8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4B6C"/>
    <w:rPr>
      <w:rFonts w:ascii="Calibri" w:eastAsia="Calibri" w:hAnsi="Calibri"/>
      <w:sz w:val="22"/>
      <w:szCs w:val="22"/>
    </w:rPr>
  </w:style>
  <w:style w:type="paragraph" w:styleId="ab">
    <w:name w:val="Body Text"/>
    <w:basedOn w:val="a"/>
    <w:link w:val="ac"/>
    <w:unhideWhenUsed/>
    <w:rsid w:val="00746448"/>
    <w:pPr>
      <w:spacing w:after="120" w:line="240" w:lineRule="auto"/>
      <w:jc w:val="both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rsid w:val="00746448"/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464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6448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746448"/>
    <w:rPr>
      <w:rFonts w:eastAsia="Times New Roman"/>
      <w:sz w:val="20"/>
      <w:szCs w:val="20"/>
      <w:lang w:eastAsia="ru-RU"/>
    </w:rPr>
  </w:style>
  <w:style w:type="character" w:styleId="ad">
    <w:name w:val="Emphasis"/>
    <w:qFormat/>
    <w:rsid w:val="00746448"/>
    <w:rPr>
      <w:i/>
      <w:iCs/>
    </w:rPr>
  </w:style>
  <w:style w:type="paragraph" w:styleId="ae">
    <w:name w:val="footnote text"/>
    <w:basedOn w:val="a"/>
    <w:link w:val="af"/>
    <w:uiPriority w:val="99"/>
    <w:semiHidden/>
    <w:unhideWhenUsed/>
    <w:rsid w:val="007B2C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B2C0F"/>
    <w:rPr>
      <w:rFonts w:ascii="Calibri" w:eastAsia="Calibri" w:hAnsi="Calibri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B2C0F"/>
    <w:rPr>
      <w:vertAlign w:val="superscript"/>
    </w:rPr>
  </w:style>
  <w:style w:type="character" w:customStyle="1" w:styleId="FontStyle11">
    <w:name w:val="Font Style11"/>
    <w:basedOn w:val="a0"/>
    <w:rsid w:val="000A4EA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E222B-4461-438D-B5D4-083850DC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Сабирова</cp:lastModifiedBy>
  <cp:revision>188</cp:revision>
  <cp:lastPrinted>2021-07-16T03:46:00Z</cp:lastPrinted>
  <dcterms:created xsi:type="dcterms:W3CDTF">2021-03-10T02:50:00Z</dcterms:created>
  <dcterms:modified xsi:type="dcterms:W3CDTF">2021-09-07T08:17:00Z</dcterms:modified>
</cp:coreProperties>
</file>