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285913">
        <w:rPr>
          <w:rFonts w:ascii="Times New Roman" w:eastAsia="Times New Roman" w:hAnsi="Times New Roman" w:cs="Times New Roman"/>
          <w:spacing w:val="2"/>
          <w:sz w:val="28"/>
          <w:szCs w:val="28"/>
          <w:lang w:eastAsia="ru-RU"/>
        </w:rPr>
        <w:t>19</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300A2E">
        <w:rPr>
          <w:rFonts w:ascii="Times New Roman" w:eastAsia="Times New Roman" w:hAnsi="Times New Roman" w:cs="Times New Roman"/>
          <w:spacing w:val="2"/>
          <w:sz w:val="28"/>
          <w:szCs w:val="28"/>
          <w:lang w:eastAsia="ru-RU"/>
        </w:rPr>
        <w:t>3</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235884" w:rsidRPr="00235884" w:rsidRDefault="00416132" w:rsidP="00235884">
      <w:pPr>
        <w:pStyle w:val="ac"/>
        <w:spacing w:after="0" w:line="240" w:lineRule="auto"/>
        <w:jc w:val="center"/>
        <w:rPr>
          <w:b/>
          <w:color w:val="auto"/>
        </w:rPr>
      </w:pPr>
      <w:r w:rsidRPr="00235884">
        <w:rPr>
          <w:b/>
          <w:color w:val="auto"/>
        </w:rPr>
        <w:t>ЗАКЛЮЧЕНИЕ</w:t>
      </w:r>
      <w:r w:rsidR="008E12D2" w:rsidRPr="00235884">
        <w:rPr>
          <w:b/>
          <w:color w:val="auto"/>
        </w:rPr>
        <w:t xml:space="preserve"> </w:t>
      </w:r>
      <w:r w:rsidRPr="00235884">
        <w:rPr>
          <w:b/>
          <w:color w:val="auto"/>
        </w:rPr>
        <w:br/>
        <w:t xml:space="preserve">по результатам проведения </w:t>
      </w:r>
      <w:proofErr w:type="spellStart"/>
      <w:r w:rsidRPr="00235884">
        <w:rPr>
          <w:b/>
          <w:color w:val="auto"/>
        </w:rPr>
        <w:t>антикоррупционной</w:t>
      </w:r>
      <w:proofErr w:type="spellEnd"/>
      <w:r w:rsidRPr="00235884">
        <w:rPr>
          <w:b/>
          <w:color w:val="auto"/>
        </w:rPr>
        <w:t xml:space="preserve"> экспертизы</w:t>
      </w:r>
      <w:r w:rsidR="005F3E17" w:rsidRPr="00235884">
        <w:rPr>
          <w:b/>
          <w:color w:val="auto"/>
        </w:rPr>
        <w:t xml:space="preserve"> </w:t>
      </w:r>
      <w:r w:rsidR="001D2D2B" w:rsidRPr="00235884">
        <w:rPr>
          <w:b/>
          <w:color w:val="auto"/>
        </w:rPr>
        <w:t xml:space="preserve">решения Думы </w:t>
      </w:r>
      <w:r w:rsidR="0051175B" w:rsidRPr="00235884">
        <w:rPr>
          <w:b/>
          <w:color w:val="auto"/>
        </w:rPr>
        <w:t>Шегарского</w:t>
      </w:r>
      <w:r w:rsidR="001D2D2B" w:rsidRPr="00235884">
        <w:rPr>
          <w:b/>
          <w:color w:val="auto"/>
        </w:rPr>
        <w:t xml:space="preserve"> района</w:t>
      </w:r>
      <w:r w:rsidR="0034216A" w:rsidRPr="00235884">
        <w:rPr>
          <w:rStyle w:val="40"/>
          <w:rFonts w:ascii="Times New Roman" w:hAnsi="Times New Roman" w:cs="Times New Roman"/>
          <w:b w:val="0"/>
          <w:bCs w:val="0"/>
          <w:i/>
          <w:iCs/>
          <w:color w:val="auto"/>
        </w:rPr>
        <w:t xml:space="preserve"> </w:t>
      </w:r>
      <w:r w:rsidR="00993B08" w:rsidRPr="00235884">
        <w:rPr>
          <w:b/>
          <w:color w:val="auto"/>
        </w:rPr>
        <w:t xml:space="preserve">от </w:t>
      </w:r>
      <w:r w:rsidR="001C02D7" w:rsidRPr="00235884">
        <w:rPr>
          <w:b/>
          <w:color w:val="auto"/>
        </w:rPr>
        <w:t xml:space="preserve"> </w:t>
      </w:r>
      <w:r w:rsidR="00285913" w:rsidRPr="00235884">
        <w:rPr>
          <w:b/>
          <w:color w:val="auto"/>
        </w:rPr>
        <w:t>1</w:t>
      </w:r>
      <w:r w:rsidR="00300A2E" w:rsidRPr="00235884">
        <w:rPr>
          <w:b/>
          <w:color w:val="auto"/>
        </w:rPr>
        <w:t>7</w:t>
      </w:r>
      <w:r w:rsidR="001C02D7" w:rsidRPr="00235884">
        <w:rPr>
          <w:b/>
          <w:color w:val="auto"/>
        </w:rPr>
        <w:t>.0</w:t>
      </w:r>
      <w:r w:rsidR="00300A2E" w:rsidRPr="00235884">
        <w:rPr>
          <w:b/>
          <w:color w:val="auto"/>
        </w:rPr>
        <w:t>3</w:t>
      </w:r>
      <w:r w:rsidR="001C02D7" w:rsidRPr="00235884">
        <w:rPr>
          <w:b/>
          <w:color w:val="auto"/>
        </w:rPr>
        <w:t xml:space="preserve">.2020 № </w:t>
      </w:r>
      <w:r w:rsidR="00300A2E" w:rsidRPr="00235884">
        <w:rPr>
          <w:b/>
          <w:color w:val="auto"/>
        </w:rPr>
        <w:t>44</w:t>
      </w:r>
      <w:r w:rsidR="00235884" w:rsidRPr="00235884">
        <w:rPr>
          <w:b/>
          <w:color w:val="auto"/>
        </w:rPr>
        <w:t>3</w:t>
      </w:r>
      <w:r w:rsidR="00285913" w:rsidRPr="00235884">
        <w:rPr>
          <w:b/>
          <w:color w:val="auto"/>
        </w:rPr>
        <w:t xml:space="preserve"> </w:t>
      </w:r>
      <w:r w:rsidR="00235884">
        <w:rPr>
          <w:b/>
          <w:color w:val="auto"/>
        </w:rPr>
        <w:t xml:space="preserve"> «</w:t>
      </w:r>
      <w:r w:rsidR="00235884" w:rsidRPr="00235884">
        <w:rPr>
          <w:b/>
          <w:color w:val="auto"/>
        </w:rPr>
        <w:t>Об утверждении Порядка  предоставления субвенций на осуществление полномочий по первичному воинскому учету на территориях, где отсутствуют военные комиссариаты</w:t>
      </w:r>
      <w:r w:rsidR="00235884">
        <w:rPr>
          <w:b/>
          <w:color w:val="auto"/>
        </w:rPr>
        <w:t>»</w:t>
      </w:r>
    </w:p>
    <w:p w:rsidR="00235884" w:rsidRDefault="00235884" w:rsidP="00235884">
      <w:pPr>
        <w:ind w:firstLine="480"/>
        <w:jc w:val="both"/>
      </w:pPr>
      <w:r w:rsidRPr="00025A39">
        <w:tab/>
      </w:r>
    </w:p>
    <w:p w:rsidR="004E26AB" w:rsidRPr="00235884" w:rsidRDefault="004E26AB" w:rsidP="00235884">
      <w:pPr>
        <w:pStyle w:val="ac"/>
        <w:spacing w:after="0" w:line="240" w:lineRule="auto"/>
        <w:jc w:val="center"/>
        <w:rPr>
          <w:b/>
          <w:color w:val="auto"/>
          <w:sz w:val="26"/>
          <w:szCs w:val="26"/>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4E26AB">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235884" w:rsidRPr="00235884" w:rsidRDefault="00B91662" w:rsidP="00235884">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300A2E" w:rsidRPr="00300A2E">
        <w:rPr>
          <w:b/>
          <w:color w:val="auto"/>
        </w:rPr>
        <w:t>17.03.2020 № 44</w:t>
      </w:r>
      <w:r w:rsidR="00235884">
        <w:rPr>
          <w:b/>
          <w:color w:val="auto"/>
        </w:rPr>
        <w:t>3</w:t>
      </w:r>
      <w:r w:rsidR="00300A2E" w:rsidRPr="00300A2E">
        <w:rPr>
          <w:b/>
          <w:color w:val="auto"/>
        </w:rPr>
        <w:t xml:space="preserve">  </w:t>
      </w:r>
      <w:r w:rsidR="00235884">
        <w:rPr>
          <w:b/>
          <w:color w:val="auto"/>
        </w:rPr>
        <w:t>«</w:t>
      </w:r>
      <w:r w:rsidR="00235884" w:rsidRPr="00235884">
        <w:rPr>
          <w:b/>
          <w:color w:val="auto"/>
        </w:rPr>
        <w:t>Об утверждении Порядка  предоставления субвенций на осуществление полномочий по первичному воинскому учету на территориях, где отсутствуют военные комиссариаты</w:t>
      </w:r>
      <w:r w:rsidR="00235884">
        <w:rPr>
          <w:b/>
          <w:color w:val="auto"/>
        </w:rPr>
        <w:t>»</w:t>
      </w:r>
    </w:p>
    <w:p w:rsidR="00300A2E" w:rsidRPr="00300A2E" w:rsidRDefault="00300A2E" w:rsidP="00235884">
      <w:pPr>
        <w:pStyle w:val="ac"/>
        <w:spacing w:after="0" w:line="240" w:lineRule="auto"/>
        <w:jc w:val="both"/>
        <w:rPr>
          <w:b/>
          <w:color w:val="auto"/>
        </w:rPr>
      </w:pPr>
    </w:p>
    <w:p w:rsidR="001C02D7" w:rsidRPr="001C02D7" w:rsidRDefault="001C02D7" w:rsidP="00285913">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0C3A69"/>
    <w:rsid w:val="00106B3B"/>
    <w:rsid w:val="00132AB5"/>
    <w:rsid w:val="00135CB0"/>
    <w:rsid w:val="001508B3"/>
    <w:rsid w:val="001613B1"/>
    <w:rsid w:val="001867E4"/>
    <w:rsid w:val="001C02D7"/>
    <w:rsid w:val="001D2D2B"/>
    <w:rsid w:val="002017AE"/>
    <w:rsid w:val="002343E9"/>
    <w:rsid w:val="00235884"/>
    <w:rsid w:val="002412F8"/>
    <w:rsid w:val="0025348C"/>
    <w:rsid w:val="002536FE"/>
    <w:rsid w:val="00267211"/>
    <w:rsid w:val="00277347"/>
    <w:rsid w:val="00285913"/>
    <w:rsid w:val="00294FAA"/>
    <w:rsid w:val="002B60CE"/>
    <w:rsid w:val="00300A2E"/>
    <w:rsid w:val="00336959"/>
    <w:rsid w:val="0034216A"/>
    <w:rsid w:val="00343CFC"/>
    <w:rsid w:val="00375A45"/>
    <w:rsid w:val="00394B8F"/>
    <w:rsid w:val="003D48A9"/>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17205"/>
    <w:rsid w:val="00E24321"/>
    <w:rsid w:val="00E35CCD"/>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9D10-089F-4553-AA93-A048F027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84</cp:revision>
  <cp:lastPrinted>2021-06-16T04:30:00Z</cp:lastPrinted>
  <dcterms:created xsi:type="dcterms:W3CDTF">2015-04-15T10:17:00Z</dcterms:created>
  <dcterms:modified xsi:type="dcterms:W3CDTF">2021-06-21T04:34:00Z</dcterms:modified>
</cp:coreProperties>
</file>