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27FAE">
        <w:rPr>
          <w:rFonts w:ascii="Times New Roman" w:eastAsia="Times New Roman" w:hAnsi="Times New Roman" w:cs="Times New Roman"/>
          <w:b/>
          <w:noProof/>
          <w:color w:val="FF0000"/>
          <w:sz w:val="28"/>
          <w:szCs w:val="20"/>
        </w:rPr>
        <w:drawing>
          <wp:inline distT="0" distB="0" distL="0" distR="0" wp14:anchorId="0766B94F" wp14:editId="0ADFCC11">
            <wp:extent cx="514350" cy="69532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  <w:bookmarkStart w:id="0" w:name="_GoBack"/>
      <w:bookmarkEnd w:id="0"/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45473B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01.03.</w:t>
      </w:r>
      <w:r w:rsidR="00285FD2" w:rsidRPr="00285FD2">
        <w:rPr>
          <w:rFonts w:ascii="Times New Roman" w:eastAsia="Times New Roman" w:hAnsi="Times New Roman" w:cs="Times New Roman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 158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285FD2">
              <w:rPr>
                <w:szCs w:val="26"/>
              </w:rPr>
              <w:t>Шегарского</w:t>
            </w:r>
            <w:proofErr w:type="spellEnd"/>
            <w:r w:rsidRPr="00285FD2">
              <w:rPr>
                <w:szCs w:val="26"/>
              </w:rPr>
              <w:t xml:space="preserve"> района </w:t>
            </w:r>
          </w:p>
          <w:p w:rsidR="00664C6C" w:rsidRPr="00285FD2" w:rsidRDefault="00285FD2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>от 29.09.2020 №877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района от 28.07.2014 №883 «Об утверждении Порядка  принятия решений о разработке муниципальных программ муниципального образования «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район», с целью уточнения и корректировки бюджет</w:t>
      </w:r>
      <w:r w:rsidR="00285FD2" w:rsidRPr="00285FD2">
        <w:rPr>
          <w:rFonts w:ascii="Times New Roman" w:hAnsi="Times New Roman" w:cs="Times New Roman"/>
          <w:sz w:val="26"/>
          <w:szCs w:val="26"/>
        </w:rPr>
        <w:t>ных средств на реализацию в 2021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85FD2"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="00285FD2" w:rsidRPr="00285FD2">
        <w:rPr>
          <w:rFonts w:ascii="Times New Roman" w:hAnsi="Times New Roman" w:cs="Times New Roman"/>
          <w:sz w:val="26"/>
          <w:szCs w:val="26"/>
        </w:rPr>
        <w:t xml:space="preserve">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 xml:space="preserve">истрации </w:t>
      </w:r>
      <w:proofErr w:type="spellStart"/>
      <w:r w:rsidR="00285FD2">
        <w:rPr>
          <w:szCs w:val="26"/>
        </w:rPr>
        <w:t>Шегарского</w:t>
      </w:r>
      <w:proofErr w:type="spellEnd"/>
      <w:r w:rsidR="00285FD2">
        <w:rPr>
          <w:szCs w:val="26"/>
        </w:rPr>
        <w:t xml:space="preserve">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</w:t>
      </w:r>
      <w:proofErr w:type="spellStart"/>
      <w:r w:rsidR="00285FD2">
        <w:rPr>
          <w:szCs w:val="26"/>
        </w:rPr>
        <w:t>Шегарский</w:t>
      </w:r>
      <w:proofErr w:type="spellEnd"/>
      <w:r w:rsidR="00285FD2">
        <w:rPr>
          <w:szCs w:val="26"/>
        </w:rPr>
        <w:t xml:space="preserve">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не позднее 20 дней со дня его подписания разместить в средствах массовой информации и на официальном сайте администрации </w:t>
      </w:r>
      <w:proofErr w:type="spellStart"/>
      <w:r w:rsidRPr="00361270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361270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(</w:t>
      </w:r>
      <w:hyperlink r:id="rId8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285FD2">
        <w:rPr>
          <w:rFonts w:ascii="Times New Roman" w:hAnsi="Times New Roman" w:cs="Times New Roman"/>
          <w:sz w:val="26"/>
          <w:szCs w:val="26"/>
        </w:rPr>
        <w:t>тношения, возникшие с 01.01.2021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</w:t>
      </w:r>
      <w:proofErr w:type="spellStart"/>
      <w:r w:rsidRPr="00361270">
        <w:rPr>
          <w:szCs w:val="26"/>
        </w:rPr>
        <w:t>Шегарского</w:t>
      </w:r>
      <w:proofErr w:type="spellEnd"/>
      <w:r w:rsidRPr="00361270">
        <w:rPr>
          <w:szCs w:val="26"/>
        </w:rPr>
        <w:t xml:space="preserve"> района по вопросам жизнеобеспечения</w:t>
      </w:r>
      <w:r w:rsidRPr="00D061F8">
        <w:rPr>
          <w:szCs w:val="26"/>
        </w:rPr>
        <w:t xml:space="preserve"> и безопасности </w:t>
      </w:r>
      <w:r>
        <w:rPr>
          <w:szCs w:val="26"/>
        </w:rPr>
        <w:t xml:space="preserve">                     А.О. </w:t>
      </w:r>
      <w:proofErr w:type="spellStart"/>
      <w:r>
        <w:rPr>
          <w:szCs w:val="26"/>
        </w:rPr>
        <w:t>Тырышкина</w:t>
      </w:r>
      <w:proofErr w:type="spellEnd"/>
      <w:r>
        <w:rPr>
          <w:szCs w:val="26"/>
        </w:rPr>
        <w:t xml:space="preserve"> </w:t>
      </w:r>
    </w:p>
    <w:p w:rsidR="00664C6C" w:rsidRDefault="00664C6C" w:rsidP="00664C6C">
      <w:pPr>
        <w:rPr>
          <w:rFonts w:ascii="Times New Roman" w:hAnsi="Times New Roman" w:cs="Times New Roman"/>
          <w:sz w:val="24"/>
        </w:rPr>
      </w:pPr>
    </w:p>
    <w:p w:rsidR="00664C6C" w:rsidRDefault="00664C6C" w:rsidP="00664C6C">
      <w:pPr>
        <w:rPr>
          <w:rFonts w:ascii="Times New Roman" w:hAnsi="Times New Roman" w:cs="Times New Roman"/>
          <w:sz w:val="24"/>
        </w:rPr>
      </w:pP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Михкельсон</w:t>
      </w:r>
      <w:proofErr w:type="spellEnd"/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464ABB" w:rsidRPr="00A43D50" w:rsidRDefault="00464ABB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Шегарского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FB644F">
        <w:rPr>
          <w:rFonts w:ascii="Times New Roman" w:hAnsi="Times New Roman" w:cs="Times New Roman"/>
          <w:sz w:val="20"/>
          <w:szCs w:val="20"/>
        </w:rPr>
        <w:t>____________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3D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43D50">
        <w:rPr>
          <w:rFonts w:ascii="Times New Roman" w:hAnsi="Times New Roman" w:cs="Times New Roman"/>
          <w:sz w:val="20"/>
          <w:szCs w:val="20"/>
        </w:rPr>
        <w:t xml:space="preserve">. № </w:t>
      </w:r>
      <w:r w:rsidR="00FB644F">
        <w:rPr>
          <w:rFonts w:ascii="Times New Roman" w:hAnsi="Times New Roman" w:cs="Times New Roman"/>
          <w:sz w:val="20"/>
          <w:szCs w:val="20"/>
        </w:rPr>
        <w:t>_______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A43D50" w:rsidRPr="00A43D50" w:rsidTr="00464ABB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муниципального образования «Шегарский район» на 2021-2023 годы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A43D50" w:rsidRPr="00A43D50" w:rsidTr="00464ABB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Шегарского района</w:t>
            </w:r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сельских поселений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A43D50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A43D50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D50">
              <w:rPr>
                <w:spacing w:val="-1"/>
                <w:sz w:val="23"/>
                <w:szCs w:val="23"/>
              </w:rPr>
              <w:t xml:space="preserve">-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Pr="00A43D50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- обновления 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Pr="00A43D50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Pr="00A43D50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Pr="00A43D50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A43D50" w:rsidRPr="00A43D50" w:rsidTr="00464ABB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Инженерно-техническая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оптимизация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before="1"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Взаимосвязанное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перспективное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планирование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ar-SA"/>
              </w:rPr>
              <w:t>развития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right="653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Повышение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надежности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качества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предоставления</w:t>
            </w:r>
            <w:r w:rsidRPr="00A43D50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услуг.</w:t>
            </w:r>
          </w:p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line="240" w:lineRule="auto"/>
              <w:ind w:right="653"/>
              <w:rPr>
                <w:sz w:val="23"/>
                <w:szCs w:val="23"/>
              </w:rPr>
            </w:pP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 реализации       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 2021-2023 годы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финансирования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программы,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A43D50" w:rsidRPr="00A43D50" w:rsidTr="00464ABB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43D50" w:rsidRDefault="00A43D50" w:rsidP="00A43D50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</w:t>
            </w:r>
          </w:p>
        </w:tc>
      </w:tr>
      <w:tr w:rsidR="00A43D50" w:rsidRPr="00A43D50" w:rsidTr="00464ABB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21373,66387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4411,66387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6517,53387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1655,86387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12100,33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464ABB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664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464ABB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D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43D50" w:rsidRPr="00A43D50" w:rsidTr="00464ABB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285FD2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ЛИСТ СОГЛАСОВАНИЯ</w:t>
      </w:r>
    </w:p>
    <w:p w:rsidR="00A43D50" w:rsidRPr="00285FD2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 проекту</w:t>
      </w:r>
      <w:r w:rsidRPr="00285F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</w:t>
      </w:r>
      <w:r w:rsidRPr="00285FD2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«Развитие коммунальной инфраструктуры муниципального образования «Шегарский район» </w:t>
      </w: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на 2021-2023 годы»</w:t>
      </w: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285FD2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spacing w:val="-4"/>
          <w:sz w:val="26"/>
          <w:szCs w:val="26"/>
        </w:rPr>
      </w:pPr>
      <w:r w:rsidRPr="00285FD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285FD2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285FD2">
        <w:rPr>
          <w:rFonts w:ascii="Times New Roman" w:hAnsi="Times New Roman" w:cs="Times New Roman"/>
          <w:spacing w:val="-4"/>
          <w:sz w:val="26"/>
          <w:szCs w:val="26"/>
        </w:rPr>
        <w:t>_____</w:t>
      </w:r>
      <w:r w:rsidRPr="00285FD2">
        <w:rPr>
          <w:rFonts w:ascii="Times New Roman" w:hAnsi="Times New Roman" w:cs="Times New Roman"/>
          <w:spacing w:val="-4"/>
          <w:sz w:val="26"/>
          <w:szCs w:val="26"/>
          <w:u w:val="single"/>
        </w:rPr>
        <w:t>Отделом</w:t>
      </w:r>
      <w:proofErr w:type="spellEnd"/>
      <w:r w:rsidRPr="00285FD2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 строительства и архитектуры </w:t>
      </w:r>
      <w:r w:rsidRPr="00285FD2">
        <w:rPr>
          <w:rFonts w:ascii="Times New Roman" w:hAnsi="Times New Roman" w:cs="Times New Roman"/>
          <w:spacing w:val="-4"/>
          <w:sz w:val="26"/>
          <w:szCs w:val="26"/>
        </w:rPr>
        <w:t>___________</w:t>
      </w:r>
    </w:p>
    <w:p w:rsidR="00A43D50" w:rsidRPr="00285FD2" w:rsidRDefault="00A43D50" w:rsidP="00A43D50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85FD2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85FD2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A43D50" w:rsidRPr="00A43D50" w:rsidRDefault="00A43D50" w:rsidP="00A43D50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A43D50" w:rsidRPr="00A43D50" w:rsidTr="00464ABB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A43D50" w:rsidRPr="00A43D50" w:rsidRDefault="00A43D50" w:rsidP="00A43D50">
            <w:pPr>
              <w:keepNext/>
              <w:keepLines/>
              <w:spacing w:after="0" w:line="240" w:lineRule="auto"/>
              <w:ind w:left="-108" w:right="-81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43D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Примечание*</w:t>
            </w:r>
          </w:p>
        </w:tc>
      </w:tr>
      <w:tr w:rsidR="00A43D50" w:rsidRPr="00A43D50" w:rsidTr="00464ABB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А.О.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Тырышки</w:t>
            </w:r>
            <w:proofErr w:type="gram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A43D5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768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Чернядева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1014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629"/>
        </w:trPr>
        <w:tc>
          <w:tcPr>
            <w:tcW w:w="3261" w:type="dxa"/>
          </w:tcPr>
          <w:p w:rsidR="00A43D50" w:rsidRPr="00A43D50" w:rsidRDefault="00FB644F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Соловье</w:t>
            </w:r>
            <w:r w:rsidR="00A43D50"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 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790"/>
        </w:trPr>
        <w:tc>
          <w:tcPr>
            <w:tcW w:w="3261" w:type="dxa"/>
          </w:tcPr>
          <w:p w:rsidR="00A43D50" w:rsidRPr="00A43D50" w:rsidRDefault="00285FD2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Е.Н. Вершинина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85FD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50" w:rsidRPr="00A43D50" w:rsidRDefault="00A43D50" w:rsidP="00A43D50">
      <w:pPr>
        <w:spacing w:after="0" w:line="240" w:lineRule="auto"/>
        <w:ind w:left="-130" w:right="-8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A43D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В.В. Кривошеина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2-14-51</w:t>
      </w:r>
    </w:p>
    <w:p w:rsidR="00A43D50" w:rsidRPr="00A43D50" w:rsidRDefault="00A43D50" w:rsidP="00A4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7A0485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 </w:t>
      </w:r>
      <w:bookmarkStart w:id="1" w:name="_Toc413695848"/>
      <w:r w:rsidR="007A0485" w:rsidRPr="007A0485">
        <w:rPr>
          <w:rFonts w:ascii="Times New Roman" w:hAnsi="Times New Roman" w:cs="Times New Roman"/>
          <w:color w:val="auto"/>
        </w:rPr>
        <w:t>Характеристика существующего состояния коммунальной инфраструктуры</w:t>
      </w:r>
      <w:bookmarkEnd w:id="1"/>
    </w:p>
    <w:p w:rsidR="00D37030" w:rsidRPr="00D37030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A24868" w:rsidRPr="00370F43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413695849"/>
      <w:r w:rsidRPr="00370F43">
        <w:rPr>
          <w:rFonts w:ascii="Times New Roman" w:hAnsi="Times New Roman" w:cs="Times New Roman"/>
          <w:color w:val="auto"/>
        </w:rPr>
        <w:t>Система электроснабжения</w:t>
      </w:r>
      <w:bookmarkEnd w:id="2"/>
      <w:r w:rsidR="00370F43" w:rsidRPr="00370F43">
        <w:rPr>
          <w:rFonts w:ascii="Times New Roman" w:hAnsi="Times New Roman" w:cs="Times New Roman"/>
          <w:color w:val="auto"/>
        </w:rPr>
        <w:t xml:space="preserve">. </w:t>
      </w:r>
    </w:p>
    <w:p w:rsidR="00A24868" w:rsidRPr="006209B5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733576" w:rsidRPr="006209B5" w:rsidRDefault="00733576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Электроснабжение потребителей Шегарского района осуществляется от энергосистемы Томской области.</w:t>
      </w:r>
    </w:p>
    <w:p w:rsidR="00A24868" w:rsidRPr="006209B5" w:rsidRDefault="00A248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 xml:space="preserve">Крупные системные </w:t>
      </w:r>
      <w:proofErr w:type="spellStart"/>
      <w:r w:rsidRPr="006209B5">
        <w:rPr>
          <w:sz w:val="26"/>
          <w:szCs w:val="26"/>
        </w:rPr>
        <w:t>электрогенерационные</w:t>
      </w:r>
      <w:proofErr w:type="spellEnd"/>
      <w:r w:rsidRPr="006209B5">
        <w:rPr>
          <w:sz w:val="26"/>
          <w:szCs w:val="26"/>
        </w:rPr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6209B5">
        <w:rPr>
          <w:sz w:val="26"/>
          <w:szCs w:val="26"/>
        </w:rPr>
        <w:t xml:space="preserve">района </w:t>
      </w:r>
      <w:r w:rsidRPr="006209B5">
        <w:rPr>
          <w:sz w:val="26"/>
          <w:szCs w:val="26"/>
        </w:rPr>
        <w:t>отсутствуют.</w:t>
      </w:r>
    </w:p>
    <w:p w:rsidR="00A24868" w:rsidRPr="006209B5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51528" w:rsidRPr="006209B5">
        <w:rPr>
          <w:rFonts w:ascii="Times New Roman" w:hAnsi="Times New Roman" w:cs="Times New Roman"/>
          <w:sz w:val="26"/>
          <w:szCs w:val="26"/>
        </w:rPr>
        <w:t>Шегарского района</w:t>
      </w:r>
      <w:r w:rsidRPr="006209B5">
        <w:rPr>
          <w:rFonts w:ascii="Times New Roman" w:hAnsi="Times New Roman" w:cs="Times New Roman"/>
          <w:sz w:val="26"/>
          <w:szCs w:val="26"/>
        </w:rPr>
        <w:t xml:space="preserve"> располагаются:</w:t>
      </w: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2134"/>
        <w:gridCol w:w="1979"/>
      </w:tblGrid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объекты муниципальной       собственности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51528" w:rsidRPr="006209B5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энергооборудования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трансформаторных подстанций,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требующего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реконструкции, либо замены – для выработавшего свой срок службы.</w:t>
      </w:r>
    </w:p>
    <w:p w:rsidR="00CD683C" w:rsidRPr="00FA1992" w:rsidRDefault="00CD683C" w:rsidP="00CD68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868" w:rsidRDefault="00A24868" w:rsidP="00FF32BB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3" w:name="_Toc413695850"/>
      <w:r w:rsidRPr="00FA1992">
        <w:rPr>
          <w:rFonts w:ascii="Times New Roman" w:hAnsi="Times New Roman" w:cs="Times New Roman"/>
          <w:color w:val="auto"/>
          <w:szCs w:val="24"/>
        </w:rPr>
        <w:t>Система теплоснабжения</w:t>
      </w:r>
      <w:bookmarkEnd w:id="3"/>
    </w:p>
    <w:p w:rsidR="00CD683C" w:rsidRPr="00CD683C" w:rsidRDefault="00CD683C" w:rsidP="00FF32BB">
      <w:pPr>
        <w:spacing w:after="0" w:line="240" w:lineRule="auto"/>
      </w:pPr>
    </w:p>
    <w:p w:rsidR="00A24868" w:rsidRPr="006209B5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209B5">
        <w:rPr>
          <w:rFonts w:ascii="Times New Roman" w:hAnsi="Times New Roman" w:cs="Times New Roman"/>
          <w:b w:val="0"/>
          <w:color w:val="auto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6209B5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объекта</w:t>
            </w:r>
          </w:p>
        </w:tc>
      </w:tr>
      <w:tr w:rsidR="00FE0621" w:rsidRPr="006209B5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Вид топлива</w:t>
            </w:r>
          </w:p>
        </w:tc>
      </w:tr>
      <w:tr w:rsidR="00FE0621" w:rsidRPr="006209B5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1.Шегарское 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КВ-2;</w:t>
            </w:r>
          </w:p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Котельная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0,07/0,06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2.4. 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Котельная школы с.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2.6. Котельная ОГАУ ШПИ "Забота"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нефть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 Котельная СДК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3.4.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3.5.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3.6.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3.7.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3.8.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4.3. Котельная 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111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Северное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  <w:proofErr w:type="gramStart"/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</w:tbl>
    <w:p w:rsidR="00FE0621" w:rsidRPr="006209B5" w:rsidRDefault="008A1CFA" w:rsidP="00CD683C">
      <w:pPr>
        <w:pStyle w:val="af0"/>
        <w:rPr>
          <w:sz w:val="26"/>
          <w:szCs w:val="26"/>
        </w:rPr>
      </w:pPr>
      <w:bookmarkStart w:id="4" w:name="_Toc405759000"/>
      <w:bookmarkStart w:id="5" w:name="_Toc414279643"/>
      <w:bookmarkStart w:id="6" w:name="_Toc414279809"/>
      <w:r w:rsidRPr="006209B5">
        <w:rPr>
          <w:sz w:val="26"/>
          <w:szCs w:val="26"/>
        </w:rPr>
        <w:t>Кроме того, на территори</w:t>
      </w:r>
      <w:r w:rsidR="00FC2468" w:rsidRPr="006209B5">
        <w:rPr>
          <w:sz w:val="26"/>
          <w:szCs w:val="26"/>
        </w:rPr>
        <w:t>и</w:t>
      </w:r>
      <w:r w:rsidRPr="006209B5">
        <w:rPr>
          <w:sz w:val="26"/>
          <w:szCs w:val="26"/>
        </w:rPr>
        <w:t xml:space="preserve"> имеются 1</w:t>
      </w:r>
      <w:r w:rsidR="004E36A4">
        <w:rPr>
          <w:sz w:val="26"/>
          <w:szCs w:val="26"/>
        </w:rPr>
        <w:t>5</w:t>
      </w:r>
      <w:r w:rsidRPr="006209B5">
        <w:rPr>
          <w:sz w:val="26"/>
          <w:szCs w:val="26"/>
        </w:rPr>
        <w:t xml:space="preserve"> газовых автономных источников тепла</w:t>
      </w:r>
      <w:r w:rsidR="00FC2468" w:rsidRPr="006209B5">
        <w:rPr>
          <w:sz w:val="26"/>
          <w:szCs w:val="26"/>
        </w:rPr>
        <w:t xml:space="preserve">, обеспечивающие тепловой энергией многоквартирные дома (2 - в </w:t>
      </w:r>
      <w:proofErr w:type="spellStart"/>
      <w:r w:rsidR="00FC2468" w:rsidRPr="006209B5">
        <w:rPr>
          <w:sz w:val="26"/>
          <w:szCs w:val="26"/>
        </w:rPr>
        <w:t>Ба</w:t>
      </w:r>
      <w:r w:rsidR="004E36A4">
        <w:rPr>
          <w:sz w:val="26"/>
          <w:szCs w:val="26"/>
        </w:rPr>
        <w:t>ткатском</w:t>
      </w:r>
      <w:proofErr w:type="spellEnd"/>
      <w:r w:rsidR="004E36A4">
        <w:rPr>
          <w:sz w:val="26"/>
          <w:szCs w:val="26"/>
        </w:rPr>
        <w:t xml:space="preserve"> сельском поселении и 13</w:t>
      </w:r>
      <w:r w:rsidR="00FC2468" w:rsidRPr="006209B5">
        <w:rPr>
          <w:sz w:val="26"/>
          <w:szCs w:val="26"/>
        </w:rPr>
        <w:t xml:space="preserve"> - в Шегарском сельском поселении).</w:t>
      </w:r>
    </w:p>
    <w:p w:rsidR="00FC2468" w:rsidRPr="006209B5" w:rsidRDefault="00FC24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Эксп</w:t>
      </w:r>
      <w:r w:rsidR="00CD683C" w:rsidRPr="006209B5">
        <w:rPr>
          <w:sz w:val="26"/>
          <w:szCs w:val="26"/>
        </w:rPr>
        <w:t>л</w:t>
      </w:r>
      <w:r w:rsidRPr="006209B5">
        <w:rPr>
          <w:sz w:val="26"/>
          <w:szCs w:val="26"/>
        </w:rPr>
        <w:t>уатирующая организация – ООО «Управляющая компания «Успех».</w:t>
      </w:r>
    </w:p>
    <w:p w:rsidR="00CD683C" w:rsidRPr="006209B5" w:rsidRDefault="00CD683C" w:rsidP="00CD683C">
      <w:pPr>
        <w:pStyle w:val="af0"/>
        <w:rPr>
          <w:sz w:val="26"/>
          <w:szCs w:val="26"/>
        </w:rPr>
      </w:pPr>
    </w:p>
    <w:bookmarkEnd w:id="4"/>
    <w:bookmarkEnd w:id="5"/>
    <w:bookmarkEnd w:id="6"/>
    <w:p w:rsidR="00A24868" w:rsidRPr="006209B5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Основные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проблемы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теплоснабжении</w:t>
      </w:r>
      <w:r w:rsidRPr="006209B5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r w:rsidR="00FA1992" w:rsidRPr="006209B5">
        <w:rPr>
          <w:rFonts w:ascii="Times New Roman" w:eastAsia="Times New Roman" w:hAnsi="Times New Roman" w:cs="Times New Roman"/>
          <w:bCs/>
          <w:i/>
          <w:spacing w:val="-1"/>
          <w:sz w:val="26"/>
          <w:szCs w:val="26"/>
        </w:rPr>
        <w:t>на территории сельских поселений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недостаточность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фактическому</w:t>
      </w:r>
      <w:r w:rsidRPr="006209B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состоянию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систем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теплоснабжения;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низкий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остаточный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ресурс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изношенность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оборудования;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низкая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насыщенность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приборным </w:t>
      </w:r>
      <w:r w:rsidRPr="006209B5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учетом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потребления </w:t>
      </w:r>
      <w:r w:rsidRPr="006209B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топлива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фактических</w:t>
      </w:r>
      <w:r w:rsidRPr="006209B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потерь</w:t>
      </w:r>
      <w:r w:rsidRPr="006209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сетях,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счет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обветшания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>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заниженны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й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сравнени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с </w:t>
      </w:r>
      <w:proofErr w:type="gramStart"/>
      <w:r w:rsidRPr="006209B5">
        <w:rPr>
          <w:rFonts w:ascii="Times New Roman" w:eastAsia="Times New Roman" w:hAnsi="Times New Roman" w:cs="Times New Roman"/>
          <w:sz w:val="26"/>
          <w:szCs w:val="26"/>
        </w:rPr>
        <w:t>реальны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>м</w:t>
      </w:r>
      <w:proofErr w:type="gramEnd"/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уровен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</w:t>
      </w:r>
      <w:r w:rsidRPr="006209B5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включаемы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й 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тариф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ы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>а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тепло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чт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существенн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занижае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т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экономическу</w:t>
      </w:r>
      <w:r w:rsidRPr="006209B5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эффективност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расходо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реконструкци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сетей;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затрат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209B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эксплуатацию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683C" w:rsidRPr="00FA1992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FC2468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7" w:name="_Toc413695851"/>
      <w:r w:rsidRPr="00FC2468">
        <w:rPr>
          <w:rFonts w:ascii="Times New Roman" w:eastAsia="Calibri" w:hAnsi="Times New Roman" w:cs="Times New Roman"/>
          <w:color w:val="auto"/>
        </w:rPr>
        <w:t>Система водоснабжения</w:t>
      </w:r>
      <w:bookmarkEnd w:id="7"/>
    </w:p>
    <w:p w:rsidR="00A24868" w:rsidRPr="00FC2468" w:rsidRDefault="00A24868" w:rsidP="00CD683C">
      <w:pPr>
        <w:pStyle w:val="af0"/>
      </w:pPr>
    </w:p>
    <w:p w:rsidR="000D6EF0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  <w:lang w:eastAsia="en-US"/>
        </w:rPr>
        <w:t>Водоснабжение населенных пунктов осуществляется из подземных источников</w:t>
      </w:r>
      <w:r w:rsidRPr="006209B5">
        <w:rPr>
          <w:rFonts w:ascii="Times New Roman" w:hAnsi="Times New Roman" w:cs="Times New Roman"/>
          <w:sz w:val="26"/>
          <w:szCs w:val="26"/>
        </w:rPr>
        <w:t>.</w:t>
      </w:r>
      <w:r w:rsidR="000D6EF0" w:rsidRPr="006209B5">
        <w:rPr>
          <w:sz w:val="26"/>
          <w:szCs w:val="26"/>
          <w:lang w:eastAsia="en-US"/>
        </w:rPr>
        <w:t xml:space="preserve"> </w:t>
      </w:r>
      <w:r w:rsidR="000D6EF0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019"/>
        <w:gridCol w:w="1445"/>
        <w:gridCol w:w="2082"/>
        <w:gridCol w:w="1931"/>
      </w:tblGrid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муниципальной       собственности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154,8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34,6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55,3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</w:tr>
    </w:tbl>
    <w:p w:rsidR="000D6EF0" w:rsidRPr="006209B5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Источник водоснабжения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 номер, местоположение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Год бурения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Глубина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Маркелово</w:t>
            </w:r>
            <w:proofErr w:type="spellEnd"/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Береговая, 58с,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№67/86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850м по направлению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Гынгазово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38С,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63/86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16.10. 1986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ул., Зеленая, 10а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№77/75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20.12. 1973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№1/92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15.01. 1992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 720 м по направлению на юго-запад от школы (ул. Гагарина),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№ТМ-780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13.08. 1993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села, 640м по направлению на северо-восток от школы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№2/89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13.01. 1989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Д. Батурино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Южная окраина села,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29.03. 1974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Каргала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№71/81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П. Победа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Придорожная, 54а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Коммунистическая, 57 стр. 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43-91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20.07. 1991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Лебединка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 18а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ТМ-346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Территория школы (ул. Ленина, 12а)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№28-88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20.04.1988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Северное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25.08. 1987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27.09. 1992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Чебоксарская, 2С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№64/87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06.10. 1987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250м по направлению на юг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6-90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15.03. 1990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2,05км на юго-восток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№59/87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30.09. 1987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lastRenderedPageBreak/>
              <w:t>С. Новоильинка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№27/57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30.10. 1957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Борисова, 3С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№48/84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16.01. 1985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Рабочая, 29С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№40/85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30.07. 1985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Восточная окраина 830м по направлению от ориентира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31.10. 1984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Федораевка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7С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№44/80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Лесная, 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№75/87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24.10. 1987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№39/86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№16/96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14.10. 1996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Мельниково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10с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066 СГС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134,5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Калинина, 44С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№58/85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. Агрохимиков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16.09. 1984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Нащеково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(ул. Калинина)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№69/78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1978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№24/88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</w:tbl>
    <w:p w:rsidR="00FC2468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C7D7E" w:rsidRDefault="00DA33A2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Эксплуатирующая организация: МКП</w:t>
      </w:r>
    </w:p>
    <w:p w:rsidR="00A24868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 «Комфорт».</w:t>
      </w:r>
    </w:p>
    <w:p w:rsidR="00CD683C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водоснабжения: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Высокий износ водозаборных скважин и водопроводных сетей;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pacing w:val="5"/>
          <w:sz w:val="26"/>
          <w:szCs w:val="26"/>
        </w:rPr>
        <w:t>Низкое качество питьевой воды</w:t>
      </w:r>
      <w:r w:rsidRPr="006209B5">
        <w:rPr>
          <w:sz w:val="26"/>
          <w:szCs w:val="26"/>
        </w:rPr>
        <w:t>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станций водоочистки (водоподготовки);</w:t>
      </w:r>
    </w:p>
    <w:p w:rsidR="00A24868" w:rsidRPr="006209B5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  <w:rPr>
          <w:sz w:val="26"/>
          <w:szCs w:val="26"/>
        </w:rPr>
      </w:pPr>
      <w:r w:rsidRPr="006209B5">
        <w:rPr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6209B5">
        <w:rPr>
          <w:sz w:val="26"/>
          <w:szCs w:val="26"/>
        </w:rPr>
        <w:t>их</w:t>
      </w:r>
      <w:r w:rsidRPr="006209B5">
        <w:rPr>
          <w:sz w:val="26"/>
          <w:szCs w:val="26"/>
        </w:rPr>
        <w:t xml:space="preserve"> поселени</w:t>
      </w:r>
      <w:r w:rsidR="00CD683C" w:rsidRPr="006209B5">
        <w:rPr>
          <w:sz w:val="26"/>
          <w:szCs w:val="26"/>
        </w:rPr>
        <w:t>й</w:t>
      </w:r>
      <w:r w:rsidRPr="006209B5">
        <w:rPr>
          <w:sz w:val="26"/>
          <w:szCs w:val="26"/>
        </w:rPr>
        <w:t xml:space="preserve"> в целом.</w:t>
      </w:r>
    </w:p>
    <w:p w:rsidR="00A24868" w:rsidRDefault="00A24868" w:rsidP="00CD683C">
      <w:pPr>
        <w:pStyle w:val="af0"/>
      </w:pPr>
    </w:p>
    <w:p w:rsidR="00A24868" w:rsidRPr="00CD683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8" w:name="_Toc413695852"/>
      <w:r w:rsidRPr="00CD683C">
        <w:rPr>
          <w:rFonts w:ascii="Times New Roman" w:hAnsi="Times New Roman" w:cs="Times New Roman"/>
          <w:color w:val="auto"/>
        </w:rPr>
        <w:t>Система водоотведения</w:t>
      </w:r>
      <w:bookmarkEnd w:id="8"/>
    </w:p>
    <w:p w:rsidR="00A24868" w:rsidRPr="00CD683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Централизованная система водоотведения имеется только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>. Мельниково</w:t>
      </w:r>
      <w:r w:rsidR="004305B5" w:rsidRPr="006209B5">
        <w:rPr>
          <w:rFonts w:ascii="Times New Roman" w:hAnsi="Times New Roman" w:cs="Times New Roman"/>
          <w:sz w:val="26"/>
          <w:szCs w:val="26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6209B5">
        <w:rPr>
          <w:rFonts w:ascii="Times New Roman" w:hAnsi="Times New Roman" w:cs="Times New Roman"/>
          <w:sz w:val="26"/>
          <w:szCs w:val="26"/>
        </w:rPr>
        <w:t xml:space="preserve">Остальные населенные пункты в районе не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канализованы</w:t>
      </w:r>
      <w:proofErr w:type="gramEnd"/>
      <w:r w:rsidR="004305B5" w:rsidRPr="006209B5">
        <w:rPr>
          <w:rFonts w:ascii="Times New Roman" w:hAnsi="Times New Roman" w:cs="Times New Roman"/>
          <w:sz w:val="26"/>
          <w:szCs w:val="26"/>
        </w:rPr>
        <w:t xml:space="preserve"> и отвод </w:t>
      </w:r>
      <w:r w:rsidR="004305B5" w:rsidRPr="006209B5">
        <w:rPr>
          <w:rFonts w:ascii="Times New Roman" w:hAnsi="Times New Roman" w:cs="Times New Roman"/>
          <w:sz w:val="26"/>
          <w:szCs w:val="26"/>
        </w:rPr>
        <w:lastRenderedPageBreak/>
        <w:t>стоков осуществляется в дворовые туалеты и местные выгребные емкости</w:t>
      </w:r>
      <w:r w:rsidRPr="006209B5">
        <w:rPr>
          <w:rFonts w:ascii="Times New Roman" w:hAnsi="Times New Roman" w:cs="Times New Roman"/>
          <w:sz w:val="26"/>
          <w:szCs w:val="26"/>
        </w:rPr>
        <w:t>. Протяженность канализационных сетей составляет 18,58 км.</w:t>
      </w:r>
    </w:p>
    <w:p w:rsidR="00A24868" w:rsidRPr="006209B5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6209B5">
        <w:rPr>
          <w:rFonts w:ascii="Times New Roman" w:hAnsi="Times New Roman" w:cs="Times New Roman"/>
          <w:sz w:val="26"/>
          <w:szCs w:val="26"/>
        </w:rPr>
        <w:t>150</w:t>
      </w:r>
      <w:r w:rsidRPr="006209B5">
        <w:rPr>
          <w:rFonts w:ascii="Times New Roman" w:hAnsi="Times New Roman" w:cs="Times New Roman"/>
          <w:sz w:val="26"/>
          <w:szCs w:val="26"/>
        </w:rPr>
        <w:t xml:space="preserve"> мм, на кан</w:t>
      </w:r>
      <w:r w:rsidR="00FF32BB" w:rsidRPr="006209B5">
        <w:rPr>
          <w:rFonts w:ascii="Times New Roman" w:hAnsi="Times New Roman" w:cs="Times New Roman"/>
          <w:sz w:val="26"/>
          <w:szCs w:val="26"/>
        </w:rPr>
        <w:t xml:space="preserve">ализационных сетях расположены </w:t>
      </w:r>
      <w:r w:rsidRPr="006209B5">
        <w:rPr>
          <w:rFonts w:ascii="Times New Roman" w:hAnsi="Times New Roman" w:cs="Times New Roman"/>
          <w:sz w:val="26"/>
          <w:szCs w:val="26"/>
        </w:rPr>
        <w:t>смотровые колодцы.</w:t>
      </w:r>
    </w:p>
    <w:p w:rsidR="00FF32BB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Канализационные очистные сооружения отсутствуют. </w:t>
      </w:r>
      <w:r w:rsidR="00FF32BB" w:rsidRPr="006209B5">
        <w:rPr>
          <w:rFonts w:ascii="Times New Roman" w:hAnsi="Times New Roman" w:cs="Times New Roman"/>
          <w:sz w:val="26"/>
          <w:szCs w:val="26"/>
        </w:rPr>
        <w:t>Сброс неочищенных хозяйственно-бытовых сточных вод осуществляется через канализационный коллектор в водный объект – Обское болото.</w:t>
      </w:r>
    </w:p>
    <w:p w:rsidR="004305B5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2DBD" w:rsidRPr="006209B5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водоотведения:</w:t>
      </w:r>
    </w:p>
    <w:p w:rsidR="00A24868" w:rsidRPr="006209B5" w:rsidRDefault="004305B5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отсутствие КОС</w:t>
      </w:r>
      <w:r w:rsidR="005B2DBD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2DBD"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B2DBD" w:rsidRPr="006209B5">
        <w:rPr>
          <w:rFonts w:ascii="Times New Roman" w:hAnsi="Times New Roman" w:cs="Times New Roman"/>
          <w:sz w:val="26"/>
          <w:szCs w:val="26"/>
        </w:rPr>
        <w:t xml:space="preserve"> с. Мельниково.</w:t>
      </w:r>
    </w:p>
    <w:p w:rsidR="00A24868" w:rsidRPr="006209B5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413695853"/>
      <w:r w:rsidRPr="006209B5">
        <w:rPr>
          <w:rFonts w:ascii="Times New Roman" w:hAnsi="Times New Roman" w:cs="Times New Roman"/>
          <w:color w:val="auto"/>
          <w:sz w:val="26"/>
          <w:szCs w:val="26"/>
        </w:rPr>
        <w:t>Система утилизации (захоронения) ТБО</w:t>
      </w:r>
      <w:bookmarkEnd w:id="9"/>
    </w:p>
    <w:p w:rsidR="00A24868" w:rsidRPr="006209B5" w:rsidRDefault="00A24868" w:rsidP="00CD683C">
      <w:pPr>
        <w:pStyle w:val="ab"/>
        <w:tabs>
          <w:tab w:val="left" w:pos="426"/>
        </w:tabs>
        <w:spacing w:after="0"/>
        <w:rPr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Сбор и вывоз твердых бытовых отходов на территории Шегарского сельского поселения осуществляется специализированной организацией на основании договоров либо домовладельцами самостоятельно.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209B5">
        <w:rPr>
          <w:sz w:val="26"/>
          <w:szCs w:val="26"/>
        </w:rPr>
        <w:t xml:space="preserve">В других населенных пунктах сельских поселений района не решены вопросы сбора и транспортировки отходов, отсутствуют контейнеры, транспорт для их вывоза. </w:t>
      </w:r>
      <w:r w:rsidRPr="006209B5">
        <w:rPr>
          <w:sz w:val="26"/>
          <w:szCs w:val="26"/>
          <w:shd w:val="clear" w:color="auto" w:fill="FFFFFF"/>
        </w:rPr>
        <w:t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ТБО</w:t>
      </w:r>
      <w:r w:rsidRPr="006209B5">
        <w:rPr>
          <w:sz w:val="26"/>
          <w:szCs w:val="26"/>
        </w:rPr>
        <w:t xml:space="preserve"> осуществляется по договору с физическим лицом либо самостоятельно</w:t>
      </w:r>
      <w:r w:rsidRPr="006209B5">
        <w:rPr>
          <w:sz w:val="26"/>
          <w:szCs w:val="26"/>
          <w:shd w:val="clear" w:color="auto" w:fill="FFFFFF"/>
        </w:rPr>
        <w:t xml:space="preserve">, собственными силами организаций и учреждений. 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209B5">
        <w:rPr>
          <w:sz w:val="26"/>
          <w:szCs w:val="26"/>
        </w:rPr>
        <w:t xml:space="preserve">Объекты накопления, размещения и захоронения твердых </w:t>
      </w:r>
      <w:r w:rsidR="00B141FB" w:rsidRPr="006209B5">
        <w:rPr>
          <w:sz w:val="26"/>
          <w:szCs w:val="26"/>
        </w:rPr>
        <w:t>бытовых</w:t>
      </w:r>
      <w:r w:rsidRPr="006209B5">
        <w:rPr>
          <w:sz w:val="26"/>
          <w:szCs w:val="26"/>
        </w:rPr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</w:tr>
      <w:tr w:rsidR="00ED1CB4" w:rsidRPr="006209B5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6209B5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1,8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10310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Малое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1,6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юго-восточная окраина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временного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584" w:type="dxa"/>
          </w:tcPr>
          <w:p w:rsidR="00B141FB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54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Тызырачево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3093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5800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Северное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1,05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7389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Бушуево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1399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6209B5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5B2DBD" w:rsidRPr="006209B5" w:rsidTr="006209B5">
        <w:trPr>
          <w:trHeight w:val="641"/>
          <w:jc w:val="center"/>
        </w:trPr>
        <w:tc>
          <w:tcPr>
            <w:tcW w:w="584" w:type="dxa"/>
          </w:tcPr>
          <w:p w:rsidR="005B2DBD" w:rsidRPr="006209B5" w:rsidRDefault="006209B5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54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километр с левой стороны автодороги Мельниково-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1276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68455</w:t>
            </w:r>
          </w:p>
        </w:tc>
        <w:tc>
          <w:tcPr>
            <w:tcW w:w="3093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435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B141FB" w:rsidRPr="006209B5" w:rsidRDefault="00B141FB" w:rsidP="006209B5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600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 xml:space="preserve">Основные проблемы утилизации ТБО в </w:t>
      </w:r>
      <w:r w:rsidR="005B2DBD" w:rsidRPr="006209B5">
        <w:rPr>
          <w:rFonts w:ascii="Times New Roman" w:hAnsi="Times New Roman" w:cs="Times New Roman"/>
          <w:i/>
          <w:sz w:val="26"/>
          <w:szCs w:val="26"/>
        </w:rPr>
        <w:t>Шегарском районе</w:t>
      </w:r>
      <w:r w:rsidRPr="006209B5">
        <w:rPr>
          <w:rFonts w:ascii="Times New Roman" w:hAnsi="Times New Roman" w:cs="Times New Roman"/>
          <w:i/>
          <w:sz w:val="26"/>
          <w:szCs w:val="26"/>
        </w:rPr>
        <w:t>:</w:t>
      </w:r>
    </w:p>
    <w:p w:rsidR="005B2DBD" w:rsidRPr="006209B5" w:rsidRDefault="005B2DBD" w:rsidP="005B2DBD">
      <w:pPr>
        <w:spacing w:line="240" w:lineRule="auto"/>
        <w:contextualSpacing/>
        <w:rPr>
          <w:sz w:val="26"/>
          <w:szCs w:val="26"/>
        </w:rPr>
      </w:pP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ехватка специализированной техники для сбора, вывоза и захоронения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есоблюдение норм обустройства некоторых мест размещения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еорганизованная система сбора.</w:t>
      </w:r>
    </w:p>
    <w:p w:rsidR="00A24868" w:rsidRPr="005B2DBD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0" w:name="_Toc413695854"/>
      <w:r w:rsidRPr="005B2DBD">
        <w:rPr>
          <w:rFonts w:ascii="Times New Roman" w:hAnsi="Times New Roman" w:cs="Times New Roman"/>
          <w:color w:val="auto"/>
        </w:rPr>
        <w:t>Система газоснабжения</w:t>
      </w:r>
      <w:bookmarkEnd w:id="10"/>
    </w:p>
    <w:p w:rsidR="00A24868" w:rsidRDefault="00A24868" w:rsidP="00CD683C">
      <w:pPr>
        <w:spacing w:after="0" w:line="240" w:lineRule="auto"/>
        <w:ind w:left="720"/>
      </w:pPr>
    </w:p>
    <w:p w:rsidR="000813C2" w:rsidRPr="006209B5" w:rsidRDefault="004013E1" w:rsidP="000813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</w:rPr>
        <w:t>На территории Шегарского района газифицировано</w:t>
      </w:r>
      <w:r w:rsidR="004F4EE9" w:rsidRPr="006209B5">
        <w:rPr>
          <w:rFonts w:ascii="Times New Roman" w:hAnsi="Times New Roman" w:cs="Times New Roman"/>
          <w:sz w:val="26"/>
          <w:szCs w:val="26"/>
        </w:rPr>
        <w:t xml:space="preserve"> 3 населенных пункта: с. Каргала, с. </w:t>
      </w:r>
      <w:proofErr w:type="spellStart"/>
      <w:r w:rsidR="004F4EE9" w:rsidRPr="006209B5">
        <w:rPr>
          <w:rFonts w:ascii="Times New Roman" w:hAnsi="Times New Roman" w:cs="Times New Roman"/>
          <w:sz w:val="26"/>
          <w:szCs w:val="26"/>
        </w:rPr>
        <w:t>Нащеково</w:t>
      </w:r>
      <w:proofErr w:type="spellEnd"/>
      <w:r w:rsidR="004F4EE9" w:rsidRPr="006209B5">
        <w:rPr>
          <w:rFonts w:ascii="Times New Roman" w:hAnsi="Times New Roman" w:cs="Times New Roman"/>
          <w:sz w:val="26"/>
          <w:szCs w:val="26"/>
        </w:rPr>
        <w:t xml:space="preserve"> и с. Мельниково. Природный газ поступает через две ГРС с. Каргала и с. Мельниково. </w:t>
      </w:r>
      <w:r w:rsidR="004F4EE9" w:rsidRPr="006209B5">
        <w:rPr>
          <w:rFonts w:ascii="Times New Roman" w:hAnsi="Times New Roman" w:cs="Times New Roman"/>
          <w:sz w:val="26"/>
          <w:szCs w:val="26"/>
          <w:lang w:eastAsia="en-US"/>
        </w:rPr>
        <w:t>Общая протяжённость газораспределительных сетей на территории района по состоянию на 01.01.2017 г. составляет 176,0 км.</w:t>
      </w:r>
      <w:r w:rsidR="000813C2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домовладений (квартир), подключенных к сетям централизованного газоснабжения – 1779 единиц.</w:t>
      </w:r>
    </w:p>
    <w:p w:rsidR="004013E1" w:rsidRPr="006209B5" w:rsidRDefault="00E202AA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Шегарского района действует муниципальная программа «Газификация Шегарского района на период 2015-2017 годы». В рамках данной программы запланированы работы по газификации населенных пунктов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побединского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(п. Победа, включая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Лебединка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, д. </w:t>
      </w:r>
      <w:r w:rsidR="00624339" w:rsidRPr="006209B5">
        <w:rPr>
          <w:rFonts w:ascii="Times New Roman" w:hAnsi="Times New Roman" w:cs="Times New Roman"/>
          <w:sz w:val="26"/>
          <w:szCs w:val="26"/>
        </w:rPr>
        <w:lastRenderedPageBreak/>
        <w:t>Оськино)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 xml:space="preserve">и с.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На территории Побединского поселения </w:t>
      </w:r>
      <w:r w:rsidR="002A13C5" w:rsidRPr="006209B5">
        <w:rPr>
          <w:rFonts w:ascii="Times New Roman" w:hAnsi="Times New Roman" w:cs="Times New Roman"/>
          <w:sz w:val="26"/>
          <w:szCs w:val="26"/>
        </w:rPr>
        <w:t>в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2015 году завершено строительство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газораспеделительных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сетей</w:t>
      </w:r>
      <w:r w:rsidR="00624339" w:rsidRPr="006209B5">
        <w:rPr>
          <w:rFonts w:ascii="Times New Roman" w:hAnsi="Times New Roman" w:cs="Times New Roman"/>
          <w:sz w:val="26"/>
          <w:szCs w:val="26"/>
        </w:rPr>
        <w:t>.</w:t>
      </w:r>
    </w:p>
    <w:p w:rsidR="00F73B76" w:rsidRPr="006209B5" w:rsidRDefault="00F73B76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В 2017 году организовано строительство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газораспределительных сетей в с..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C11" w:rsidRDefault="00775C11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775C11" w:rsidRPr="00D33D5B" w:rsidRDefault="00775C11" w:rsidP="00D33D5B">
      <w:pPr>
        <w:pStyle w:val="a5"/>
        <w:numPr>
          <w:ilvl w:val="0"/>
          <w:numId w:val="4"/>
        </w:numPr>
        <w:spacing w:line="240" w:lineRule="auto"/>
        <w:jc w:val="center"/>
        <w:rPr>
          <w:b/>
          <w:color w:val="333300"/>
          <w:sz w:val="28"/>
          <w:szCs w:val="28"/>
        </w:rPr>
      </w:pPr>
      <w:r w:rsidRPr="00D33D5B">
        <w:rPr>
          <w:b/>
          <w:color w:val="333300"/>
          <w:sz w:val="28"/>
          <w:szCs w:val="28"/>
        </w:rPr>
        <w:t>Цели и задачи муниципальной программы</w:t>
      </w:r>
    </w:p>
    <w:p w:rsidR="00D33D5B" w:rsidRPr="00D33D5B" w:rsidRDefault="00D33D5B" w:rsidP="00D33D5B">
      <w:pPr>
        <w:pStyle w:val="a5"/>
        <w:spacing w:line="240" w:lineRule="auto"/>
        <w:ind w:left="720" w:firstLine="0"/>
        <w:rPr>
          <w:b/>
          <w:color w:val="333300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33D5B">
        <w:rPr>
          <w:rFonts w:ascii="Times New Roman" w:eastAsia="Times New Roman" w:hAnsi="Times New Roman" w:cs="Times New Roman"/>
          <w:color w:val="333300"/>
          <w:sz w:val="28"/>
          <w:szCs w:val="28"/>
        </w:rPr>
        <w:tab/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является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разработка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единого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мероприятий,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направленных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="00D33D5B" w:rsidRPr="006209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обеспечение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оптимальных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решений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системных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проблем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области</w:t>
      </w:r>
      <w:r w:rsidR="00D33D5B" w:rsidRPr="006209B5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функционирования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развития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коммунальной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инфраструктуры для</w:t>
      </w:r>
      <w:r w:rsidR="00D33D5B" w:rsidRPr="006209B5">
        <w:rPr>
          <w:spacing w:val="-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повышения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уровня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эффективности</w:t>
      </w:r>
      <w:r w:rsidR="00D33D5B" w:rsidRPr="006209B5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работы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комплекса;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обновления 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модернизации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основных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фондов</w:t>
      </w:r>
      <w:r w:rsidR="00D33D5B" w:rsidRPr="006209B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соответствии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с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современными</w:t>
      </w:r>
      <w:r w:rsidR="00D33D5B"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требованиями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к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технологии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качеству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2"/>
          <w:sz w:val="26"/>
          <w:szCs w:val="26"/>
        </w:rPr>
        <w:t>услуг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улучшения</w:t>
      </w:r>
      <w:r w:rsidR="00D33D5B" w:rsidRPr="006209B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экологической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ситуации.</w:t>
      </w:r>
    </w:p>
    <w:p w:rsidR="00D33D5B" w:rsidRPr="00D33D5B" w:rsidRDefault="00D33D5B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9B5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Инженерно-техническая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оптимизация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left="132"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Взаимосвязанное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перспективное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планирование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2"/>
          <w:sz w:val="26"/>
          <w:szCs w:val="26"/>
        </w:rPr>
        <w:t>развития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Повышение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>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предоставления</w:t>
      </w:r>
      <w:r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услуг.</w:t>
      </w:r>
    </w:p>
    <w:p w:rsidR="00CC7C27" w:rsidRPr="00824D47" w:rsidRDefault="00CC7C27" w:rsidP="00D33D5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3</w:t>
      </w:r>
      <w:r w:rsidRPr="00D37030"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Сроки реализации муниципальной программы</w:t>
      </w:r>
    </w:p>
    <w:p w:rsidR="006209B5" w:rsidRDefault="006209B5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CC7C27" w:rsidRPr="006209B5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Срок реализации муниципа</w:t>
      </w:r>
      <w:r w:rsidR="004E36A4">
        <w:rPr>
          <w:rFonts w:ascii="Times New Roman" w:eastAsia="Times New Roman" w:hAnsi="Times New Roman" w:cs="Times New Roman"/>
          <w:sz w:val="26"/>
          <w:szCs w:val="26"/>
        </w:rPr>
        <w:t>льной программы рассчитан на 2021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4E36A4">
        <w:rPr>
          <w:rFonts w:ascii="Times New Roman" w:hAnsi="Times New Roman" w:cs="Times New Roman"/>
          <w:sz w:val="26"/>
          <w:szCs w:val="26"/>
        </w:rPr>
        <w:t>23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годы. </w:t>
      </w: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867" w:type="dxa"/>
        <w:tblCellSpacing w:w="5" w:type="nil"/>
        <w:tblInd w:w="5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43"/>
        <w:gridCol w:w="3685"/>
        <w:gridCol w:w="99"/>
        <w:gridCol w:w="1177"/>
        <w:gridCol w:w="142"/>
        <w:gridCol w:w="560"/>
        <w:gridCol w:w="7"/>
        <w:gridCol w:w="992"/>
        <w:gridCol w:w="142"/>
        <w:gridCol w:w="142"/>
        <w:gridCol w:w="708"/>
        <w:gridCol w:w="284"/>
        <w:gridCol w:w="573"/>
        <w:gridCol w:w="136"/>
        <w:gridCol w:w="141"/>
        <w:gridCol w:w="1110"/>
        <w:gridCol w:w="24"/>
        <w:gridCol w:w="1818"/>
        <w:gridCol w:w="25"/>
        <w:gridCol w:w="2126"/>
        <w:gridCol w:w="7"/>
      </w:tblGrid>
      <w:tr w:rsidR="00CC7C27" w:rsidRPr="00CC7C27" w:rsidTr="00527FAE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C7C27" w:rsidTr="00527FAE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CC7C27" w:rsidTr="00527FAE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 xml:space="preserve"> 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Част. </w:t>
            </w:r>
            <w:r w:rsidR="00CC7C27" w:rsidRPr="00CC7C27">
              <w:rPr>
                <w:rFonts w:ascii="Times New Roman" w:eastAsia="Times New Roman" w:hAnsi="Times New Roman" w:cs="Times New Roman"/>
              </w:rPr>
              <w:t>инвестиции</w:t>
            </w: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70F" w:rsidRPr="00CC7C27" w:rsidTr="00527FAE">
        <w:trPr>
          <w:trHeight w:val="434"/>
          <w:tblCellSpacing w:w="5" w:type="nil"/>
        </w:trPr>
        <w:tc>
          <w:tcPr>
            <w:tcW w:w="1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F" w:rsidRPr="00F0170F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170F">
              <w:rPr>
                <w:b/>
              </w:rPr>
              <w:t>Электроснабжение</w:t>
            </w:r>
          </w:p>
        </w:tc>
      </w:tr>
      <w:tr w:rsidR="00832690" w:rsidRPr="001A0396" w:rsidTr="00527FAE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1A0396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5A03" w:rsidRPr="001A0396" w:rsidRDefault="00DC5A0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2690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1A0396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1A0396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185642" w:rsidRPr="001A0396" w:rsidTr="00527FAE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3EE7"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4E36A4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300"/>
          <w:tblCellSpacing w:w="5" w:type="nil"/>
        </w:trPr>
        <w:tc>
          <w:tcPr>
            <w:tcW w:w="1486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A0396">
              <w:rPr>
                <w:b/>
              </w:rPr>
              <w:t>Теплоснабжение</w:t>
            </w:r>
          </w:p>
        </w:tc>
      </w:tr>
      <w:tr w:rsidR="00A65086" w:rsidRPr="001A0396" w:rsidTr="00527FAE">
        <w:trPr>
          <w:trHeight w:val="1346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1A0396" w:rsidRDefault="00A65086" w:rsidP="007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464AB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508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>
            <w:pPr>
              <w:rPr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1A0396" w:rsidTr="00527FAE">
        <w:trPr>
          <w:trHeight w:val="1154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FB644F" w:rsidRPr="001A0396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464ABB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464AB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>
            <w:pPr>
              <w:rPr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B644F" w:rsidRPr="001A0396" w:rsidTr="00527FAE">
        <w:trPr>
          <w:trHeight w:val="77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котельных школ (приобретение дымососов, кранов шаровых¸ котёл водогрейный)</w:t>
            </w:r>
          </w:p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B644F" w:rsidRPr="009B567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9B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4F" w:rsidRPr="009B567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1A0396" w:rsidTr="00527FAE">
        <w:trPr>
          <w:trHeight w:val="110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2963CC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4ABB"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508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>
            <w:pPr>
              <w:rPr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1A0396" w:rsidTr="00527FAE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9B567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1A039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185642" w:rsidRPr="001A0396" w:rsidTr="00527FAE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blCellSpacing w:w="5" w:type="nil"/>
        </w:trPr>
        <w:tc>
          <w:tcPr>
            <w:tcW w:w="1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A0396">
              <w:rPr>
                <w:b/>
              </w:rPr>
              <w:t>Водоснабжение</w:t>
            </w:r>
          </w:p>
        </w:tc>
      </w:tr>
      <w:tr w:rsidR="00185642" w:rsidRPr="001A0396" w:rsidTr="00527FAE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603D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A6508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Протяжённостью 180 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185642" w:rsidRPr="001A0396" w:rsidTr="00527FAE">
        <w:trPr>
          <w:trHeight w:val="285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488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BB" w:rsidRPr="001A0396" w:rsidTr="00527FAE">
        <w:trPr>
          <w:trHeight w:val="25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водоподготовки в с. Мельниково, ул. </w:t>
            </w:r>
            <w:proofErr w:type="gramStart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, 10с</w:t>
            </w:r>
          </w:p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464ABB" w:rsidRPr="001A0396" w:rsidTr="00527FAE">
        <w:trPr>
          <w:trHeight w:val="27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BB" w:rsidRPr="001A0396" w:rsidTr="00527FAE">
        <w:trPr>
          <w:trHeight w:val="288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1A039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03" w:rsidRPr="001A0396" w:rsidTr="00527FAE">
        <w:trPr>
          <w:trHeight w:val="43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</w:t>
            </w:r>
            <w:proofErr w:type="gramStart"/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673">
              <w:rPr>
                <w:rFonts w:ascii="Times New Roman" w:hAnsi="Times New Roman" w:cs="Times New Roman"/>
                <w:sz w:val="24"/>
                <w:szCs w:val="24"/>
              </w:rPr>
              <w:t xml:space="preserve"> с. Мельниково по </w:t>
            </w:r>
            <w:r w:rsidR="008504EB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  <w:p w:rsidR="004D41AF" w:rsidRPr="009B5673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3719,86387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2755,8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9B567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964,06387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B567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73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C5A03" w:rsidRPr="001A0396" w:rsidTr="00527FAE">
        <w:trPr>
          <w:trHeight w:val="42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03" w:rsidRPr="001A0396" w:rsidTr="00527FAE">
        <w:trPr>
          <w:trHeight w:val="30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3D" w:rsidRPr="001A0396" w:rsidTr="00527FAE">
        <w:trPr>
          <w:trHeight w:val="32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</w:t>
            </w:r>
            <w:proofErr w:type="gramStart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овоильинка  </w:t>
            </w:r>
            <w:proofErr w:type="spellStart"/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(п</w:t>
            </w: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1A0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Северного сельского </w:t>
            </w: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и качества </w:t>
            </w:r>
            <w:r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</w:tr>
      <w:tr w:rsidR="0080603D" w:rsidRPr="001A0396" w:rsidTr="00527FAE">
        <w:trPr>
          <w:trHeight w:val="4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3D" w:rsidRPr="001A0396" w:rsidTr="00527FAE">
        <w:trPr>
          <w:trHeight w:val="47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1A039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03" w:rsidRPr="001A0396" w:rsidTr="00527FAE">
        <w:trPr>
          <w:trHeight w:val="41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Обустройство водозабора</w:t>
            </w:r>
            <w:r w:rsidR="0080603D"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генераторной станции </w:t>
            </w:r>
            <w:proofErr w:type="spellStart"/>
            <w:r w:rsidR="0080603D" w:rsidRPr="001A0396">
              <w:rPr>
                <w:rFonts w:ascii="Times New Roman" w:hAnsi="Times New Roman" w:cs="Times New Roman"/>
                <w:sz w:val="24"/>
                <w:szCs w:val="24"/>
              </w:rPr>
              <w:t>азона</w:t>
            </w:r>
            <w:proofErr w:type="spellEnd"/>
            <w:r w:rsidR="0080603D" w:rsidRPr="001A0396">
              <w:rPr>
                <w:rFonts w:ascii="Times New Roman" w:hAnsi="Times New Roman" w:cs="Times New Roman"/>
                <w:sz w:val="24"/>
                <w:szCs w:val="24"/>
              </w:rPr>
              <w:t>, приобретение  расходомеров</w:t>
            </w:r>
            <w:r w:rsidR="001A03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603D" w:rsidRPr="001A0396">
              <w:rPr>
                <w:rFonts w:ascii="Times New Roman" w:hAnsi="Times New Roman" w:cs="Times New Roman"/>
                <w:sz w:val="24"/>
                <w:szCs w:val="24"/>
              </w:rPr>
              <w:t>2 шт.)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5A03" w:rsidRPr="001A039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C5A03" w:rsidRPr="001A0396" w:rsidTr="00527FAE">
        <w:trPr>
          <w:trHeight w:val="337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1A03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1A03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A03" w:rsidRPr="001A0396" w:rsidTr="00527FAE">
        <w:trPr>
          <w:trHeight w:val="27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1A039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285"/>
          <w:tblCellSpacing w:w="5" w:type="nil"/>
        </w:trPr>
        <w:tc>
          <w:tcPr>
            <w:tcW w:w="1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A0396">
              <w:rPr>
                <w:b/>
              </w:rPr>
              <w:t>Водоотведение</w:t>
            </w:r>
          </w:p>
        </w:tc>
      </w:tr>
      <w:tr w:rsidR="004D41AF" w:rsidRPr="001A0396" w:rsidTr="00527FAE">
        <w:trPr>
          <w:trHeight w:val="39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канализационных очистных сооружений  </w:t>
            </w:r>
            <w:proofErr w:type="gramStart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396"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 Шегарского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4D41AF" w:rsidRPr="001A0396" w:rsidTr="00527FAE">
        <w:trPr>
          <w:trHeight w:val="21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AF" w:rsidRPr="001A0396" w:rsidTr="00527FAE">
        <w:trPr>
          <w:trHeight w:val="390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FB644F">
            <w:pPr>
              <w:rPr>
                <w:sz w:val="24"/>
                <w:szCs w:val="24"/>
              </w:rPr>
            </w:pPr>
            <w:r w:rsidRPr="001A0396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1A039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1A0396" w:rsidTr="00527FAE">
        <w:trPr>
          <w:trHeight w:val="176"/>
          <w:tblCellSpacing w:w="5" w:type="nil"/>
        </w:trPr>
        <w:tc>
          <w:tcPr>
            <w:tcW w:w="14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A0396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1A0396">
              <w:rPr>
                <w:b/>
              </w:rPr>
              <w:t>Газоснабжение</w:t>
            </w:r>
          </w:p>
        </w:tc>
      </w:tr>
      <w:tr w:rsidR="00EC28E8" w:rsidRPr="001A0396" w:rsidTr="00527FAE">
        <w:trPr>
          <w:trHeight w:val="176"/>
          <w:tblCellSpacing w:w="5" w:type="nil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E8" w:rsidRPr="001A0396" w:rsidRDefault="00EC28E8" w:rsidP="00B7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1A0396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FAE" w:rsidRPr="00C455B0" w:rsidTr="00527F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76"/>
          <w:tblCellSpacing w:w="5" w:type="nil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527FAE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4411,66387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1655,86387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7FAE" w:rsidRPr="00C455B0" w:rsidTr="00527F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76"/>
          <w:tblCellSpacing w:w="5" w:type="nil"/>
        </w:trPr>
        <w:tc>
          <w:tcPr>
            <w:tcW w:w="9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7FAE" w:rsidRPr="00C455B0" w:rsidTr="00527F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9"/>
          <w:tblCellSpacing w:w="5" w:type="nil"/>
        </w:trPr>
        <w:tc>
          <w:tcPr>
            <w:tcW w:w="9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C455B0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02BF" w:rsidRDefault="000202B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65" w:rsidRPr="00714F65" w:rsidRDefault="00714F65" w:rsidP="0071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65">
        <w:rPr>
          <w:rFonts w:ascii="Times New Roman" w:eastAsia="Times New Roman" w:hAnsi="Times New Roman" w:cs="Times New Roman"/>
          <w:b/>
          <w:sz w:val="28"/>
          <w:szCs w:val="28"/>
        </w:rPr>
        <w:t xml:space="preserve">5. Планируемые результаты реализации муниципальной программы </w:t>
      </w:r>
    </w:p>
    <w:p w:rsidR="00714F65" w:rsidRPr="00714F65" w:rsidRDefault="00714F65" w:rsidP="0071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65">
        <w:rPr>
          <w:rFonts w:ascii="Times New Roman" w:eastAsia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образования «</w:t>
      </w:r>
      <w:proofErr w:type="spellStart"/>
      <w:r w:rsidRPr="00714F65">
        <w:rPr>
          <w:rFonts w:ascii="Times New Roman" w:eastAsia="Times New Roman" w:hAnsi="Times New Roman" w:cs="Times New Roman"/>
          <w:b/>
          <w:sz w:val="28"/>
          <w:szCs w:val="28"/>
        </w:rPr>
        <w:t>Шегарский</w:t>
      </w:r>
      <w:proofErr w:type="spellEnd"/>
      <w:r w:rsidRPr="00714F6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на 2021-2023 годы»</w:t>
      </w:r>
    </w:p>
    <w:p w:rsidR="00714F65" w:rsidRPr="00714F65" w:rsidRDefault="00714F65" w:rsidP="00714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428" w:type="dxa"/>
        <w:jc w:val="center"/>
        <w:tblInd w:w="-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825"/>
        <w:gridCol w:w="3498"/>
        <w:gridCol w:w="1199"/>
        <w:gridCol w:w="2535"/>
        <w:gridCol w:w="1380"/>
        <w:gridCol w:w="1182"/>
        <w:gridCol w:w="1069"/>
        <w:gridCol w:w="1084"/>
      </w:tblGrid>
      <w:tr w:rsidR="00714F65" w:rsidRPr="00714F65" w:rsidTr="00714F65">
        <w:trPr>
          <w:trHeight w:val="900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 N 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     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направленные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 и/или качественные  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целевые показатели, характеризующие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достижение   целей и решение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задач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 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     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     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  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(на начало  </w:t>
            </w: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реализации)</w:t>
            </w:r>
          </w:p>
        </w:tc>
        <w:tc>
          <w:tcPr>
            <w:tcW w:w="3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714F65" w:rsidRPr="00714F65" w:rsidTr="00714F65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14F65" w:rsidRPr="00714F65" w:rsidTr="00714F65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4F65" w:rsidRPr="00714F65" w:rsidTr="00714F65">
        <w:trPr>
          <w:trHeight w:val="771"/>
          <w:jc w:val="center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F65">
              <w:rPr>
                <w:rFonts w:ascii="Times New Roman" w:eastAsia="Times New Roman" w:hAnsi="Times New Roman" w:cs="Times New Roman"/>
              </w:rPr>
              <w:t>Повышение надежности систем и качества предоставления коммунальных услуг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построенных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65" w:rsidRPr="00714F65" w:rsidRDefault="00714F65" w:rsidP="00714F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F65" w:rsidRPr="00714F65" w:rsidTr="00714F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4F65" w:rsidRPr="00714F65" w:rsidTr="00714F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F65" w:rsidRPr="00714F65" w:rsidTr="00714F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F65" w:rsidRPr="00714F65" w:rsidRDefault="00714F65" w:rsidP="00714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5" w:rsidRPr="00714F65" w:rsidRDefault="00714F65" w:rsidP="00714F6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отремонтированных объектов коммунальной инфраструктуры, в </w:t>
            </w:r>
            <w:proofErr w:type="spellStart"/>
            <w:r w:rsidRPr="0071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1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4F65" w:rsidRPr="00714F65" w:rsidRDefault="00714F65" w:rsidP="00714F6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Водопроводных сетей</w:t>
            </w:r>
          </w:p>
          <w:p w:rsidR="00714F65" w:rsidRPr="00714F65" w:rsidRDefault="00714F65" w:rsidP="00714F6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 теплоснабжения</w:t>
            </w:r>
          </w:p>
          <w:p w:rsidR="00714F65" w:rsidRPr="00714F65" w:rsidRDefault="00714F65" w:rsidP="00714F6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</w:t>
            </w:r>
          </w:p>
          <w:p w:rsidR="00714F65" w:rsidRPr="00714F65" w:rsidRDefault="00714F65" w:rsidP="00714F6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Водозаборные башни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5" w:rsidRPr="00714F65" w:rsidRDefault="00714F65" w:rsidP="00714F65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Дефектная ведомость </w:t>
            </w:r>
          </w:p>
          <w:p w:rsidR="00714F65" w:rsidRPr="00714F65" w:rsidRDefault="00714F65" w:rsidP="00714F65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03.08.2020 года на кап</w:t>
            </w:r>
            <w:proofErr w:type="gramStart"/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наружного водопровода по ул. Пионерской от ул. Калинина до ул. Томской в                     с. Мельниково</w:t>
            </w:r>
          </w:p>
          <w:p w:rsidR="00714F65" w:rsidRPr="00714F65" w:rsidRDefault="00714F65" w:rsidP="00714F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Сметы, заключения о проверке достоверности определения сметной стоимости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4F65" w:rsidRPr="00714F65" w:rsidRDefault="00714F65" w:rsidP="00714F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14F65" w:rsidRPr="00714F65" w:rsidRDefault="00714F65" w:rsidP="00714F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4F65" w:rsidRPr="00714F65" w:rsidRDefault="00714F65" w:rsidP="0071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27" w:rsidRDefault="00CC7C27" w:rsidP="00714F65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</w:p>
    <w:sectPr w:rsidR="00CC7C27" w:rsidSect="0025143E">
      <w:pgSz w:w="16838" w:h="11906" w:orient="landscape"/>
      <w:pgMar w:top="170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202BF"/>
    <w:rsid w:val="000333F2"/>
    <w:rsid w:val="00066635"/>
    <w:rsid w:val="0007346F"/>
    <w:rsid w:val="000813C2"/>
    <w:rsid w:val="000A1046"/>
    <w:rsid w:val="000D058F"/>
    <w:rsid w:val="000D6EF0"/>
    <w:rsid w:val="001005DA"/>
    <w:rsid w:val="00113238"/>
    <w:rsid w:val="001522BB"/>
    <w:rsid w:val="00157536"/>
    <w:rsid w:val="001760A7"/>
    <w:rsid w:val="00185642"/>
    <w:rsid w:val="001A0396"/>
    <w:rsid w:val="001F24CB"/>
    <w:rsid w:val="00214BE7"/>
    <w:rsid w:val="00215152"/>
    <w:rsid w:val="00216AA2"/>
    <w:rsid w:val="0025143E"/>
    <w:rsid w:val="00253028"/>
    <w:rsid w:val="00256920"/>
    <w:rsid w:val="0025772E"/>
    <w:rsid w:val="002715E9"/>
    <w:rsid w:val="00281EBC"/>
    <w:rsid w:val="00285FD2"/>
    <w:rsid w:val="002963CC"/>
    <w:rsid w:val="002A0D8F"/>
    <w:rsid w:val="002A13C5"/>
    <w:rsid w:val="002B08D7"/>
    <w:rsid w:val="002D76E6"/>
    <w:rsid w:val="002F1228"/>
    <w:rsid w:val="00332CE6"/>
    <w:rsid w:val="003415EF"/>
    <w:rsid w:val="003559C0"/>
    <w:rsid w:val="00370F43"/>
    <w:rsid w:val="0039024E"/>
    <w:rsid w:val="00395998"/>
    <w:rsid w:val="003B2A6C"/>
    <w:rsid w:val="003C1377"/>
    <w:rsid w:val="003E33B6"/>
    <w:rsid w:val="004013E1"/>
    <w:rsid w:val="00404971"/>
    <w:rsid w:val="00412D64"/>
    <w:rsid w:val="004141D3"/>
    <w:rsid w:val="004305B5"/>
    <w:rsid w:val="00442DAE"/>
    <w:rsid w:val="0045473B"/>
    <w:rsid w:val="00464ABB"/>
    <w:rsid w:val="004B7429"/>
    <w:rsid w:val="004D41AF"/>
    <w:rsid w:val="004E36A4"/>
    <w:rsid w:val="004F4EE9"/>
    <w:rsid w:val="00525321"/>
    <w:rsid w:val="00527FAE"/>
    <w:rsid w:val="005977CB"/>
    <w:rsid w:val="005A580A"/>
    <w:rsid w:val="005B2DBD"/>
    <w:rsid w:val="00600CD5"/>
    <w:rsid w:val="0060166A"/>
    <w:rsid w:val="006209B5"/>
    <w:rsid w:val="00624339"/>
    <w:rsid w:val="00640C2C"/>
    <w:rsid w:val="00664C6C"/>
    <w:rsid w:val="0069288A"/>
    <w:rsid w:val="006B3EE7"/>
    <w:rsid w:val="006B4C8F"/>
    <w:rsid w:val="006B5929"/>
    <w:rsid w:val="00714F65"/>
    <w:rsid w:val="0072733E"/>
    <w:rsid w:val="00733576"/>
    <w:rsid w:val="00733597"/>
    <w:rsid w:val="007338C2"/>
    <w:rsid w:val="00775C11"/>
    <w:rsid w:val="00782A46"/>
    <w:rsid w:val="00783E68"/>
    <w:rsid w:val="00787FE9"/>
    <w:rsid w:val="007A0485"/>
    <w:rsid w:val="007A3653"/>
    <w:rsid w:val="007A7850"/>
    <w:rsid w:val="007B2F74"/>
    <w:rsid w:val="007E7120"/>
    <w:rsid w:val="007F500E"/>
    <w:rsid w:val="0080603D"/>
    <w:rsid w:val="00816806"/>
    <w:rsid w:val="00822FAC"/>
    <w:rsid w:val="00824D47"/>
    <w:rsid w:val="00826BC0"/>
    <w:rsid w:val="00832690"/>
    <w:rsid w:val="008504EB"/>
    <w:rsid w:val="008915A9"/>
    <w:rsid w:val="00896FB2"/>
    <w:rsid w:val="008A1CFA"/>
    <w:rsid w:val="008A3A39"/>
    <w:rsid w:val="008C0122"/>
    <w:rsid w:val="008F726A"/>
    <w:rsid w:val="00902F7D"/>
    <w:rsid w:val="00911296"/>
    <w:rsid w:val="00934CF3"/>
    <w:rsid w:val="00986D86"/>
    <w:rsid w:val="00993C07"/>
    <w:rsid w:val="009A0EFF"/>
    <w:rsid w:val="009A26ED"/>
    <w:rsid w:val="009B431A"/>
    <w:rsid w:val="009B5673"/>
    <w:rsid w:val="009D6F6E"/>
    <w:rsid w:val="00A02A91"/>
    <w:rsid w:val="00A1325B"/>
    <w:rsid w:val="00A1790A"/>
    <w:rsid w:val="00A24868"/>
    <w:rsid w:val="00A364E5"/>
    <w:rsid w:val="00A43D50"/>
    <w:rsid w:val="00A47E18"/>
    <w:rsid w:val="00A65086"/>
    <w:rsid w:val="00B141FB"/>
    <w:rsid w:val="00B25D51"/>
    <w:rsid w:val="00B40AC5"/>
    <w:rsid w:val="00B41623"/>
    <w:rsid w:val="00B5231A"/>
    <w:rsid w:val="00B60E38"/>
    <w:rsid w:val="00B774DF"/>
    <w:rsid w:val="00B77EA0"/>
    <w:rsid w:val="00BA345F"/>
    <w:rsid w:val="00BA4C07"/>
    <w:rsid w:val="00BA6E41"/>
    <w:rsid w:val="00BC692A"/>
    <w:rsid w:val="00BC7D7E"/>
    <w:rsid w:val="00BD4039"/>
    <w:rsid w:val="00BD7181"/>
    <w:rsid w:val="00BF0378"/>
    <w:rsid w:val="00C141EB"/>
    <w:rsid w:val="00C148C2"/>
    <w:rsid w:val="00C20707"/>
    <w:rsid w:val="00C27D58"/>
    <w:rsid w:val="00C55011"/>
    <w:rsid w:val="00C57BAD"/>
    <w:rsid w:val="00C90B0C"/>
    <w:rsid w:val="00CA1FC9"/>
    <w:rsid w:val="00CB5E61"/>
    <w:rsid w:val="00CC7C27"/>
    <w:rsid w:val="00CD683C"/>
    <w:rsid w:val="00D02BAA"/>
    <w:rsid w:val="00D22D2C"/>
    <w:rsid w:val="00D33350"/>
    <w:rsid w:val="00D33D5B"/>
    <w:rsid w:val="00D35342"/>
    <w:rsid w:val="00D37030"/>
    <w:rsid w:val="00D449A1"/>
    <w:rsid w:val="00D51528"/>
    <w:rsid w:val="00D74F29"/>
    <w:rsid w:val="00D804E5"/>
    <w:rsid w:val="00DA0B0E"/>
    <w:rsid w:val="00DA13E2"/>
    <w:rsid w:val="00DA33A2"/>
    <w:rsid w:val="00DC56D3"/>
    <w:rsid w:val="00DC5A03"/>
    <w:rsid w:val="00E01A5E"/>
    <w:rsid w:val="00E03E28"/>
    <w:rsid w:val="00E04885"/>
    <w:rsid w:val="00E11612"/>
    <w:rsid w:val="00E202AA"/>
    <w:rsid w:val="00E40703"/>
    <w:rsid w:val="00E671A6"/>
    <w:rsid w:val="00E73B65"/>
    <w:rsid w:val="00EA1521"/>
    <w:rsid w:val="00EB5B87"/>
    <w:rsid w:val="00EC28E8"/>
    <w:rsid w:val="00ED1AA3"/>
    <w:rsid w:val="00ED1CB4"/>
    <w:rsid w:val="00F0170F"/>
    <w:rsid w:val="00F10E05"/>
    <w:rsid w:val="00F20D77"/>
    <w:rsid w:val="00F73B76"/>
    <w:rsid w:val="00FA1992"/>
    <w:rsid w:val="00FB644F"/>
    <w:rsid w:val="00FC2468"/>
    <w:rsid w:val="00FC598E"/>
    <w:rsid w:val="00FE0621"/>
    <w:rsid w:val="00FE4ECC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719C-758E-485B-B2AC-083AB13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Зверева</cp:lastModifiedBy>
  <cp:revision>11</cp:revision>
  <cp:lastPrinted>2021-08-25T04:28:00Z</cp:lastPrinted>
  <dcterms:created xsi:type="dcterms:W3CDTF">2020-12-15T04:58:00Z</dcterms:created>
  <dcterms:modified xsi:type="dcterms:W3CDTF">2021-08-25T05:35:00Z</dcterms:modified>
</cp:coreProperties>
</file>