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33" w:rsidRDefault="000B5033" w:rsidP="000B5033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Томская транспортная прокуратура разъясняет, что с </w:t>
      </w:r>
      <w:r w:rsidRPr="00A836CD">
        <w:rPr>
          <w:b/>
          <w:sz w:val="28"/>
          <w:szCs w:val="28"/>
        </w:rPr>
        <w:t xml:space="preserve"> 01.01.2021 года устанавливаются правила оказания услуг общественного питания</w:t>
      </w:r>
    </w:p>
    <w:p w:rsidR="000B5033" w:rsidRDefault="000B5033" w:rsidP="000B5033">
      <w:pPr>
        <w:ind w:right="-1" w:firstLine="709"/>
        <w:jc w:val="both"/>
        <w:rPr>
          <w:b/>
          <w:sz w:val="28"/>
          <w:szCs w:val="28"/>
        </w:rPr>
      </w:pPr>
    </w:p>
    <w:p w:rsidR="000B5033" w:rsidRPr="00A836CD" w:rsidRDefault="000B5033" w:rsidP="000B503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>Постановлением Правительства РФ от 21.09.2020 № 1515 устанавливаются правила оказания услуг общественного питания.</w:t>
      </w:r>
    </w:p>
    <w:p w:rsidR="000B5033" w:rsidRPr="00A836CD" w:rsidRDefault="000B5033" w:rsidP="000B503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 xml:space="preserve">Услуги общественного питания предусматривают изготовление продукции общественного питания, создание условий для ее потребления и реализации, а также иной пищевой и непищевой продукции (покупные товары) как на месте изготовления, так и </w:t>
      </w:r>
      <w:proofErr w:type="gramStart"/>
      <w:r w:rsidRPr="00A836CD">
        <w:rPr>
          <w:sz w:val="28"/>
          <w:szCs w:val="28"/>
        </w:rPr>
        <w:t>вне</w:t>
      </w:r>
      <w:proofErr w:type="gramEnd"/>
      <w:r w:rsidRPr="00A836CD">
        <w:rPr>
          <w:sz w:val="28"/>
          <w:szCs w:val="28"/>
        </w:rPr>
        <w:t xml:space="preserve"> </w:t>
      </w:r>
      <w:proofErr w:type="gramStart"/>
      <w:r w:rsidRPr="00A836CD">
        <w:rPr>
          <w:sz w:val="28"/>
          <w:szCs w:val="28"/>
        </w:rPr>
        <w:t>его</w:t>
      </w:r>
      <w:proofErr w:type="gramEnd"/>
      <w:r w:rsidRPr="00A836CD">
        <w:rPr>
          <w:sz w:val="28"/>
          <w:szCs w:val="28"/>
        </w:rPr>
        <w:t xml:space="preserve"> по заказам.</w:t>
      </w:r>
    </w:p>
    <w:p w:rsidR="000B5033" w:rsidRPr="00A836CD" w:rsidRDefault="000B5033" w:rsidP="000B503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 xml:space="preserve">Исполнитель обязан довести до сведения </w:t>
      </w:r>
      <w:proofErr w:type="gramStart"/>
      <w:r w:rsidRPr="00A836CD">
        <w:rPr>
          <w:sz w:val="28"/>
          <w:szCs w:val="28"/>
        </w:rPr>
        <w:t>потребителей</w:t>
      </w:r>
      <w:proofErr w:type="gramEnd"/>
      <w:r w:rsidRPr="00A836CD">
        <w:rPr>
          <w:sz w:val="28"/>
          <w:szCs w:val="28"/>
        </w:rPr>
        <w:t xml:space="preserve"> в том числе следующую информацию:</w:t>
      </w:r>
    </w:p>
    <w:p w:rsidR="000B5033" w:rsidRPr="00A836CD" w:rsidRDefault="000B5033" w:rsidP="000B503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>- перечень услуг и условия их оказания;</w:t>
      </w:r>
    </w:p>
    <w:p w:rsidR="000B5033" w:rsidRPr="00A836CD" w:rsidRDefault="000B5033" w:rsidP="000B503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>- 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0B5033" w:rsidRPr="00A836CD" w:rsidRDefault="000B5033" w:rsidP="000B503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>- сведения об объеме (весе) порций готовых блюд и покупных товаров, емкости потребительской тары предлагаемой алкогольной продукции и объеме ее порции;</w:t>
      </w:r>
    </w:p>
    <w:p w:rsidR="000B5033" w:rsidRPr="00A836CD" w:rsidRDefault="000B5033" w:rsidP="000B503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>- сведения о пищевой ценности продукции (включая калорийность, содержание белков, жиров, углеводов, а также витаминов, макро- и микроэлементов при добавлении их в процессе приготовления).</w:t>
      </w:r>
    </w:p>
    <w:p w:rsidR="000B5033" w:rsidRPr="00A836CD" w:rsidRDefault="000B5033" w:rsidP="000B503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0B5033" w:rsidRPr="00A836CD" w:rsidRDefault="000B5033" w:rsidP="000B503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>Цена услуги определяется стоимостью продукции, указанной в меню (прейскуранте).</w:t>
      </w:r>
    </w:p>
    <w:p w:rsidR="000B5033" w:rsidRPr="00A836CD" w:rsidRDefault="000B5033" w:rsidP="000B503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>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характер. Потребитель вправе отказаться от оплаты таких дополнительных услуг (расходов), а если они оплачены - потребовать от исполнителя возврата уплаченной суммы.</w:t>
      </w:r>
    </w:p>
    <w:p w:rsidR="000B5033" w:rsidRPr="00A621DF" w:rsidRDefault="000B5033" w:rsidP="000B503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A836CD">
        <w:rPr>
          <w:sz w:val="28"/>
          <w:szCs w:val="28"/>
        </w:rPr>
        <w:t>Исполнитель обязан иметь книгу отзывов и предложений, которая предоставляется потребителю по его требованию.</w:t>
      </w:r>
    </w:p>
    <w:sectPr w:rsidR="000B5033" w:rsidRPr="00A621DF" w:rsidSect="0078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033"/>
    <w:rsid w:val="000B5033"/>
    <w:rsid w:val="00393A26"/>
    <w:rsid w:val="004A57E6"/>
    <w:rsid w:val="004E5667"/>
    <w:rsid w:val="004F3E17"/>
    <w:rsid w:val="0056782B"/>
    <w:rsid w:val="006825DE"/>
    <w:rsid w:val="00771257"/>
    <w:rsid w:val="0078561C"/>
    <w:rsid w:val="008A3F27"/>
    <w:rsid w:val="00F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503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2020-12-27T13:15:00Z</dcterms:created>
  <dcterms:modified xsi:type="dcterms:W3CDTF">2020-12-27T13:43:00Z</dcterms:modified>
</cp:coreProperties>
</file>