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74" w:rsidRP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D3774">
        <w:rPr>
          <w:rStyle w:val="a4"/>
          <w:color w:val="000000"/>
          <w:sz w:val="28"/>
          <w:szCs w:val="28"/>
        </w:rPr>
        <w:t>Новое в правовом регулировании отношений в области градостроительной деятельности</w:t>
      </w:r>
    </w:p>
    <w:p w:rsid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D3774">
        <w:rPr>
          <w:color w:val="000000"/>
          <w:sz w:val="28"/>
          <w:szCs w:val="28"/>
        </w:rPr>
        <w:t>Федеральным законом от 27.12.2019 № 472-ФЗ внесены изменения в Градостроительн</w:t>
      </w:r>
      <w:r>
        <w:rPr>
          <w:color w:val="000000"/>
          <w:sz w:val="28"/>
          <w:szCs w:val="28"/>
        </w:rPr>
        <w:t xml:space="preserve">ый кодекс Российской Федерации (далее – </w:t>
      </w:r>
      <w:proofErr w:type="spellStart"/>
      <w:r>
        <w:rPr>
          <w:color w:val="000000"/>
          <w:sz w:val="28"/>
          <w:szCs w:val="28"/>
        </w:rPr>
        <w:t>ГрК</w:t>
      </w:r>
      <w:proofErr w:type="spellEnd"/>
      <w:r>
        <w:rPr>
          <w:color w:val="000000"/>
          <w:sz w:val="28"/>
          <w:szCs w:val="28"/>
        </w:rPr>
        <w:t xml:space="preserve"> РФ).</w:t>
      </w:r>
    </w:p>
    <w:p w:rsid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D3774">
        <w:rPr>
          <w:color w:val="000000"/>
          <w:sz w:val="28"/>
          <w:szCs w:val="28"/>
        </w:rPr>
        <w:t>Так, сокращены сроки направления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</w:t>
      </w:r>
      <w:r>
        <w:rPr>
          <w:color w:val="000000"/>
          <w:sz w:val="28"/>
          <w:szCs w:val="28"/>
        </w:rPr>
        <w:t xml:space="preserve">х участков (ч.4 ст. 36 </w:t>
      </w:r>
      <w:proofErr w:type="spellStart"/>
      <w:r>
        <w:rPr>
          <w:color w:val="000000"/>
          <w:sz w:val="28"/>
          <w:szCs w:val="28"/>
        </w:rPr>
        <w:t>ГрК</w:t>
      </w:r>
      <w:proofErr w:type="spellEnd"/>
      <w:r>
        <w:rPr>
          <w:color w:val="000000"/>
          <w:sz w:val="28"/>
          <w:szCs w:val="28"/>
        </w:rPr>
        <w:t xml:space="preserve"> РФ).</w:t>
      </w:r>
    </w:p>
    <w:p w:rsidR="002D3774" w:rsidRP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D3774">
        <w:rPr>
          <w:color w:val="000000"/>
          <w:sz w:val="28"/>
          <w:szCs w:val="28"/>
        </w:rPr>
        <w:t>Сокращен срок предоставления организациями, осуществляющими эксплуатацию сетей инженерно-технического обеспечения, технических условий, предусматривающие максимальную нагрузку, сроки подключения (технологического присоединения) объектов капит</w:t>
      </w:r>
      <w:bookmarkStart w:id="0" w:name="_GoBack"/>
      <w:bookmarkEnd w:id="0"/>
      <w:r w:rsidRPr="002D3774">
        <w:rPr>
          <w:color w:val="000000"/>
          <w:sz w:val="28"/>
          <w:szCs w:val="28"/>
        </w:rPr>
        <w:t>ального строительства к сетям инженерно-технического обеспечения и срок действия технических условий с 14 дней до 7 рабочих дней.</w:t>
      </w:r>
    </w:p>
    <w:p w:rsid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D3774">
        <w:rPr>
          <w:color w:val="000000"/>
          <w:sz w:val="28"/>
          <w:szCs w:val="28"/>
        </w:rPr>
        <w:t>С 7 рабочих дней до 5 рабочих дней со дня получения заявления о выдаче разрешения на строительство сокращен срок выдачи уполномоченными органами раз</w:t>
      </w:r>
      <w:r>
        <w:rPr>
          <w:color w:val="000000"/>
          <w:sz w:val="28"/>
          <w:szCs w:val="28"/>
        </w:rPr>
        <w:t>решений на строительство.</w:t>
      </w:r>
    </w:p>
    <w:p w:rsidR="002D3774" w:rsidRP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D3774">
        <w:rPr>
          <w:color w:val="000000"/>
          <w:sz w:val="28"/>
          <w:szCs w:val="28"/>
        </w:rPr>
        <w:t>Аналогичные сроки установлены для рассмотрения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2D3774" w:rsidRP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D3774">
        <w:rPr>
          <w:color w:val="000000"/>
          <w:sz w:val="28"/>
          <w:szCs w:val="28"/>
        </w:rPr>
        <w:t xml:space="preserve">В соответствии с ч.5 ст. 55 </w:t>
      </w:r>
      <w:proofErr w:type="spellStart"/>
      <w:r w:rsidRPr="002D3774">
        <w:rPr>
          <w:color w:val="000000"/>
          <w:sz w:val="28"/>
          <w:szCs w:val="28"/>
        </w:rPr>
        <w:t>ГрК</w:t>
      </w:r>
      <w:proofErr w:type="spellEnd"/>
      <w:r w:rsidRPr="002D3774">
        <w:rPr>
          <w:color w:val="000000"/>
          <w:sz w:val="28"/>
          <w:szCs w:val="28"/>
        </w:rPr>
        <w:t xml:space="preserve"> РФ (в редакции от 27.12.2019) органы, выдавшие разрешение на строительство,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 Ранее этот срок составлял 7 рабочих дней.</w:t>
      </w:r>
    </w:p>
    <w:p w:rsid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2D3774">
        <w:rPr>
          <w:color w:val="000000"/>
          <w:sz w:val="28"/>
          <w:szCs w:val="28"/>
        </w:rPr>
        <w:t xml:space="preserve">Согласно ч.6 ст. 57.3 </w:t>
      </w:r>
      <w:proofErr w:type="spellStart"/>
      <w:r w:rsidRPr="002D3774">
        <w:rPr>
          <w:color w:val="000000"/>
          <w:sz w:val="28"/>
          <w:szCs w:val="28"/>
        </w:rPr>
        <w:t>ГрК</w:t>
      </w:r>
      <w:proofErr w:type="spellEnd"/>
      <w:r w:rsidRPr="002D3774">
        <w:rPr>
          <w:color w:val="000000"/>
          <w:sz w:val="28"/>
          <w:szCs w:val="28"/>
        </w:rPr>
        <w:t xml:space="preserve"> РФ в новой редакции орган местного самоуправления в течение четырнадцати рабочих дней после получения заявления, указанного в части 5 настоящей статьи, осуществляет подготовку, регистрацию градостроительного плана земельного участка и выдает его заявителю, тогда как ранее этот срок составлял двадцать рабочих дней.</w:t>
      </w:r>
    </w:p>
    <w:p w:rsid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2D3774" w:rsidRPr="002D3774" w:rsidRDefault="002D3774" w:rsidP="002D3774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b/>
          <w:color w:val="000000"/>
          <w:sz w:val="28"/>
          <w:szCs w:val="28"/>
        </w:rPr>
      </w:pPr>
      <w:r w:rsidRPr="002D3774">
        <w:rPr>
          <w:b/>
          <w:color w:val="000000"/>
          <w:sz w:val="28"/>
          <w:szCs w:val="28"/>
        </w:rPr>
        <w:t>Прокуратура Шегарского района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BA"/>
    <w:rsid w:val="002D3774"/>
    <w:rsid w:val="006C07C1"/>
    <w:rsid w:val="00D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8F5E9-66BD-4601-BDDF-66732828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7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2020-03-03T04:32:00Z</cp:lastPrinted>
  <dcterms:created xsi:type="dcterms:W3CDTF">2020-03-03T04:30:00Z</dcterms:created>
  <dcterms:modified xsi:type="dcterms:W3CDTF">2020-03-03T04:33:00Z</dcterms:modified>
</cp:coreProperties>
</file>