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E674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54"/>
          <w:lang w:eastAsia="ru-RU"/>
        </w:rPr>
      </w:pPr>
      <w:r w:rsidRPr="00E67408">
        <w:rPr>
          <w:rFonts w:ascii="Times New Roman" w:eastAsia="Times New Roman" w:hAnsi="Times New Roman" w:cs="Times New Roman"/>
          <w:b/>
          <w:bCs/>
          <w:sz w:val="36"/>
          <w:szCs w:val="54"/>
          <w:lang w:eastAsia="ru-RU"/>
        </w:rPr>
        <w:t>Правительство утвердило постановление о сохранении рабочих мест для мобилизованных граждан</w:t>
      </w:r>
    </w:p>
    <w:p w:rsidR="00C87830" w:rsidRDefault="00C87830" w:rsidP="00C87830">
      <w:pPr>
        <w:pStyle w:val="a3"/>
        <w:jc w:val="both"/>
      </w:pPr>
      <w:r>
        <w:t xml:space="preserve">Мобилизованные граждане смогут сохранить трудовой договор и позже вернуться на прежнее место работы. Необходимые для этого изменения внесены в особенности правового регулирования трудовых отношений, действующие в 2022 и 2023 годах, и утверждены постановлением 1677 от 22.09.2022 "О внесении изменений в особенности правового регулирования трудовых отношений и иных непосредственно связанных с ними отношений в 2022 и 2023 годах", </w:t>
      </w:r>
      <w:proofErr w:type="gramStart"/>
      <w:r>
        <w:t>которое</w:t>
      </w:r>
      <w:proofErr w:type="gramEnd"/>
      <w:r>
        <w:t xml:space="preserve"> подписал Председатель Правительства Михаил </w:t>
      </w:r>
      <w:proofErr w:type="spellStart"/>
      <w:r>
        <w:t>Мишустин</w:t>
      </w:r>
      <w:proofErr w:type="spellEnd"/>
      <w:r>
        <w:t>.</w:t>
      </w:r>
    </w:p>
    <w:p w:rsidR="00C87830" w:rsidRDefault="00C87830" w:rsidP="00C87830">
      <w:pPr>
        <w:pStyle w:val="a3"/>
        <w:jc w:val="both"/>
      </w:pPr>
      <w:r>
        <w:t>Согласно документу, трудовые договоры с гражданами, призванными по частичной мобилизации, будут приостановлены, но не расторгнуты. Их рабочие места будут сохранены. </w:t>
      </w:r>
    </w:p>
    <w:p w:rsidR="00C87830" w:rsidRDefault="00C87830" w:rsidP="00C87830">
      <w:pPr>
        <w:pStyle w:val="a3"/>
        <w:jc w:val="both"/>
      </w:pPr>
      <w:r>
        <w:t>Решение принято для обеспечения социально-трудовых гарантий граждан. Оно распространяется на правоотношения, возникшие с 21 сентября 2022 года.</w:t>
      </w:r>
    </w:p>
    <w:p w:rsidR="00E67408" w:rsidRPr="00E67408" w:rsidRDefault="00E67408" w:rsidP="00E674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54"/>
          <w:lang w:eastAsia="ru-RU"/>
        </w:rPr>
      </w:pPr>
      <w:bookmarkStart w:id="0" w:name="_GoBack"/>
      <w:bookmarkEnd w:id="0"/>
    </w:p>
    <w:p w:rsidR="00CB193C" w:rsidRDefault="00CB193C"/>
    <w:sectPr w:rsidR="00CB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9"/>
    <w:rsid w:val="00BE49F9"/>
    <w:rsid w:val="00C87830"/>
    <w:rsid w:val="00CB193C"/>
    <w:rsid w:val="00E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2022-09-28T03:27:00Z</dcterms:created>
  <dcterms:modified xsi:type="dcterms:W3CDTF">2022-09-28T03:49:00Z</dcterms:modified>
</cp:coreProperties>
</file>